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16" w:rsidRPr="00824016" w:rsidRDefault="00824016" w:rsidP="00824016">
      <w:pPr>
        <w:adjustRightInd w:val="0"/>
        <w:snapToGrid w:val="0"/>
        <w:spacing w:after="0" w:line="240" w:lineRule="auto"/>
        <w:jc w:val="both"/>
        <w:rPr>
          <w:sz w:val="24"/>
          <w:szCs w:val="28"/>
        </w:rPr>
      </w:pPr>
      <w:r w:rsidRPr="00824016">
        <w:rPr>
          <w:sz w:val="24"/>
          <w:szCs w:val="28"/>
        </w:rPr>
        <w:t xml:space="preserve"> UBND TỈNH BÌNH DƯƠNG                     </w:t>
      </w:r>
      <w:r w:rsidRPr="00824016">
        <w:rPr>
          <w:b/>
          <w:sz w:val="24"/>
          <w:szCs w:val="28"/>
        </w:rPr>
        <w:t>CỘNG HÒA XÃ HỘI CHỦ NGHĨA VIỆT NAM</w:t>
      </w:r>
    </w:p>
    <w:p w:rsidR="00824016" w:rsidRPr="00824016" w:rsidRDefault="00824016" w:rsidP="00824016">
      <w:pPr>
        <w:adjustRightInd w:val="0"/>
        <w:snapToGrid w:val="0"/>
        <w:spacing w:after="0" w:line="240" w:lineRule="auto"/>
        <w:jc w:val="both"/>
        <w:rPr>
          <w:b/>
          <w:bCs/>
          <w:iCs/>
          <w:sz w:val="24"/>
          <w:szCs w:val="28"/>
          <w:u w:val="single"/>
        </w:rPr>
      </w:pPr>
      <w:r w:rsidRPr="00824016">
        <w:rPr>
          <w:b/>
          <w:bCs/>
          <w:sz w:val="24"/>
          <w:szCs w:val="28"/>
        </w:rPr>
        <w:t xml:space="preserve">TRƯỜNG ĐH THỦ DẦU MỘT                                      </w:t>
      </w:r>
      <w:r w:rsidRPr="00824016">
        <w:rPr>
          <w:b/>
          <w:bCs/>
          <w:iCs/>
          <w:sz w:val="24"/>
          <w:szCs w:val="28"/>
        </w:rPr>
        <w:t>Độc lập - Tự do - Hạnh phúc</w:t>
      </w:r>
    </w:p>
    <w:p w:rsidR="00824016" w:rsidRPr="00A42438" w:rsidRDefault="00243343" w:rsidP="00824016">
      <w:pPr>
        <w:adjustRightInd w:val="0"/>
        <w:snapToGrid w:val="0"/>
        <w:jc w:val="both"/>
        <w:rPr>
          <w:b/>
          <w:szCs w:val="28"/>
        </w:rPr>
      </w:pPr>
      <w:r>
        <w:rPr>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3785235</wp:posOffset>
                </wp:positionH>
                <wp:positionV relativeFrom="paragraph">
                  <wp:posOffset>47624</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05pt,3.75pt" to="415.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"/>
            </w:pict>
          </mc:Fallback>
        </mc:AlternateContent>
      </w:r>
      <w:r>
        <w:rPr>
          <w:noProof/>
          <w:szCs w:val="28"/>
        </w:rPr>
        <mc:AlternateContent>
          <mc:Choice Requires="wps">
            <w:drawing>
              <wp:anchor distT="4294967295" distB="4294967295" distL="114300" distR="114300" simplePos="0" relativeHeight="251656192" behindDoc="0" locked="0" layoutInCell="1" allowOverlap="1">
                <wp:simplePos x="0" y="0"/>
                <wp:positionH relativeFrom="column">
                  <wp:posOffset>228600</wp:posOffset>
                </wp:positionH>
                <wp:positionV relativeFrom="paragraph">
                  <wp:posOffset>38734</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mc:Fallback>
        </mc:AlternateContent>
      </w:r>
    </w:p>
    <w:p w:rsidR="00824016" w:rsidRPr="00A42438" w:rsidRDefault="00824016" w:rsidP="00824016">
      <w:pPr>
        <w:adjustRightInd w:val="0"/>
        <w:snapToGrid w:val="0"/>
        <w:jc w:val="center"/>
        <w:rPr>
          <w:b/>
          <w:bCs/>
          <w:szCs w:val="28"/>
        </w:rPr>
      </w:pPr>
      <w:r w:rsidRPr="00A42438">
        <w:rPr>
          <w:b/>
          <w:bCs/>
          <w:szCs w:val="28"/>
        </w:rPr>
        <w:t>CHƯƠNG TRÌNH TRÌNH ĐỘ</w:t>
      </w:r>
      <w:r w:rsidR="00EB0803">
        <w:rPr>
          <w:b/>
          <w:bCs/>
          <w:szCs w:val="28"/>
        </w:rPr>
        <w:t xml:space="preserve"> </w:t>
      </w:r>
      <w:r w:rsidRPr="00824016">
        <w:rPr>
          <w:b/>
          <w:bCs/>
          <w:szCs w:val="28"/>
        </w:rPr>
        <w:t>ĐẠI</w:t>
      </w:r>
      <w:r w:rsidR="00EB0803">
        <w:rPr>
          <w:b/>
          <w:bCs/>
          <w:szCs w:val="28"/>
        </w:rPr>
        <w:t xml:space="preserve"> </w:t>
      </w:r>
      <w:r w:rsidRPr="00A42438">
        <w:rPr>
          <w:b/>
          <w:bCs/>
          <w:szCs w:val="28"/>
        </w:rPr>
        <w:t xml:space="preserve">HỌC </w:t>
      </w:r>
    </w:p>
    <w:p w:rsidR="00824016" w:rsidRPr="00A42438" w:rsidRDefault="00824016" w:rsidP="00824016">
      <w:pPr>
        <w:pBdr>
          <w:bottom w:val="single" w:sz="12" w:space="1" w:color="auto"/>
        </w:pBdr>
        <w:adjustRightInd w:val="0"/>
        <w:snapToGrid w:val="0"/>
        <w:jc w:val="center"/>
        <w:rPr>
          <w:b/>
          <w:bCs/>
          <w:szCs w:val="28"/>
        </w:rPr>
      </w:pPr>
      <w:r w:rsidRPr="00A42438">
        <w:rPr>
          <w:b/>
          <w:bCs/>
          <w:szCs w:val="28"/>
        </w:rPr>
        <w:t xml:space="preserve">NGÀNH ĐÀO TẠO: </w:t>
      </w:r>
    </w:p>
    <w:p w:rsidR="00824016" w:rsidRDefault="00824016" w:rsidP="008768D3">
      <w:pPr>
        <w:spacing w:line="240" w:lineRule="auto"/>
        <w:jc w:val="center"/>
        <w:rPr>
          <w:b/>
          <w:color w:val="000000" w:themeColor="text1"/>
        </w:rPr>
      </w:pPr>
    </w:p>
    <w:p w:rsidR="00C74287" w:rsidRPr="00DF75D5" w:rsidRDefault="00C74287" w:rsidP="008768D3">
      <w:pPr>
        <w:spacing w:line="240" w:lineRule="auto"/>
        <w:jc w:val="center"/>
        <w:rPr>
          <w:b/>
          <w:color w:val="000000" w:themeColor="text1"/>
        </w:rPr>
      </w:pPr>
      <w:r w:rsidRPr="00DF75D5">
        <w:rPr>
          <w:b/>
          <w:color w:val="000000" w:themeColor="text1"/>
        </w:rPr>
        <w:t xml:space="preserve">ĐỀ CƯƠNG </w:t>
      </w:r>
      <w:r w:rsidR="00E726D6">
        <w:rPr>
          <w:b/>
          <w:color w:val="000000" w:themeColor="text1"/>
        </w:rPr>
        <w:t>HỌC PHẦN</w:t>
      </w:r>
    </w:p>
    <w:p w:rsidR="00C74287" w:rsidRPr="003A1C93" w:rsidRDefault="00C74287" w:rsidP="00C74287">
      <w:pPr>
        <w:spacing w:line="240" w:lineRule="auto"/>
        <w:rPr>
          <w:i/>
          <w:color w:val="000000" w:themeColor="text1"/>
          <w:sz w:val="26"/>
          <w:szCs w:val="26"/>
        </w:rPr>
      </w:pPr>
      <w:r w:rsidRPr="00DF75D5">
        <w:rPr>
          <w:b/>
          <w:color w:val="000000" w:themeColor="text1"/>
        </w:rPr>
        <w:t>1. Thông tin tổng quát</w:t>
      </w:r>
    </w:p>
    <w:tbl>
      <w:tblPr>
        <w:tblStyle w:val="TableGrid"/>
        <w:tblW w:w="0" w:type="auto"/>
        <w:tblLook w:val="04A0" w:firstRow="1" w:lastRow="0" w:firstColumn="1" w:lastColumn="0" w:noHBand="0" w:noVBand="1"/>
      </w:tblPr>
      <w:tblGrid>
        <w:gridCol w:w="9576"/>
      </w:tblGrid>
      <w:tr w:rsidR="00BF0AFC" w:rsidRPr="00DF75D5" w:rsidTr="00476E3A">
        <w:trPr>
          <w:trHeight w:val="407"/>
        </w:trPr>
        <w:tc>
          <w:tcPr>
            <w:tcW w:w="9576" w:type="dxa"/>
          </w:tcPr>
          <w:p w:rsidR="00BF0AFC" w:rsidRPr="003C0B58" w:rsidRDefault="00BF0AFC" w:rsidP="00547075">
            <w:pPr>
              <w:rPr>
                <w:color w:val="000000" w:themeColor="text1"/>
                <w:sz w:val="26"/>
                <w:szCs w:val="26"/>
              </w:rPr>
            </w:pPr>
            <w:r w:rsidRPr="003C0B58">
              <w:rPr>
                <w:color w:val="000000" w:themeColor="text1"/>
                <w:sz w:val="26"/>
                <w:szCs w:val="26"/>
              </w:rPr>
              <w:t>- Tên học phần:</w:t>
            </w:r>
            <w:r w:rsidR="00696E0D">
              <w:rPr>
                <w:color w:val="000000" w:themeColor="text1"/>
                <w:sz w:val="26"/>
                <w:szCs w:val="26"/>
              </w:rPr>
              <w:t xml:space="preserve"> </w:t>
            </w:r>
            <w:r w:rsidR="005A39AA" w:rsidRPr="0002432E">
              <w:rPr>
                <w:b/>
                <w:sz w:val="26"/>
                <w:szCs w:val="26"/>
              </w:rPr>
              <w:t xml:space="preserve">Cơ sở Lý thuyết Hoá Hữu Cơ  </w:t>
            </w:r>
          </w:p>
        </w:tc>
      </w:tr>
      <w:tr w:rsidR="00285F88" w:rsidRPr="00DF75D5" w:rsidTr="00547075">
        <w:tc>
          <w:tcPr>
            <w:tcW w:w="9576" w:type="dxa"/>
          </w:tcPr>
          <w:p w:rsidR="00285F88" w:rsidRPr="003C0B58" w:rsidRDefault="00285F88" w:rsidP="00B5573A">
            <w:pPr>
              <w:rPr>
                <w:color w:val="000000" w:themeColor="text1"/>
                <w:sz w:val="26"/>
                <w:szCs w:val="26"/>
                <w:lang w:val="vi-VN"/>
              </w:rPr>
            </w:pPr>
            <w:r w:rsidRPr="003C0B58">
              <w:rPr>
                <w:color w:val="000000" w:themeColor="text1"/>
                <w:sz w:val="26"/>
                <w:szCs w:val="26"/>
                <w:lang w:val="vi-VN"/>
              </w:rPr>
              <w:t>- Tên tiếng Anh:</w:t>
            </w:r>
            <w:r w:rsidR="00696E0D">
              <w:rPr>
                <w:color w:val="000000" w:themeColor="text1"/>
                <w:sz w:val="26"/>
                <w:szCs w:val="26"/>
              </w:rPr>
              <w:t xml:space="preserve"> </w:t>
            </w:r>
            <w:r w:rsidR="005A39AA" w:rsidRPr="0002432E">
              <w:rPr>
                <w:b/>
                <w:sz w:val="26"/>
                <w:szCs w:val="26"/>
              </w:rPr>
              <w:t>Basic principles of organic chemistry</w:t>
            </w:r>
          </w:p>
        </w:tc>
      </w:tr>
      <w:tr w:rsidR="00D2576E" w:rsidRPr="00DF75D5" w:rsidTr="00547075">
        <w:tc>
          <w:tcPr>
            <w:tcW w:w="9576" w:type="dxa"/>
          </w:tcPr>
          <w:p w:rsidR="00D2576E" w:rsidRPr="003C0B58" w:rsidRDefault="00D2576E" w:rsidP="00547075">
            <w:pPr>
              <w:rPr>
                <w:color w:val="000000" w:themeColor="text1"/>
                <w:sz w:val="26"/>
                <w:szCs w:val="26"/>
              </w:rPr>
            </w:pPr>
            <w:r w:rsidRPr="003C0B58">
              <w:rPr>
                <w:color w:val="000000" w:themeColor="text1"/>
                <w:sz w:val="26"/>
                <w:szCs w:val="26"/>
              </w:rPr>
              <w:t>- Mã học phần:</w:t>
            </w:r>
          </w:p>
        </w:tc>
      </w:tr>
      <w:tr w:rsidR="00DF75D5" w:rsidRPr="00DF75D5" w:rsidTr="008A476B">
        <w:trPr>
          <w:trHeight w:val="1020"/>
        </w:trPr>
        <w:tc>
          <w:tcPr>
            <w:tcW w:w="9576" w:type="dxa"/>
          </w:tcPr>
          <w:p w:rsidR="00C74287" w:rsidRPr="003C0B58" w:rsidRDefault="00EE73C5" w:rsidP="00EE73C5">
            <w:pPr>
              <w:rPr>
                <w:color w:val="000000" w:themeColor="text1"/>
                <w:sz w:val="26"/>
                <w:szCs w:val="26"/>
              </w:rPr>
            </w:pPr>
            <w:r w:rsidRPr="003C0B58">
              <w:rPr>
                <w:color w:val="000000" w:themeColor="text1"/>
                <w:sz w:val="26"/>
                <w:szCs w:val="26"/>
                <w:lang w:val="vi-VN"/>
              </w:rPr>
              <w:t xml:space="preserve">- </w:t>
            </w:r>
            <w:r w:rsidR="00C74287" w:rsidRPr="003C0B58">
              <w:rPr>
                <w:color w:val="000000" w:themeColor="text1"/>
                <w:sz w:val="26"/>
                <w:szCs w:val="26"/>
              </w:rPr>
              <w:t>Thuộc khối kiến thức/kỹ năng:</w:t>
            </w:r>
          </w:p>
          <w:p w:rsidR="00C74287" w:rsidRPr="003C0B58" w:rsidRDefault="00C74287" w:rsidP="00547075">
            <w:pPr>
              <w:rPr>
                <w:color w:val="000000" w:themeColor="text1"/>
                <w:sz w:val="26"/>
                <w:szCs w:val="26"/>
              </w:rPr>
            </w:pPr>
            <w:r w:rsidRPr="003C0B58">
              <w:rPr>
                <w:color w:val="000000" w:themeColor="text1"/>
                <w:sz w:val="26"/>
                <w:szCs w:val="26"/>
              </w:rPr>
              <w:t>Ki</w:t>
            </w:r>
            <w:r w:rsidRPr="003C0B58">
              <w:rPr>
                <w:rFonts w:ascii="Arial" w:hAnsi="Arial" w:cs="Arial"/>
                <w:color w:val="000000" w:themeColor="text1"/>
                <w:sz w:val="26"/>
                <w:szCs w:val="26"/>
              </w:rPr>
              <w:t>ế</w:t>
            </w:r>
            <w:r w:rsidRPr="003C0B58">
              <w:rPr>
                <w:color w:val="000000" w:themeColor="text1"/>
                <w:sz w:val="26"/>
                <w:szCs w:val="26"/>
              </w:rPr>
              <w:t>n th</w:t>
            </w:r>
            <w:r w:rsidRPr="003C0B58">
              <w:rPr>
                <w:rFonts w:ascii="Arial" w:hAnsi="Arial" w:cs="Arial"/>
                <w:color w:val="000000" w:themeColor="text1"/>
                <w:sz w:val="26"/>
                <w:szCs w:val="26"/>
              </w:rPr>
              <w:t>ứ</w:t>
            </w:r>
            <w:r w:rsidRPr="003C0B58">
              <w:rPr>
                <w:color w:val="000000" w:themeColor="text1"/>
                <w:sz w:val="26"/>
                <w:szCs w:val="26"/>
              </w:rPr>
              <w:t>c c</w:t>
            </w:r>
            <w:r w:rsidRPr="003C0B58">
              <w:rPr>
                <w:rFonts w:ascii="Arial" w:hAnsi="Arial" w:cs="Arial"/>
                <w:color w:val="000000" w:themeColor="text1"/>
                <w:sz w:val="26"/>
                <w:szCs w:val="26"/>
              </w:rPr>
              <w:t>ơ</w:t>
            </w:r>
            <w:r w:rsidRPr="003C0B58">
              <w:rPr>
                <w:rFonts w:ascii="Calibri" w:hAnsi="Calibri" w:cs="Calibri"/>
                <w:color w:val="000000" w:themeColor="text1"/>
                <w:sz w:val="26"/>
                <w:szCs w:val="26"/>
              </w:rPr>
              <w:t xml:space="preserve"> b</w:t>
            </w:r>
            <w:r w:rsidRPr="003C0B58">
              <w:rPr>
                <w:rFonts w:ascii="Arial" w:hAnsi="Arial" w:cs="Arial"/>
                <w:color w:val="000000" w:themeColor="text1"/>
                <w:sz w:val="26"/>
                <w:szCs w:val="26"/>
              </w:rPr>
              <w:t>ả</w:t>
            </w:r>
            <w:r w:rsidRPr="003C0B58">
              <w:rPr>
                <w:color w:val="000000" w:themeColor="text1"/>
                <w:sz w:val="26"/>
                <w:szCs w:val="26"/>
              </w:rPr>
              <w:t xml:space="preserve">n    </w:t>
            </w:r>
            <w:r w:rsidR="0034256B">
              <w:rPr>
                <w:color w:val="000000" w:themeColor="text1"/>
                <w:sz w:val="26"/>
                <w:szCs w:val="26"/>
              </w:rPr>
              <w:t xml:space="preserve">         </w:t>
            </w:r>
            <w:r w:rsidR="00BE307F" w:rsidRPr="003C0B58">
              <w:rPr>
                <w:color w:val="000000" w:themeColor="text1"/>
                <w:sz w:val="26"/>
                <w:szCs w:val="26"/>
              </w:rPr>
              <w:sym w:font="Wingdings" w:char="F071"/>
            </w:r>
            <w:r w:rsidR="0034256B">
              <w:rPr>
                <w:color w:val="000000" w:themeColor="text1"/>
                <w:sz w:val="26"/>
                <w:szCs w:val="26"/>
              </w:rPr>
              <w:t xml:space="preserve">         </w:t>
            </w:r>
            <w:r w:rsidRPr="003C0B58">
              <w:rPr>
                <w:color w:val="000000" w:themeColor="text1"/>
                <w:sz w:val="26"/>
                <w:szCs w:val="26"/>
              </w:rPr>
              <w:t>Ki</w:t>
            </w:r>
            <w:r w:rsidRPr="003C0B58">
              <w:rPr>
                <w:rFonts w:ascii="Arial" w:hAnsi="Arial" w:cs="Arial"/>
                <w:color w:val="000000" w:themeColor="text1"/>
                <w:sz w:val="26"/>
                <w:szCs w:val="26"/>
              </w:rPr>
              <w:t>ế</w:t>
            </w:r>
            <w:r w:rsidRPr="003C0B58">
              <w:rPr>
                <w:color w:val="000000" w:themeColor="text1"/>
                <w:sz w:val="26"/>
                <w:szCs w:val="26"/>
              </w:rPr>
              <w:t>n th</w:t>
            </w:r>
            <w:r w:rsidRPr="003C0B58">
              <w:rPr>
                <w:rFonts w:ascii="Arial" w:hAnsi="Arial" w:cs="Arial"/>
                <w:color w:val="000000" w:themeColor="text1"/>
                <w:sz w:val="26"/>
                <w:szCs w:val="26"/>
              </w:rPr>
              <w:t>ứ</w:t>
            </w:r>
            <w:r w:rsidRPr="003C0B58">
              <w:rPr>
                <w:color w:val="000000" w:themeColor="text1"/>
                <w:sz w:val="26"/>
                <w:szCs w:val="26"/>
              </w:rPr>
              <w:t>c c</w:t>
            </w:r>
            <w:r w:rsidRPr="003C0B58">
              <w:rPr>
                <w:rFonts w:ascii="Arial" w:hAnsi="Arial" w:cs="Arial"/>
                <w:color w:val="000000" w:themeColor="text1"/>
                <w:sz w:val="26"/>
                <w:szCs w:val="26"/>
              </w:rPr>
              <w:t>ơ</w:t>
            </w:r>
            <w:r w:rsidRPr="003C0B58">
              <w:rPr>
                <w:rFonts w:ascii="Calibri" w:hAnsi="Calibri" w:cs="Calibri"/>
                <w:color w:val="000000" w:themeColor="text1"/>
                <w:sz w:val="26"/>
                <w:szCs w:val="26"/>
              </w:rPr>
              <w:t xml:space="preserve"> s</w:t>
            </w:r>
            <w:r w:rsidRPr="003C0B58">
              <w:rPr>
                <w:rFonts w:ascii="Arial" w:hAnsi="Arial" w:cs="Arial"/>
                <w:color w:val="000000" w:themeColor="text1"/>
                <w:sz w:val="26"/>
                <w:szCs w:val="26"/>
              </w:rPr>
              <w:t>ở</w:t>
            </w:r>
            <w:r w:rsidRPr="003C0B58">
              <w:rPr>
                <w:color w:val="000000" w:themeColor="text1"/>
                <w:sz w:val="26"/>
                <w:szCs w:val="26"/>
              </w:rPr>
              <w:t xml:space="preserve"> ngành</w:t>
            </w:r>
            <w:r w:rsidR="0034256B">
              <w:rPr>
                <w:color w:val="000000" w:themeColor="text1"/>
                <w:sz w:val="26"/>
                <w:szCs w:val="26"/>
              </w:rPr>
              <w:t xml:space="preserve">          </w:t>
            </w:r>
            <w:r w:rsidR="00BE307F" w:rsidRPr="003C0B58">
              <w:rPr>
                <w:color w:val="000000" w:themeColor="text1"/>
                <w:sz w:val="26"/>
                <w:szCs w:val="26"/>
              </w:rPr>
              <w:sym w:font="Wingdings" w:char="F071"/>
            </w:r>
          </w:p>
          <w:p w:rsidR="00C74287" w:rsidRPr="003C0B58" w:rsidRDefault="00C74287" w:rsidP="0034256B">
            <w:pPr>
              <w:rPr>
                <w:color w:val="000000" w:themeColor="text1"/>
                <w:sz w:val="26"/>
                <w:szCs w:val="26"/>
              </w:rPr>
            </w:pPr>
            <w:r w:rsidRPr="003C0B58">
              <w:rPr>
                <w:color w:val="000000" w:themeColor="text1"/>
                <w:sz w:val="26"/>
                <w:szCs w:val="26"/>
              </w:rPr>
              <w:t xml:space="preserve">Kiến thức chuyên ngành   </w:t>
            </w:r>
            <w:r w:rsidR="00BF44DC">
              <w:rPr>
                <w:rFonts w:ascii="Lucida Sans Unicode" w:hAnsi="Lucida Sans Unicode" w:cs="Lucida Sans Unicode"/>
                <w:color w:val="000000" w:themeColor="text1"/>
                <w:sz w:val="26"/>
                <w:szCs w:val="26"/>
              </w:rPr>
              <w:t>√</w:t>
            </w:r>
            <w:r w:rsidR="00BE307F" w:rsidRPr="003C0B58">
              <w:rPr>
                <w:color w:val="000000" w:themeColor="text1"/>
                <w:sz w:val="26"/>
                <w:szCs w:val="26"/>
              </w:rPr>
              <w:sym w:font="Wingdings" w:char="F071"/>
            </w:r>
            <w:r w:rsidR="0034256B">
              <w:rPr>
                <w:color w:val="000000" w:themeColor="text1"/>
                <w:sz w:val="26"/>
                <w:szCs w:val="26"/>
              </w:rPr>
              <w:t xml:space="preserve">         </w:t>
            </w:r>
            <w:r w:rsidR="00BE307F" w:rsidRPr="003C0B58">
              <w:rPr>
                <w:color w:val="000000" w:themeColor="text1"/>
                <w:sz w:val="26"/>
                <w:szCs w:val="26"/>
              </w:rPr>
              <w:t>Đ</w:t>
            </w:r>
            <w:r w:rsidRPr="003C0B58">
              <w:rPr>
                <w:color w:val="000000" w:themeColor="text1"/>
                <w:sz w:val="26"/>
                <w:szCs w:val="26"/>
              </w:rPr>
              <w:t>ồ án/</w:t>
            </w:r>
            <w:r w:rsidR="00BE307F" w:rsidRPr="003C0B58">
              <w:rPr>
                <w:color w:val="000000" w:themeColor="text1"/>
                <w:sz w:val="26"/>
                <w:szCs w:val="26"/>
              </w:rPr>
              <w:t xml:space="preserve">Khóa luận tốt nghiệp  </w:t>
            </w:r>
            <w:r w:rsidR="00BE307F" w:rsidRPr="003C0B58">
              <w:rPr>
                <w:color w:val="000000" w:themeColor="text1"/>
                <w:sz w:val="26"/>
                <w:szCs w:val="26"/>
              </w:rPr>
              <w:sym w:font="Wingdings" w:char="F071"/>
            </w:r>
          </w:p>
        </w:tc>
      </w:tr>
      <w:tr w:rsidR="00D2576E" w:rsidRPr="00DF75D5" w:rsidTr="00547075">
        <w:tc>
          <w:tcPr>
            <w:tcW w:w="9576" w:type="dxa"/>
          </w:tcPr>
          <w:p w:rsidR="00D2576E" w:rsidRPr="003C0B58" w:rsidRDefault="00D2576E" w:rsidP="00243343">
            <w:pPr>
              <w:rPr>
                <w:color w:val="000000" w:themeColor="text1"/>
                <w:sz w:val="26"/>
                <w:szCs w:val="26"/>
              </w:rPr>
            </w:pPr>
            <w:r w:rsidRPr="003C0B58">
              <w:rPr>
                <w:color w:val="000000" w:themeColor="text1"/>
                <w:sz w:val="26"/>
                <w:szCs w:val="26"/>
              </w:rPr>
              <w:t>- Số tín chỉ:</w:t>
            </w:r>
            <w:r w:rsidR="0034256B">
              <w:rPr>
                <w:color w:val="000000" w:themeColor="text1"/>
                <w:sz w:val="26"/>
                <w:szCs w:val="26"/>
              </w:rPr>
              <w:t xml:space="preserve"> </w:t>
            </w:r>
            <w:r w:rsidR="00894645">
              <w:rPr>
                <w:color w:val="000000" w:themeColor="text1"/>
                <w:sz w:val="26"/>
                <w:szCs w:val="26"/>
              </w:rPr>
              <w:t>2 (2</w:t>
            </w:r>
            <w:r w:rsidR="006D0B9D">
              <w:rPr>
                <w:color w:val="000000" w:themeColor="text1"/>
                <w:sz w:val="26"/>
                <w:szCs w:val="26"/>
              </w:rPr>
              <w:t>+0)</w:t>
            </w:r>
          </w:p>
        </w:tc>
      </w:tr>
      <w:tr w:rsidR="00D2576E" w:rsidRPr="00DF75D5" w:rsidTr="00547075">
        <w:tc>
          <w:tcPr>
            <w:tcW w:w="9576" w:type="dxa"/>
          </w:tcPr>
          <w:p w:rsidR="00D2576E" w:rsidRPr="003C0B58" w:rsidRDefault="00D2576E" w:rsidP="00894645">
            <w:pPr>
              <w:rPr>
                <w:color w:val="000000" w:themeColor="text1"/>
                <w:sz w:val="26"/>
                <w:szCs w:val="26"/>
              </w:rPr>
            </w:pPr>
            <w:r w:rsidRPr="003C0B58">
              <w:rPr>
                <w:color w:val="000000" w:themeColor="text1"/>
                <w:sz w:val="26"/>
                <w:szCs w:val="26"/>
              </w:rPr>
              <w:t>+ Số tiết lý thuyết/số buổi:</w:t>
            </w:r>
            <w:r w:rsidR="00894645">
              <w:rPr>
                <w:color w:val="000000" w:themeColor="text1"/>
                <w:sz w:val="26"/>
                <w:szCs w:val="26"/>
              </w:rPr>
              <w:t xml:space="preserve"> 30</w:t>
            </w:r>
            <w:r w:rsidR="0034256B">
              <w:rPr>
                <w:color w:val="000000" w:themeColor="text1"/>
                <w:sz w:val="26"/>
                <w:szCs w:val="26"/>
              </w:rPr>
              <w:t xml:space="preserve"> tiết</w:t>
            </w:r>
            <w:r w:rsidR="00762518">
              <w:rPr>
                <w:color w:val="000000" w:themeColor="text1"/>
                <w:sz w:val="26"/>
                <w:szCs w:val="26"/>
              </w:rPr>
              <w:t>/</w:t>
            </w:r>
            <w:r w:rsidR="00894645">
              <w:rPr>
                <w:color w:val="000000" w:themeColor="text1"/>
                <w:sz w:val="26"/>
                <w:szCs w:val="26"/>
              </w:rPr>
              <w:t>6</w:t>
            </w:r>
            <w:r w:rsidR="00762518">
              <w:rPr>
                <w:color w:val="000000" w:themeColor="text1"/>
                <w:sz w:val="26"/>
                <w:szCs w:val="26"/>
              </w:rPr>
              <w:t xml:space="preserve"> buổi</w:t>
            </w:r>
          </w:p>
        </w:tc>
      </w:tr>
      <w:tr w:rsidR="00D2576E" w:rsidRPr="00DF75D5" w:rsidTr="00547075">
        <w:tc>
          <w:tcPr>
            <w:tcW w:w="9576" w:type="dxa"/>
          </w:tcPr>
          <w:p w:rsidR="00D2576E" w:rsidRPr="003C0B58" w:rsidRDefault="00D2576E" w:rsidP="00547075">
            <w:pPr>
              <w:rPr>
                <w:color w:val="000000" w:themeColor="text1"/>
                <w:sz w:val="26"/>
                <w:szCs w:val="26"/>
              </w:rPr>
            </w:pPr>
            <w:r w:rsidRPr="003C0B58">
              <w:rPr>
                <w:color w:val="000000" w:themeColor="text1"/>
                <w:sz w:val="26"/>
                <w:szCs w:val="26"/>
              </w:rPr>
              <w:t>+ Số tiết thực hành/số buổi:</w:t>
            </w:r>
            <w:r w:rsidR="00AC0A6B">
              <w:rPr>
                <w:color w:val="000000" w:themeColor="text1"/>
                <w:sz w:val="26"/>
                <w:szCs w:val="26"/>
              </w:rPr>
              <w:t xml:space="preserve"> 0</w:t>
            </w:r>
          </w:p>
        </w:tc>
      </w:tr>
      <w:tr w:rsidR="00D2576E" w:rsidRPr="00DF75D5" w:rsidTr="00547075">
        <w:tc>
          <w:tcPr>
            <w:tcW w:w="9576" w:type="dxa"/>
          </w:tcPr>
          <w:p w:rsidR="00D2576E" w:rsidRPr="003C0B58" w:rsidRDefault="00D2576E" w:rsidP="00183467">
            <w:pPr>
              <w:rPr>
                <w:color w:val="000000" w:themeColor="text1"/>
                <w:sz w:val="26"/>
                <w:szCs w:val="26"/>
              </w:rPr>
            </w:pPr>
            <w:r w:rsidRPr="003C0B58">
              <w:rPr>
                <w:color w:val="000000" w:themeColor="text1"/>
                <w:sz w:val="26"/>
                <w:szCs w:val="26"/>
              </w:rPr>
              <w:t xml:space="preserve">- Học phần </w:t>
            </w:r>
            <w:r w:rsidR="00183467">
              <w:rPr>
                <w:color w:val="000000" w:themeColor="text1"/>
                <w:sz w:val="26"/>
                <w:szCs w:val="26"/>
              </w:rPr>
              <w:t>học trước</w:t>
            </w:r>
            <w:r w:rsidRPr="003C0B58">
              <w:rPr>
                <w:color w:val="000000" w:themeColor="text1"/>
                <w:sz w:val="26"/>
                <w:szCs w:val="26"/>
              </w:rPr>
              <w:t>:</w:t>
            </w:r>
            <w:r w:rsidR="00BF44DC">
              <w:rPr>
                <w:color w:val="000000" w:themeColor="text1"/>
                <w:sz w:val="26"/>
                <w:szCs w:val="26"/>
              </w:rPr>
              <w:t xml:space="preserve"> Hóa hữu cơ 1, Hóa hữu cơ 2</w:t>
            </w:r>
          </w:p>
        </w:tc>
      </w:tr>
      <w:tr w:rsidR="00D2576E" w:rsidRPr="00DF75D5" w:rsidTr="00547075">
        <w:tc>
          <w:tcPr>
            <w:tcW w:w="9576" w:type="dxa"/>
          </w:tcPr>
          <w:p w:rsidR="00D2576E" w:rsidRPr="003C0B58" w:rsidRDefault="00D2576E" w:rsidP="00547075">
            <w:pPr>
              <w:rPr>
                <w:color w:val="000000" w:themeColor="text1"/>
                <w:sz w:val="26"/>
                <w:szCs w:val="26"/>
              </w:rPr>
            </w:pPr>
            <w:r w:rsidRPr="003C0B58">
              <w:rPr>
                <w:color w:val="000000" w:themeColor="text1"/>
                <w:sz w:val="26"/>
                <w:szCs w:val="26"/>
              </w:rPr>
              <w:t>- Học phần song hành:</w:t>
            </w:r>
          </w:p>
        </w:tc>
      </w:tr>
    </w:tbl>
    <w:p w:rsidR="004B42A9" w:rsidRDefault="004B42A9" w:rsidP="00183467">
      <w:pPr>
        <w:spacing w:after="120" w:line="240" w:lineRule="auto"/>
        <w:rPr>
          <w:b/>
          <w:color w:val="000000" w:themeColor="text1"/>
          <w:lang w:val="fr-FR"/>
        </w:rPr>
      </w:pPr>
    </w:p>
    <w:p w:rsidR="00C74287" w:rsidRDefault="00C74287" w:rsidP="00183467">
      <w:pPr>
        <w:spacing w:after="120" w:line="240" w:lineRule="auto"/>
        <w:rPr>
          <w:b/>
          <w:color w:val="000000" w:themeColor="text1"/>
          <w:lang w:val="fr-FR"/>
        </w:rPr>
      </w:pPr>
      <w:r w:rsidRPr="00824016">
        <w:rPr>
          <w:b/>
          <w:color w:val="000000" w:themeColor="text1"/>
          <w:lang w:val="fr-FR"/>
        </w:rPr>
        <w:t xml:space="preserve">2. Mô tả </w:t>
      </w:r>
      <w:r w:rsidR="00E726D6" w:rsidRPr="00824016">
        <w:rPr>
          <w:b/>
          <w:color w:val="000000" w:themeColor="text1"/>
          <w:lang w:val="fr-FR"/>
        </w:rPr>
        <w:t>học phần</w:t>
      </w:r>
    </w:p>
    <w:p w:rsidR="003D71C3" w:rsidRPr="003D71C3" w:rsidRDefault="003D71C3" w:rsidP="003D71C3">
      <w:pPr>
        <w:adjustRightInd w:val="0"/>
        <w:snapToGrid w:val="0"/>
        <w:jc w:val="both"/>
        <w:rPr>
          <w:b/>
          <w:sz w:val="26"/>
          <w:szCs w:val="26"/>
          <w:lang w:val="fr-FR"/>
        </w:rPr>
      </w:pPr>
      <w:r w:rsidRPr="00A17FDB">
        <w:rPr>
          <w:sz w:val="26"/>
          <w:szCs w:val="26"/>
          <w:lang w:val="vi-VN"/>
        </w:rPr>
        <w:t>Môn học giới thiệu ảnh hưởng của thành phần và cấu tạo đến sự phân bố mật độ điện tử của các nguyên tử trong phân tử; ảnh hưởng của cấu tạo đến cơ chế, khả năng phản ứng, tính chất vật lý và hóa học của hợp chất hữu cơ; các cơ chế phản ứng quan trọng trong hóa học hữu cơ.</w:t>
      </w:r>
    </w:p>
    <w:p w:rsidR="00C74287" w:rsidRPr="006A35E9" w:rsidRDefault="00C74287" w:rsidP="003E4F98">
      <w:pPr>
        <w:spacing w:after="120" w:line="240" w:lineRule="auto"/>
        <w:rPr>
          <w:i/>
          <w:color w:val="000000" w:themeColor="text1"/>
          <w:lang w:val="fr-FR"/>
        </w:rPr>
      </w:pPr>
      <w:r w:rsidRPr="006A35E9">
        <w:rPr>
          <w:b/>
          <w:color w:val="000000" w:themeColor="text1"/>
          <w:lang w:val="fr-FR"/>
        </w:rPr>
        <w:t>3. Nguồn học liệu</w:t>
      </w:r>
    </w:p>
    <w:p w:rsidR="001736B0" w:rsidRPr="001736B0" w:rsidRDefault="001736B0" w:rsidP="001736B0">
      <w:pPr>
        <w:adjustRightInd w:val="0"/>
        <w:snapToGrid w:val="0"/>
        <w:spacing w:before="120" w:after="120"/>
        <w:jc w:val="both"/>
        <w:rPr>
          <w:b/>
          <w:i/>
          <w:sz w:val="26"/>
          <w:szCs w:val="26"/>
          <w:lang w:val="fr-FR"/>
        </w:rPr>
      </w:pPr>
      <w:r w:rsidRPr="001736B0">
        <w:rPr>
          <w:b/>
          <w:i/>
          <w:sz w:val="26"/>
          <w:szCs w:val="26"/>
          <w:lang w:val="fr-FR"/>
        </w:rPr>
        <w:t>Tài liệu bắt buộc</w:t>
      </w:r>
    </w:p>
    <w:p w:rsidR="001736B0" w:rsidRPr="00B75709" w:rsidRDefault="001736B0" w:rsidP="001736B0">
      <w:pPr>
        <w:jc w:val="both"/>
        <w:rPr>
          <w:sz w:val="26"/>
          <w:szCs w:val="26"/>
          <w:lang w:val="fr-FR"/>
        </w:rPr>
      </w:pPr>
      <w:r w:rsidRPr="00B75709">
        <w:rPr>
          <w:sz w:val="26"/>
          <w:szCs w:val="26"/>
          <w:lang w:val="fr-FR"/>
        </w:rPr>
        <w:t xml:space="preserve">[1]. Bài giảng Cơ sở lý thuyết hóa hữu cơ  </w:t>
      </w:r>
    </w:p>
    <w:p w:rsidR="001736B0" w:rsidRDefault="001736B0" w:rsidP="001736B0">
      <w:pPr>
        <w:jc w:val="both"/>
        <w:rPr>
          <w:sz w:val="26"/>
          <w:szCs w:val="26"/>
          <w:lang w:val="fr-FR"/>
        </w:rPr>
      </w:pPr>
      <w:r w:rsidRPr="001736B0">
        <w:rPr>
          <w:sz w:val="26"/>
          <w:szCs w:val="26"/>
          <w:lang w:val="fr-FR"/>
        </w:rPr>
        <w:t>[2].Thái Doãn Tĩnh</w:t>
      </w:r>
      <w:r w:rsidR="00B37BCB">
        <w:rPr>
          <w:sz w:val="26"/>
          <w:szCs w:val="26"/>
          <w:lang w:val="fr-FR"/>
        </w:rPr>
        <w:t xml:space="preserve"> (2000).</w:t>
      </w:r>
      <w:r w:rsidRPr="001736B0">
        <w:rPr>
          <w:sz w:val="26"/>
          <w:szCs w:val="26"/>
          <w:lang w:val="fr-FR"/>
        </w:rPr>
        <w:t xml:space="preserve"> </w:t>
      </w:r>
      <w:r w:rsidRPr="001736B0">
        <w:rPr>
          <w:i/>
          <w:sz w:val="26"/>
          <w:szCs w:val="26"/>
          <w:lang w:val="fr-FR"/>
        </w:rPr>
        <w:t>Giáo Trình cơ sở lý thuyết hóa hữu cơ</w:t>
      </w:r>
      <w:r w:rsidR="00B37BCB">
        <w:rPr>
          <w:sz w:val="26"/>
          <w:szCs w:val="26"/>
          <w:lang w:val="fr-FR"/>
        </w:rPr>
        <w:t>. NXB</w:t>
      </w:r>
      <w:r w:rsidRPr="001736B0">
        <w:rPr>
          <w:sz w:val="26"/>
          <w:szCs w:val="26"/>
          <w:lang w:val="fr-FR"/>
        </w:rPr>
        <w:t xml:space="preserve"> Khoa Học và Kỹ Thuậ</w:t>
      </w:r>
      <w:r w:rsidR="00B37BCB">
        <w:rPr>
          <w:sz w:val="26"/>
          <w:szCs w:val="26"/>
          <w:lang w:val="fr-FR"/>
        </w:rPr>
        <w:t>t.</w:t>
      </w:r>
    </w:p>
    <w:p w:rsidR="001736B0" w:rsidRDefault="001736B0" w:rsidP="001736B0">
      <w:pPr>
        <w:jc w:val="both"/>
        <w:rPr>
          <w:sz w:val="26"/>
          <w:szCs w:val="26"/>
          <w:lang w:val="fr-FR"/>
        </w:rPr>
      </w:pPr>
      <w:r>
        <w:rPr>
          <w:sz w:val="26"/>
          <w:szCs w:val="26"/>
          <w:lang w:val="fr-FR"/>
        </w:rPr>
        <w:t xml:space="preserve">[3]. Phan Thanh Sơn Nam (chủ biên), Trần Thị Việt Hoa (2011). </w:t>
      </w:r>
      <w:r w:rsidRPr="00B37BCB">
        <w:rPr>
          <w:i/>
          <w:sz w:val="26"/>
          <w:szCs w:val="26"/>
          <w:lang w:val="fr-FR"/>
        </w:rPr>
        <w:t xml:space="preserve">Giáo trình Hóa </w:t>
      </w:r>
      <w:r w:rsidR="00AF1482" w:rsidRPr="00B37BCB">
        <w:rPr>
          <w:i/>
          <w:sz w:val="26"/>
          <w:szCs w:val="26"/>
          <w:lang w:val="fr-FR"/>
        </w:rPr>
        <w:t>hữu cơ</w:t>
      </w:r>
      <w:r w:rsidR="00AF1482">
        <w:rPr>
          <w:sz w:val="26"/>
          <w:szCs w:val="26"/>
          <w:lang w:val="fr-FR"/>
        </w:rPr>
        <w:t>. NXB: ĐHQG Tp. HCM.</w:t>
      </w:r>
    </w:p>
    <w:p w:rsidR="00B37BCB" w:rsidRDefault="00B37BCB" w:rsidP="00B37BCB">
      <w:pPr>
        <w:jc w:val="both"/>
        <w:rPr>
          <w:sz w:val="26"/>
          <w:szCs w:val="26"/>
          <w:lang w:val="fr-FR"/>
        </w:rPr>
      </w:pPr>
      <w:r>
        <w:rPr>
          <w:sz w:val="26"/>
          <w:szCs w:val="26"/>
          <w:lang w:val="fr-FR"/>
        </w:rPr>
        <w:t xml:space="preserve">[4]. Phan Thanh Sơn Nam (2012). </w:t>
      </w:r>
      <w:r>
        <w:rPr>
          <w:i/>
          <w:sz w:val="26"/>
          <w:szCs w:val="26"/>
          <w:lang w:val="fr-FR"/>
        </w:rPr>
        <w:t>Bài tập</w:t>
      </w:r>
      <w:r w:rsidRPr="00B37BCB">
        <w:rPr>
          <w:i/>
          <w:sz w:val="26"/>
          <w:szCs w:val="26"/>
          <w:lang w:val="fr-FR"/>
        </w:rPr>
        <w:t xml:space="preserve"> Hóa hữu cơ</w:t>
      </w:r>
      <w:r>
        <w:rPr>
          <w:sz w:val="26"/>
          <w:szCs w:val="26"/>
          <w:lang w:val="fr-FR"/>
        </w:rPr>
        <w:t>. NXB ĐHQG Tp. HCM.</w:t>
      </w:r>
    </w:p>
    <w:p w:rsidR="00B37BCB" w:rsidRPr="001736B0" w:rsidRDefault="00B37BCB" w:rsidP="001736B0">
      <w:pPr>
        <w:jc w:val="both"/>
        <w:rPr>
          <w:sz w:val="26"/>
          <w:szCs w:val="26"/>
          <w:lang w:val="fr-FR"/>
        </w:rPr>
      </w:pPr>
    </w:p>
    <w:p w:rsidR="001736B0" w:rsidRPr="00B37BCB" w:rsidRDefault="001736B0" w:rsidP="001736B0">
      <w:pPr>
        <w:adjustRightInd w:val="0"/>
        <w:snapToGrid w:val="0"/>
        <w:spacing w:before="120"/>
        <w:jc w:val="both"/>
        <w:rPr>
          <w:b/>
          <w:i/>
          <w:sz w:val="26"/>
          <w:szCs w:val="26"/>
          <w:lang w:val="fr-FR"/>
        </w:rPr>
      </w:pPr>
      <w:r w:rsidRPr="00B37BCB">
        <w:rPr>
          <w:b/>
          <w:i/>
          <w:sz w:val="26"/>
          <w:szCs w:val="26"/>
          <w:lang w:val="fr-FR"/>
        </w:rPr>
        <w:t>Tài liệu tham khảo</w:t>
      </w:r>
    </w:p>
    <w:p w:rsidR="001736B0" w:rsidRPr="00072F60" w:rsidRDefault="00B37BCB" w:rsidP="001736B0">
      <w:pPr>
        <w:jc w:val="both"/>
        <w:rPr>
          <w:sz w:val="26"/>
          <w:szCs w:val="26"/>
          <w:lang w:val="fr-FR"/>
        </w:rPr>
      </w:pPr>
      <w:r w:rsidRPr="00B37BCB">
        <w:rPr>
          <w:sz w:val="26"/>
          <w:szCs w:val="26"/>
          <w:lang w:val="fr-FR"/>
        </w:rPr>
        <w:t>[</w:t>
      </w:r>
      <w:r w:rsidR="00135851">
        <w:rPr>
          <w:sz w:val="26"/>
          <w:szCs w:val="26"/>
          <w:lang w:val="fr-FR"/>
        </w:rPr>
        <w:t>5</w:t>
      </w:r>
      <w:r w:rsidR="001736B0" w:rsidRPr="00B37BCB">
        <w:rPr>
          <w:sz w:val="26"/>
          <w:szCs w:val="26"/>
          <w:lang w:val="fr-FR"/>
        </w:rPr>
        <w:t xml:space="preserve">].  </w:t>
      </w:r>
      <w:r w:rsidR="001736B0" w:rsidRPr="00072F60">
        <w:rPr>
          <w:sz w:val="26"/>
          <w:szCs w:val="26"/>
          <w:lang w:val="fr-FR"/>
        </w:rPr>
        <w:t>Trần Quốc Sơn</w:t>
      </w:r>
      <w:r w:rsidR="00072F60" w:rsidRPr="00072F60">
        <w:rPr>
          <w:sz w:val="26"/>
          <w:szCs w:val="26"/>
          <w:lang w:val="fr-FR"/>
        </w:rPr>
        <w:t xml:space="preserve"> (</w:t>
      </w:r>
      <w:r w:rsidR="00072F60">
        <w:rPr>
          <w:sz w:val="26"/>
          <w:szCs w:val="26"/>
          <w:lang w:val="fr-FR"/>
        </w:rPr>
        <w:t xml:space="preserve">2005). Giáo trình </w:t>
      </w:r>
      <w:r w:rsidR="001736B0" w:rsidRPr="00072F60">
        <w:rPr>
          <w:i/>
          <w:sz w:val="26"/>
          <w:szCs w:val="26"/>
          <w:lang w:val="fr-FR"/>
        </w:rPr>
        <w:t xml:space="preserve">Cơ sở hóa </w:t>
      </w:r>
      <w:r w:rsidR="00072F60">
        <w:rPr>
          <w:i/>
          <w:sz w:val="26"/>
          <w:szCs w:val="26"/>
          <w:lang w:val="fr-FR"/>
        </w:rPr>
        <w:t xml:space="preserve">học </w:t>
      </w:r>
      <w:r w:rsidR="001736B0" w:rsidRPr="00072F60">
        <w:rPr>
          <w:i/>
          <w:sz w:val="26"/>
          <w:szCs w:val="26"/>
          <w:lang w:val="fr-FR"/>
        </w:rPr>
        <w:t>hữu cơ</w:t>
      </w:r>
      <w:r w:rsidR="00072F60">
        <w:rPr>
          <w:i/>
          <w:sz w:val="26"/>
          <w:szCs w:val="26"/>
          <w:lang w:val="fr-FR"/>
        </w:rPr>
        <w:t>.</w:t>
      </w:r>
      <w:r w:rsidR="001736B0" w:rsidRPr="00072F60">
        <w:rPr>
          <w:sz w:val="26"/>
          <w:szCs w:val="26"/>
          <w:lang w:val="fr-FR"/>
        </w:rPr>
        <w:t xml:space="preserve"> </w:t>
      </w:r>
      <w:r w:rsidR="00072F60">
        <w:rPr>
          <w:sz w:val="26"/>
          <w:szCs w:val="26"/>
          <w:lang w:val="fr-FR"/>
        </w:rPr>
        <w:t>NXB ĐHSP.</w:t>
      </w:r>
    </w:p>
    <w:p w:rsidR="0043212F" w:rsidRDefault="0043212F" w:rsidP="001736B0">
      <w:pPr>
        <w:jc w:val="both"/>
        <w:rPr>
          <w:sz w:val="26"/>
          <w:szCs w:val="26"/>
        </w:rPr>
      </w:pPr>
      <w:r w:rsidRPr="00B75709">
        <w:rPr>
          <w:sz w:val="26"/>
          <w:szCs w:val="26"/>
          <w:lang w:val="fr-FR"/>
        </w:rPr>
        <w:t xml:space="preserve">[6]. Nguyễn Đình Thành (2013). </w:t>
      </w:r>
      <w:proofErr w:type="gramStart"/>
      <w:r>
        <w:rPr>
          <w:i/>
          <w:sz w:val="26"/>
          <w:szCs w:val="26"/>
        </w:rPr>
        <w:t>Hóa học hữu cơ, tập 1.</w:t>
      </w:r>
      <w:proofErr w:type="gramEnd"/>
      <w:r>
        <w:rPr>
          <w:i/>
          <w:sz w:val="26"/>
          <w:szCs w:val="26"/>
        </w:rPr>
        <w:t xml:space="preserve"> </w:t>
      </w:r>
      <w:proofErr w:type="gramStart"/>
      <w:r>
        <w:rPr>
          <w:sz w:val="26"/>
          <w:szCs w:val="26"/>
        </w:rPr>
        <w:t>NXB Khoa học và kỹ thuật.</w:t>
      </w:r>
      <w:proofErr w:type="gramEnd"/>
    </w:p>
    <w:p w:rsidR="0043212F" w:rsidRDefault="0043212F" w:rsidP="001736B0">
      <w:pPr>
        <w:jc w:val="both"/>
        <w:rPr>
          <w:sz w:val="26"/>
          <w:szCs w:val="26"/>
        </w:rPr>
      </w:pPr>
      <w:r>
        <w:rPr>
          <w:sz w:val="26"/>
          <w:szCs w:val="26"/>
        </w:rPr>
        <w:t xml:space="preserve">[7]. Nguyễn Đình Thành (2013). </w:t>
      </w:r>
      <w:proofErr w:type="gramStart"/>
      <w:r>
        <w:rPr>
          <w:i/>
          <w:sz w:val="26"/>
          <w:szCs w:val="26"/>
        </w:rPr>
        <w:t>Hóa học hữu cơ, tập 2.</w:t>
      </w:r>
      <w:proofErr w:type="gramEnd"/>
      <w:r>
        <w:rPr>
          <w:i/>
          <w:sz w:val="26"/>
          <w:szCs w:val="26"/>
        </w:rPr>
        <w:t xml:space="preserve"> </w:t>
      </w:r>
      <w:proofErr w:type="gramStart"/>
      <w:r>
        <w:rPr>
          <w:sz w:val="26"/>
          <w:szCs w:val="26"/>
        </w:rPr>
        <w:t>NXB Khoa học và kỹ thuật.</w:t>
      </w:r>
      <w:proofErr w:type="gramEnd"/>
    </w:p>
    <w:p w:rsidR="0043212F" w:rsidRPr="0043212F" w:rsidRDefault="0043212F" w:rsidP="001736B0">
      <w:pPr>
        <w:jc w:val="both"/>
        <w:rPr>
          <w:sz w:val="26"/>
          <w:szCs w:val="26"/>
        </w:rPr>
      </w:pPr>
      <w:r>
        <w:rPr>
          <w:sz w:val="26"/>
          <w:szCs w:val="26"/>
        </w:rPr>
        <w:t xml:space="preserve">[8]. Nguyễn Đình Thành (2016). </w:t>
      </w:r>
      <w:proofErr w:type="gramStart"/>
      <w:r>
        <w:rPr>
          <w:i/>
          <w:sz w:val="26"/>
          <w:szCs w:val="26"/>
        </w:rPr>
        <w:t>Hóa học hữu cơ, tập 3.</w:t>
      </w:r>
      <w:proofErr w:type="gramEnd"/>
      <w:r>
        <w:rPr>
          <w:i/>
          <w:sz w:val="26"/>
          <w:szCs w:val="26"/>
        </w:rPr>
        <w:t xml:space="preserve"> </w:t>
      </w:r>
      <w:r>
        <w:rPr>
          <w:sz w:val="26"/>
          <w:szCs w:val="26"/>
        </w:rPr>
        <w:t>NXB Khoa học và kỹ thuật</w:t>
      </w:r>
    </w:p>
    <w:p w:rsidR="006977AE" w:rsidRDefault="001736B0" w:rsidP="006977AE">
      <w:pPr>
        <w:adjustRightInd w:val="0"/>
        <w:snapToGrid w:val="0"/>
        <w:spacing w:before="120"/>
        <w:jc w:val="both"/>
        <w:rPr>
          <w:sz w:val="26"/>
          <w:szCs w:val="26"/>
        </w:rPr>
      </w:pPr>
      <w:r w:rsidRPr="00A17FDB">
        <w:rPr>
          <w:sz w:val="26"/>
          <w:szCs w:val="26"/>
        </w:rPr>
        <w:t>[</w:t>
      </w:r>
      <w:r w:rsidR="006977AE">
        <w:rPr>
          <w:sz w:val="26"/>
          <w:szCs w:val="26"/>
        </w:rPr>
        <w:t>9</w:t>
      </w:r>
      <w:r w:rsidRPr="00A17FDB">
        <w:rPr>
          <w:sz w:val="26"/>
          <w:szCs w:val="26"/>
        </w:rPr>
        <w:t>]</w:t>
      </w:r>
      <w:r>
        <w:rPr>
          <w:sz w:val="26"/>
          <w:szCs w:val="26"/>
        </w:rPr>
        <w:t>.</w:t>
      </w:r>
      <w:r w:rsidRPr="00A17FDB">
        <w:rPr>
          <w:sz w:val="26"/>
          <w:szCs w:val="26"/>
        </w:rPr>
        <w:t xml:space="preserve"> </w:t>
      </w:r>
      <w:r w:rsidR="006977AE" w:rsidRPr="006977AE">
        <w:rPr>
          <w:sz w:val="26"/>
          <w:szCs w:val="26"/>
        </w:rPr>
        <w:t>Francis A. Carey</w:t>
      </w:r>
      <w:r w:rsidR="006977AE">
        <w:rPr>
          <w:sz w:val="26"/>
          <w:szCs w:val="26"/>
        </w:rPr>
        <w:t xml:space="preserve"> (2006).</w:t>
      </w:r>
      <w:r w:rsidR="006977AE" w:rsidRPr="006977AE">
        <w:rPr>
          <w:sz w:val="26"/>
          <w:szCs w:val="26"/>
        </w:rPr>
        <w:t xml:space="preserve"> </w:t>
      </w:r>
      <w:proofErr w:type="gramStart"/>
      <w:r w:rsidR="006977AE" w:rsidRPr="006977AE">
        <w:rPr>
          <w:i/>
          <w:sz w:val="26"/>
          <w:szCs w:val="26"/>
        </w:rPr>
        <w:t>Organic chemistry</w:t>
      </w:r>
      <w:r w:rsidR="006977AE">
        <w:rPr>
          <w:sz w:val="26"/>
          <w:szCs w:val="26"/>
        </w:rPr>
        <w:t>.</w:t>
      </w:r>
      <w:proofErr w:type="gramEnd"/>
      <w:r w:rsidR="006977AE">
        <w:rPr>
          <w:sz w:val="26"/>
          <w:szCs w:val="26"/>
        </w:rPr>
        <w:t xml:space="preserve"> </w:t>
      </w:r>
      <w:r w:rsidR="006977AE" w:rsidRPr="006977AE">
        <w:rPr>
          <w:sz w:val="26"/>
          <w:szCs w:val="26"/>
        </w:rPr>
        <w:t>McGraw-Hill Higher Education</w:t>
      </w:r>
    </w:p>
    <w:p w:rsidR="00C74287" w:rsidRPr="003A1C93" w:rsidRDefault="003E4F98" w:rsidP="00C74287">
      <w:pPr>
        <w:spacing w:after="120" w:line="240" w:lineRule="auto"/>
        <w:rPr>
          <w:b/>
          <w:i/>
          <w:color w:val="000000" w:themeColor="text1"/>
          <w:sz w:val="26"/>
          <w:szCs w:val="26"/>
        </w:rPr>
      </w:pPr>
      <w:r w:rsidRPr="00691CDA">
        <w:rPr>
          <w:b/>
          <w:i/>
          <w:color w:val="000000" w:themeColor="text1"/>
          <w:szCs w:val="28"/>
        </w:rPr>
        <w:t xml:space="preserve">Tài </w:t>
      </w:r>
      <w:r w:rsidR="008176DA" w:rsidRPr="00691CDA">
        <w:rPr>
          <w:b/>
          <w:i/>
          <w:color w:val="000000" w:themeColor="text1"/>
          <w:szCs w:val="28"/>
        </w:rPr>
        <w:t>liệu</w:t>
      </w:r>
      <w:r w:rsidRPr="00691CDA">
        <w:rPr>
          <w:b/>
          <w:i/>
          <w:color w:val="000000" w:themeColor="text1"/>
          <w:szCs w:val="28"/>
        </w:rPr>
        <w:t xml:space="preserve"> khác</w:t>
      </w:r>
      <w:r w:rsidR="00C74287" w:rsidRPr="003A1C93">
        <w:rPr>
          <w:b/>
          <w:i/>
          <w:color w:val="000000" w:themeColor="text1"/>
          <w:sz w:val="26"/>
          <w:szCs w:val="26"/>
        </w:rPr>
        <w:t>:</w:t>
      </w:r>
    </w:p>
    <w:p w:rsidR="00C74287" w:rsidRPr="00DF75D5" w:rsidRDefault="00C74287" w:rsidP="00C74287">
      <w:pPr>
        <w:spacing w:after="120" w:line="240" w:lineRule="auto"/>
        <w:rPr>
          <w:i/>
          <w:color w:val="000000" w:themeColor="text1"/>
        </w:rPr>
      </w:pPr>
      <w:r w:rsidRPr="00691CDA">
        <w:rPr>
          <w:color w:val="000000" w:themeColor="text1"/>
        </w:rPr>
        <w:t>[1]</w:t>
      </w:r>
      <w:r w:rsidRPr="00DF75D5">
        <w:rPr>
          <w:i/>
          <w:color w:val="000000" w:themeColor="text1"/>
        </w:rPr>
        <w:t>.</w:t>
      </w:r>
    </w:p>
    <w:p w:rsidR="00C74287" w:rsidRPr="00DF75D5" w:rsidRDefault="00C74287" w:rsidP="00C87379">
      <w:pPr>
        <w:spacing w:after="120" w:line="240" w:lineRule="auto"/>
        <w:jc w:val="both"/>
        <w:rPr>
          <w:color w:val="000000" w:themeColor="text1"/>
        </w:rPr>
      </w:pPr>
      <w:r w:rsidRPr="00DF75D5">
        <w:rPr>
          <w:b/>
          <w:color w:val="000000" w:themeColor="text1"/>
        </w:rPr>
        <w:t>4. Mụ</w:t>
      </w:r>
      <w:r w:rsidR="00E726D6">
        <w:rPr>
          <w:b/>
          <w:color w:val="000000" w:themeColor="text1"/>
        </w:rPr>
        <w:t xml:space="preserve">c tiêu </w:t>
      </w:r>
      <w:r w:rsidRPr="00DF75D5">
        <w:rPr>
          <w:b/>
          <w:color w:val="000000" w:themeColor="text1"/>
        </w:rPr>
        <w:t>học</w:t>
      </w:r>
      <w:r w:rsidR="00E726D6">
        <w:rPr>
          <w:b/>
          <w:color w:val="000000" w:themeColor="text1"/>
        </w:rPr>
        <w:t xml:space="preserve"> phần</w:t>
      </w:r>
    </w:p>
    <w:tbl>
      <w:tblPr>
        <w:tblStyle w:val="TableGrid"/>
        <w:tblW w:w="9606" w:type="dxa"/>
        <w:tblLook w:val="04A0" w:firstRow="1" w:lastRow="0" w:firstColumn="1" w:lastColumn="0" w:noHBand="0" w:noVBand="1"/>
      </w:tblPr>
      <w:tblGrid>
        <w:gridCol w:w="1242"/>
        <w:gridCol w:w="6237"/>
        <w:gridCol w:w="2127"/>
      </w:tblGrid>
      <w:tr w:rsidR="00183467" w:rsidRPr="00DF75D5" w:rsidTr="008A476B">
        <w:tc>
          <w:tcPr>
            <w:tcW w:w="1242" w:type="dxa"/>
            <w:vAlign w:val="center"/>
          </w:tcPr>
          <w:p w:rsidR="00183467" w:rsidRPr="003A1C93" w:rsidRDefault="00183467" w:rsidP="00547075">
            <w:pPr>
              <w:jc w:val="center"/>
              <w:rPr>
                <w:b/>
                <w:color w:val="000000" w:themeColor="text1"/>
                <w:sz w:val="26"/>
                <w:szCs w:val="26"/>
              </w:rPr>
            </w:pPr>
            <w:r w:rsidRPr="003A1C93">
              <w:rPr>
                <w:b/>
                <w:color w:val="000000" w:themeColor="text1"/>
                <w:sz w:val="26"/>
                <w:szCs w:val="26"/>
              </w:rPr>
              <w:t>Mục tiêu</w:t>
            </w:r>
          </w:p>
          <w:p w:rsidR="00881FC8" w:rsidRDefault="00881FC8" w:rsidP="008A476B">
            <w:pPr>
              <w:jc w:val="center"/>
              <w:rPr>
                <w:b/>
                <w:color w:val="000000" w:themeColor="text1"/>
                <w:sz w:val="26"/>
                <w:szCs w:val="26"/>
              </w:rPr>
            </w:pPr>
            <w:r w:rsidRPr="00957E08">
              <w:rPr>
                <w:b/>
                <w:bCs/>
                <w:i/>
              </w:rPr>
              <w:t>(Goals)</w:t>
            </w:r>
          </w:p>
          <w:p w:rsidR="00183467" w:rsidRPr="003A1C93" w:rsidRDefault="00183467" w:rsidP="008A476B">
            <w:pPr>
              <w:jc w:val="center"/>
              <w:rPr>
                <w:b/>
                <w:color w:val="000000" w:themeColor="text1"/>
                <w:sz w:val="26"/>
                <w:szCs w:val="26"/>
              </w:rPr>
            </w:pPr>
            <w:r w:rsidRPr="003A1C93">
              <w:rPr>
                <w:b/>
                <w:color w:val="000000" w:themeColor="text1"/>
                <w:sz w:val="26"/>
                <w:szCs w:val="26"/>
              </w:rPr>
              <w:t xml:space="preserve">(Gx) </w:t>
            </w:r>
          </w:p>
        </w:tc>
        <w:tc>
          <w:tcPr>
            <w:tcW w:w="6237" w:type="dxa"/>
            <w:vAlign w:val="center"/>
          </w:tcPr>
          <w:p w:rsidR="00183467" w:rsidRPr="003A1C93" w:rsidRDefault="00183467" w:rsidP="00547075">
            <w:pPr>
              <w:jc w:val="center"/>
              <w:rPr>
                <w:b/>
                <w:color w:val="000000" w:themeColor="text1"/>
                <w:sz w:val="26"/>
                <w:szCs w:val="26"/>
              </w:rPr>
            </w:pPr>
            <w:r w:rsidRPr="003A1C93">
              <w:rPr>
                <w:b/>
                <w:color w:val="000000" w:themeColor="text1"/>
                <w:sz w:val="26"/>
                <w:szCs w:val="26"/>
              </w:rPr>
              <w:t>Mô tả mục tiêu</w:t>
            </w:r>
          </w:p>
          <w:p w:rsidR="00183467" w:rsidRPr="003A1C93" w:rsidRDefault="003008E1" w:rsidP="00547075">
            <w:pPr>
              <w:jc w:val="center"/>
              <w:rPr>
                <w:b/>
                <w:color w:val="000000" w:themeColor="text1"/>
                <w:sz w:val="26"/>
                <w:szCs w:val="26"/>
              </w:rPr>
            </w:pPr>
            <w:r w:rsidRPr="00957E08">
              <w:rPr>
                <w:rFonts w:eastAsia="Calibri" w:cs="Times New Roman"/>
                <w:bCs/>
                <w:i/>
              </w:rPr>
              <w:t xml:space="preserve">(Học phần này trang bị cho sinh </w:t>
            </w:r>
            <w:proofErr w:type="gramStart"/>
            <w:r w:rsidRPr="00957E08">
              <w:rPr>
                <w:rFonts w:eastAsia="Calibri" w:cs="Times New Roman"/>
                <w:bCs/>
                <w:i/>
              </w:rPr>
              <w:t>viên:</w:t>
            </w:r>
            <w:proofErr w:type="gramEnd"/>
            <w:r w:rsidRPr="00957E08">
              <w:rPr>
                <w:rFonts w:eastAsia="Calibri" w:cs="Times New Roman"/>
                <w:bCs/>
                <w:i/>
              </w:rPr>
              <w:t>)</w:t>
            </w:r>
          </w:p>
        </w:tc>
        <w:tc>
          <w:tcPr>
            <w:tcW w:w="2127" w:type="dxa"/>
            <w:vAlign w:val="center"/>
          </w:tcPr>
          <w:p w:rsidR="00183467" w:rsidRPr="003A1C93" w:rsidRDefault="00183467" w:rsidP="00547075">
            <w:pPr>
              <w:jc w:val="center"/>
              <w:rPr>
                <w:b/>
                <w:color w:val="000000" w:themeColor="text1"/>
                <w:sz w:val="26"/>
                <w:szCs w:val="26"/>
              </w:rPr>
            </w:pPr>
            <w:r w:rsidRPr="003A1C93">
              <w:rPr>
                <w:b/>
                <w:color w:val="000000" w:themeColor="text1"/>
                <w:sz w:val="26"/>
                <w:szCs w:val="26"/>
              </w:rPr>
              <w:t>CĐR của CTĐT</w:t>
            </w:r>
          </w:p>
          <w:p w:rsidR="00183467" w:rsidRPr="003A1C93" w:rsidRDefault="00183467" w:rsidP="008A476B">
            <w:pPr>
              <w:jc w:val="center"/>
              <w:rPr>
                <w:b/>
                <w:color w:val="000000" w:themeColor="text1"/>
                <w:sz w:val="26"/>
                <w:szCs w:val="26"/>
              </w:rPr>
            </w:pPr>
            <w:r w:rsidRPr="003A1C93">
              <w:rPr>
                <w:b/>
                <w:color w:val="000000" w:themeColor="text1"/>
                <w:sz w:val="26"/>
                <w:szCs w:val="26"/>
              </w:rPr>
              <w:t xml:space="preserve">(X.x.x) </w:t>
            </w:r>
          </w:p>
        </w:tc>
      </w:tr>
      <w:tr w:rsidR="00183467" w:rsidRPr="00DF75D5" w:rsidTr="008A476B">
        <w:tc>
          <w:tcPr>
            <w:tcW w:w="1242" w:type="dxa"/>
            <w:vAlign w:val="center"/>
          </w:tcPr>
          <w:p w:rsidR="00183467" w:rsidRPr="003A1C93" w:rsidRDefault="00183467" w:rsidP="00547075">
            <w:pPr>
              <w:jc w:val="center"/>
              <w:rPr>
                <w:color w:val="000000" w:themeColor="text1"/>
                <w:sz w:val="26"/>
                <w:szCs w:val="26"/>
              </w:rPr>
            </w:pPr>
            <w:r w:rsidRPr="003A1C93">
              <w:rPr>
                <w:color w:val="000000" w:themeColor="text1"/>
                <w:sz w:val="26"/>
                <w:szCs w:val="26"/>
              </w:rPr>
              <w:t>G1</w:t>
            </w:r>
          </w:p>
        </w:tc>
        <w:tc>
          <w:tcPr>
            <w:tcW w:w="6237" w:type="dxa"/>
            <w:vAlign w:val="center"/>
          </w:tcPr>
          <w:p w:rsidR="00183467" w:rsidRPr="003A1C93" w:rsidRDefault="00D81DCD" w:rsidP="00B53C45">
            <w:pPr>
              <w:jc w:val="both"/>
              <w:rPr>
                <w:color w:val="000000" w:themeColor="text1"/>
                <w:sz w:val="26"/>
                <w:szCs w:val="26"/>
              </w:rPr>
            </w:pPr>
            <w:r>
              <w:rPr>
                <w:rFonts w:eastAsia="Calibri" w:cs="Times New Roman"/>
                <w:lang w:val="en-GB"/>
              </w:rPr>
              <w:t>C</w:t>
            </w:r>
            <w:r w:rsidR="00B53C45">
              <w:rPr>
                <w:rFonts w:eastAsia="Calibri" w:cs="Times New Roman"/>
                <w:lang w:val="en-GB"/>
              </w:rPr>
              <w:t>ơ sở lý thuyết</w:t>
            </w:r>
            <w:r w:rsidR="00584D17">
              <w:rPr>
                <w:rFonts w:eastAsia="Calibri" w:cs="Times New Roman"/>
                <w:lang w:val="en-GB"/>
              </w:rPr>
              <w:t xml:space="preserve"> của</w:t>
            </w:r>
            <w:r w:rsidR="00A65762">
              <w:rPr>
                <w:rFonts w:eastAsia="Calibri" w:cs="Times New Roman"/>
                <w:lang w:val="en-GB"/>
              </w:rPr>
              <w:t xml:space="preserve"> hóa học hữu cơ</w:t>
            </w:r>
            <w:r w:rsidR="00D608E7" w:rsidRPr="00957E08">
              <w:rPr>
                <w:rFonts w:eastAsia="Calibri" w:cs="Times New Roman"/>
                <w:lang w:val="en-GB"/>
              </w:rPr>
              <w:t>.</w:t>
            </w:r>
          </w:p>
        </w:tc>
        <w:tc>
          <w:tcPr>
            <w:tcW w:w="2127" w:type="dxa"/>
            <w:vAlign w:val="center"/>
          </w:tcPr>
          <w:p w:rsidR="00183467" w:rsidRPr="003A1C93" w:rsidRDefault="005C14D5" w:rsidP="00547075">
            <w:pPr>
              <w:jc w:val="center"/>
              <w:rPr>
                <w:color w:val="000000" w:themeColor="text1"/>
                <w:sz w:val="26"/>
                <w:szCs w:val="26"/>
              </w:rPr>
            </w:pPr>
            <w:r>
              <w:rPr>
                <w:color w:val="000000" w:themeColor="text1"/>
                <w:sz w:val="26"/>
                <w:szCs w:val="26"/>
              </w:rPr>
              <w:t>1.2</w:t>
            </w:r>
          </w:p>
        </w:tc>
      </w:tr>
      <w:tr w:rsidR="00183467" w:rsidRPr="00DF75D5" w:rsidTr="008A476B">
        <w:tc>
          <w:tcPr>
            <w:tcW w:w="1242" w:type="dxa"/>
            <w:vAlign w:val="center"/>
          </w:tcPr>
          <w:p w:rsidR="00183467" w:rsidRPr="003A1C93" w:rsidRDefault="00183467" w:rsidP="00547075">
            <w:pPr>
              <w:jc w:val="center"/>
              <w:rPr>
                <w:color w:val="000000" w:themeColor="text1"/>
                <w:sz w:val="26"/>
                <w:szCs w:val="26"/>
              </w:rPr>
            </w:pPr>
            <w:r w:rsidRPr="003A1C93">
              <w:rPr>
                <w:color w:val="000000" w:themeColor="text1"/>
                <w:sz w:val="26"/>
                <w:szCs w:val="26"/>
              </w:rPr>
              <w:t>G2</w:t>
            </w:r>
          </w:p>
        </w:tc>
        <w:tc>
          <w:tcPr>
            <w:tcW w:w="6237" w:type="dxa"/>
            <w:vAlign w:val="center"/>
          </w:tcPr>
          <w:p w:rsidR="00183467" w:rsidRPr="003A1C93" w:rsidRDefault="00D81DCD" w:rsidP="00D81DCD">
            <w:pPr>
              <w:jc w:val="both"/>
              <w:rPr>
                <w:color w:val="000000" w:themeColor="text1"/>
                <w:sz w:val="26"/>
                <w:szCs w:val="26"/>
              </w:rPr>
            </w:pPr>
            <w:r>
              <w:rPr>
                <w:rFonts w:eastAsia="Calibri" w:cs="Times New Roman"/>
              </w:rPr>
              <w:t>Khả năng g</w:t>
            </w:r>
            <w:r w:rsidR="00046236" w:rsidRPr="00957E08">
              <w:rPr>
                <w:rFonts w:eastAsia="Calibri" w:cs="Times New Roman"/>
              </w:rPr>
              <w:t>iải thích</w:t>
            </w:r>
            <w:r w:rsidR="007C3F93">
              <w:rPr>
                <w:rFonts w:eastAsia="Calibri" w:cs="Times New Roman"/>
              </w:rPr>
              <w:t xml:space="preserve"> được</w:t>
            </w:r>
            <w:r w:rsidR="00A65762">
              <w:rPr>
                <w:rFonts w:eastAsia="Calibri" w:cs="Times New Roman"/>
              </w:rPr>
              <w:t xml:space="preserve"> các tính chất vật lý, hóa học, khả năng phản ứng của các hợp chất hữu cơ và cơ chế của các phản ứng hữu cơ.</w:t>
            </w:r>
          </w:p>
        </w:tc>
        <w:tc>
          <w:tcPr>
            <w:tcW w:w="2127" w:type="dxa"/>
            <w:vAlign w:val="center"/>
          </w:tcPr>
          <w:p w:rsidR="00183467" w:rsidRPr="003A1C93" w:rsidRDefault="005C14D5" w:rsidP="00547075">
            <w:pPr>
              <w:jc w:val="center"/>
              <w:rPr>
                <w:color w:val="000000" w:themeColor="text1"/>
                <w:sz w:val="26"/>
                <w:szCs w:val="26"/>
              </w:rPr>
            </w:pPr>
            <w:r>
              <w:rPr>
                <w:color w:val="000000" w:themeColor="text1"/>
                <w:sz w:val="26"/>
                <w:szCs w:val="26"/>
              </w:rPr>
              <w:t>1.2</w:t>
            </w:r>
          </w:p>
        </w:tc>
      </w:tr>
      <w:tr w:rsidR="00584D17" w:rsidRPr="00DF75D5" w:rsidTr="008A476B">
        <w:tc>
          <w:tcPr>
            <w:tcW w:w="1242" w:type="dxa"/>
            <w:vAlign w:val="center"/>
          </w:tcPr>
          <w:p w:rsidR="00584D17" w:rsidRPr="003A1C93" w:rsidRDefault="007C3F93" w:rsidP="00547075">
            <w:pPr>
              <w:jc w:val="center"/>
              <w:rPr>
                <w:color w:val="000000" w:themeColor="text1"/>
                <w:sz w:val="26"/>
                <w:szCs w:val="26"/>
              </w:rPr>
            </w:pPr>
            <w:r>
              <w:rPr>
                <w:color w:val="000000" w:themeColor="text1"/>
                <w:sz w:val="26"/>
                <w:szCs w:val="26"/>
              </w:rPr>
              <w:t>G3</w:t>
            </w:r>
          </w:p>
        </w:tc>
        <w:tc>
          <w:tcPr>
            <w:tcW w:w="6237" w:type="dxa"/>
            <w:vAlign w:val="center"/>
          </w:tcPr>
          <w:p w:rsidR="00584D17" w:rsidRPr="00957E08" w:rsidRDefault="00D81DCD" w:rsidP="00D81DCD">
            <w:pPr>
              <w:jc w:val="both"/>
              <w:rPr>
                <w:rFonts w:eastAsia="Calibri" w:cs="Times New Roman"/>
                <w:lang w:val="en-GB"/>
              </w:rPr>
            </w:pPr>
            <w:r>
              <w:rPr>
                <w:rFonts w:eastAsia="Calibri" w:cs="Times New Roman"/>
                <w:lang w:val="en-GB"/>
              </w:rPr>
              <w:t>Khả năng p</w:t>
            </w:r>
            <w:r w:rsidR="007C3F93">
              <w:rPr>
                <w:rFonts w:eastAsia="Calibri" w:cs="Times New Roman"/>
                <w:lang w:val="en-GB"/>
              </w:rPr>
              <w:t>hân tích và dự đoán được tính chất của các hợp chất hữu cơ; loại cơ chế phản ứng sẽ xảy ra.</w:t>
            </w:r>
          </w:p>
        </w:tc>
        <w:tc>
          <w:tcPr>
            <w:tcW w:w="2127" w:type="dxa"/>
            <w:vAlign w:val="center"/>
          </w:tcPr>
          <w:p w:rsidR="00584D17" w:rsidRPr="003A1C93" w:rsidRDefault="005C14D5" w:rsidP="00547075">
            <w:pPr>
              <w:jc w:val="center"/>
              <w:rPr>
                <w:color w:val="000000" w:themeColor="text1"/>
                <w:sz w:val="26"/>
                <w:szCs w:val="26"/>
              </w:rPr>
            </w:pPr>
            <w:r>
              <w:rPr>
                <w:color w:val="000000" w:themeColor="text1"/>
                <w:sz w:val="26"/>
                <w:szCs w:val="26"/>
              </w:rPr>
              <w:t>1.2</w:t>
            </w:r>
          </w:p>
        </w:tc>
      </w:tr>
      <w:tr w:rsidR="00584D17" w:rsidRPr="00DF75D5" w:rsidTr="008A476B">
        <w:tc>
          <w:tcPr>
            <w:tcW w:w="1242" w:type="dxa"/>
            <w:vAlign w:val="center"/>
          </w:tcPr>
          <w:p w:rsidR="00584D17" w:rsidRPr="003A1C93" w:rsidRDefault="007C3F93" w:rsidP="00547075">
            <w:pPr>
              <w:jc w:val="center"/>
              <w:rPr>
                <w:color w:val="000000" w:themeColor="text1"/>
                <w:sz w:val="26"/>
                <w:szCs w:val="26"/>
              </w:rPr>
            </w:pPr>
            <w:r>
              <w:rPr>
                <w:color w:val="000000" w:themeColor="text1"/>
                <w:sz w:val="26"/>
                <w:szCs w:val="26"/>
              </w:rPr>
              <w:t>G4</w:t>
            </w:r>
          </w:p>
        </w:tc>
        <w:tc>
          <w:tcPr>
            <w:tcW w:w="6237" w:type="dxa"/>
            <w:vAlign w:val="center"/>
          </w:tcPr>
          <w:p w:rsidR="00584D17" w:rsidRPr="00957E08" w:rsidRDefault="00D81DCD" w:rsidP="00D81DCD">
            <w:pPr>
              <w:jc w:val="both"/>
              <w:rPr>
                <w:rFonts w:eastAsia="Calibri" w:cs="Times New Roman"/>
                <w:lang w:val="en-GB"/>
              </w:rPr>
            </w:pPr>
            <w:r>
              <w:rPr>
                <w:rFonts w:eastAsia="Calibri" w:cs="Times New Roman"/>
                <w:lang w:val="en-GB"/>
              </w:rPr>
              <w:t>Khả năng v</w:t>
            </w:r>
            <w:r w:rsidR="007C3F93">
              <w:rPr>
                <w:rFonts w:eastAsia="Calibri" w:cs="Times New Roman"/>
                <w:lang w:val="en-GB"/>
              </w:rPr>
              <w:t>ận dụng các kiến thức cơ sở lý thuyết này để điều khiển các phản ứng hữu cơ, tổng hợp sản phẩm theo hướng mong muốn.</w:t>
            </w:r>
          </w:p>
        </w:tc>
        <w:tc>
          <w:tcPr>
            <w:tcW w:w="2127" w:type="dxa"/>
            <w:vAlign w:val="center"/>
          </w:tcPr>
          <w:p w:rsidR="00584D17" w:rsidRPr="003A1C93" w:rsidRDefault="005C14D5" w:rsidP="00547075">
            <w:pPr>
              <w:jc w:val="center"/>
              <w:rPr>
                <w:color w:val="000000" w:themeColor="text1"/>
                <w:sz w:val="26"/>
                <w:szCs w:val="26"/>
              </w:rPr>
            </w:pPr>
            <w:r>
              <w:rPr>
                <w:color w:val="000000" w:themeColor="text1"/>
                <w:sz w:val="26"/>
                <w:szCs w:val="26"/>
              </w:rPr>
              <w:t>2.1</w:t>
            </w:r>
          </w:p>
        </w:tc>
      </w:tr>
      <w:tr w:rsidR="00183467" w:rsidRPr="00DF75D5" w:rsidTr="008A476B">
        <w:tc>
          <w:tcPr>
            <w:tcW w:w="1242" w:type="dxa"/>
            <w:vAlign w:val="center"/>
          </w:tcPr>
          <w:p w:rsidR="00183467" w:rsidRPr="003A1C93" w:rsidRDefault="00183467" w:rsidP="00547075">
            <w:pPr>
              <w:jc w:val="center"/>
              <w:rPr>
                <w:color w:val="000000" w:themeColor="text1"/>
                <w:sz w:val="26"/>
                <w:szCs w:val="26"/>
              </w:rPr>
            </w:pPr>
            <w:r w:rsidRPr="003A1C93">
              <w:rPr>
                <w:color w:val="000000" w:themeColor="text1"/>
                <w:sz w:val="26"/>
                <w:szCs w:val="26"/>
              </w:rPr>
              <w:t>G</w:t>
            </w:r>
            <w:r w:rsidR="00EF345E">
              <w:rPr>
                <w:color w:val="000000" w:themeColor="text1"/>
                <w:sz w:val="26"/>
                <w:szCs w:val="26"/>
              </w:rPr>
              <w:t>5</w:t>
            </w:r>
          </w:p>
        </w:tc>
        <w:tc>
          <w:tcPr>
            <w:tcW w:w="6237" w:type="dxa"/>
            <w:vAlign w:val="center"/>
          </w:tcPr>
          <w:p w:rsidR="00183467" w:rsidRPr="003A1C93" w:rsidRDefault="00D81DCD" w:rsidP="00D81DCD">
            <w:pPr>
              <w:jc w:val="both"/>
              <w:rPr>
                <w:color w:val="000000" w:themeColor="text1"/>
                <w:sz w:val="26"/>
                <w:szCs w:val="26"/>
              </w:rPr>
            </w:pPr>
            <w:r>
              <w:rPr>
                <w:rFonts w:eastAsia="Calibri" w:cs="Times New Roman"/>
              </w:rPr>
              <w:t>K</w:t>
            </w:r>
            <w:r w:rsidR="00E11A74" w:rsidRPr="00957E08">
              <w:rPr>
                <w:rFonts w:eastAsia="Calibri" w:cs="Times New Roman"/>
              </w:rPr>
              <w:t xml:space="preserve">ỹ năng </w:t>
            </w:r>
            <w:r w:rsidR="00E11A74">
              <w:t xml:space="preserve">nghiên cứu tài liệu, </w:t>
            </w:r>
            <w:r w:rsidR="00A65762">
              <w:t>trình bày và diễn đạt ý,</w:t>
            </w:r>
            <w:r>
              <w:t xml:space="preserve"> </w:t>
            </w:r>
            <w:r>
              <w:rPr>
                <w:rFonts w:eastAsia="Calibri" w:cs="Times New Roman"/>
              </w:rPr>
              <w:t>kỹ năng thuyết trình,</w:t>
            </w:r>
            <w:r w:rsidR="00A65762">
              <w:t xml:space="preserve"> kỹ năng </w:t>
            </w:r>
            <w:r w:rsidR="00E11A74" w:rsidRPr="00957E08">
              <w:rPr>
                <w:rFonts w:eastAsia="Calibri" w:cs="Times New Roman"/>
              </w:rPr>
              <w:t>làm việc nhóm</w:t>
            </w:r>
            <w:proofErr w:type="gramStart"/>
            <w:r w:rsidR="00A65762">
              <w:rPr>
                <w:rFonts w:eastAsia="Calibri" w:cs="Times New Roman"/>
              </w:rPr>
              <w:t>,.</w:t>
            </w:r>
            <w:proofErr w:type="gramEnd"/>
          </w:p>
        </w:tc>
        <w:tc>
          <w:tcPr>
            <w:tcW w:w="2127" w:type="dxa"/>
            <w:vAlign w:val="center"/>
          </w:tcPr>
          <w:p w:rsidR="00183467" w:rsidRPr="003A1C93" w:rsidRDefault="005C14D5" w:rsidP="00547075">
            <w:pPr>
              <w:jc w:val="center"/>
              <w:rPr>
                <w:color w:val="000000" w:themeColor="text1"/>
                <w:sz w:val="26"/>
                <w:szCs w:val="26"/>
              </w:rPr>
            </w:pPr>
            <w:r>
              <w:rPr>
                <w:color w:val="000000" w:themeColor="text1"/>
                <w:sz w:val="26"/>
                <w:szCs w:val="26"/>
              </w:rPr>
              <w:t>2.1, 2.2</w:t>
            </w:r>
          </w:p>
        </w:tc>
      </w:tr>
    </w:tbl>
    <w:p w:rsidR="00D32950" w:rsidRDefault="00D32950" w:rsidP="00C74287">
      <w:pPr>
        <w:spacing w:line="240" w:lineRule="auto"/>
        <w:rPr>
          <w:b/>
          <w:color w:val="000000" w:themeColor="text1"/>
          <w:szCs w:val="24"/>
        </w:rPr>
      </w:pPr>
    </w:p>
    <w:p w:rsidR="00C74287" w:rsidRPr="008768D3" w:rsidRDefault="00C74287" w:rsidP="00C74287">
      <w:pPr>
        <w:spacing w:line="240" w:lineRule="auto"/>
        <w:rPr>
          <w:i/>
          <w:color w:val="000000" w:themeColor="text1"/>
          <w:szCs w:val="24"/>
        </w:rPr>
      </w:pPr>
      <w:r w:rsidRPr="008768D3">
        <w:rPr>
          <w:b/>
          <w:color w:val="000000" w:themeColor="text1"/>
          <w:szCs w:val="24"/>
        </w:rPr>
        <w:t>5. Chuẩn đầ</w:t>
      </w:r>
      <w:r w:rsidR="00314AAC">
        <w:rPr>
          <w:b/>
          <w:color w:val="000000" w:themeColor="text1"/>
          <w:szCs w:val="24"/>
        </w:rPr>
        <w:t>u ra</w:t>
      </w:r>
      <w:r w:rsidR="00E726D6" w:rsidRPr="008768D3">
        <w:rPr>
          <w:b/>
          <w:color w:val="000000" w:themeColor="text1"/>
          <w:szCs w:val="24"/>
        </w:rPr>
        <w:t xml:space="preserve"> học phần</w:t>
      </w:r>
    </w:p>
    <w:tbl>
      <w:tblPr>
        <w:tblStyle w:val="TableGrid"/>
        <w:tblW w:w="9606" w:type="dxa"/>
        <w:tblLook w:val="04A0" w:firstRow="1" w:lastRow="0" w:firstColumn="1" w:lastColumn="0" w:noHBand="0" w:noVBand="1"/>
      </w:tblPr>
      <w:tblGrid>
        <w:gridCol w:w="1242"/>
        <w:gridCol w:w="8364"/>
      </w:tblGrid>
      <w:tr w:rsidR="00261917" w:rsidRPr="00DF75D5" w:rsidTr="00261917">
        <w:tc>
          <w:tcPr>
            <w:tcW w:w="1242" w:type="dxa"/>
            <w:vAlign w:val="center"/>
          </w:tcPr>
          <w:p w:rsidR="00261917" w:rsidRPr="003A1C93" w:rsidRDefault="00261917" w:rsidP="00547075">
            <w:pPr>
              <w:jc w:val="center"/>
              <w:rPr>
                <w:b/>
                <w:color w:val="000000" w:themeColor="text1"/>
                <w:sz w:val="26"/>
                <w:szCs w:val="26"/>
              </w:rPr>
            </w:pPr>
            <w:r w:rsidRPr="003A1C93">
              <w:rPr>
                <w:b/>
                <w:color w:val="000000" w:themeColor="text1"/>
                <w:sz w:val="26"/>
                <w:szCs w:val="26"/>
              </w:rPr>
              <w:t>CĐR</w:t>
            </w:r>
          </w:p>
          <w:p w:rsidR="00261917" w:rsidRPr="003A1C93" w:rsidRDefault="00261917" w:rsidP="00547075">
            <w:pPr>
              <w:jc w:val="center"/>
              <w:rPr>
                <w:b/>
                <w:color w:val="000000" w:themeColor="text1"/>
                <w:sz w:val="26"/>
                <w:szCs w:val="26"/>
              </w:rPr>
            </w:pPr>
            <w:r>
              <w:rPr>
                <w:b/>
                <w:color w:val="000000" w:themeColor="text1"/>
                <w:sz w:val="26"/>
                <w:szCs w:val="26"/>
              </w:rPr>
              <w:t>(G</w:t>
            </w:r>
            <w:r w:rsidRPr="003A1C93">
              <w:rPr>
                <w:b/>
                <w:color w:val="000000" w:themeColor="text1"/>
                <w:sz w:val="26"/>
                <w:szCs w:val="26"/>
              </w:rPr>
              <w:t>.x.x)</w:t>
            </w:r>
          </w:p>
          <w:p w:rsidR="00261917" w:rsidRPr="003A1C93" w:rsidRDefault="00261917" w:rsidP="00547075">
            <w:pPr>
              <w:jc w:val="center"/>
              <w:rPr>
                <w:b/>
                <w:color w:val="000000" w:themeColor="text1"/>
                <w:sz w:val="26"/>
                <w:szCs w:val="26"/>
              </w:rPr>
            </w:pPr>
          </w:p>
        </w:tc>
        <w:tc>
          <w:tcPr>
            <w:tcW w:w="8364" w:type="dxa"/>
            <w:vAlign w:val="center"/>
          </w:tcPr>
          <w:p w:rsidR="00261917" w:rsidRPr="003A1C93" w:rsidRDefault="00261917" w:rsidP="00937B9E">
            <w:pPr>
              <w:jc w:val="center"/>
              <w:rPr>
                <w:b/>
                <w:color w:val="000000" w:themeColor="text1"/>
                <w:sz w:val="26"/>
                <w:szCs w:val="26"/>
              </w:rPr>
            </w:pPr>
            <w:r w:rsidRPr="003A1C93">
              <w:rPr>
                <w:b/>
                <w:color w:val="000000" w:themeColor="text1"/>
                <w:sz w:val="26"/>
                <w:szCs w:val="26"/>
              </w:rPr>
              <w:t>Mô tả CĐR</w:t>
            </w:r>
          </w:p>
          <w:p w:rsidR="00261917" w:rsidRPr="003A1C93" w:rsidRDefault="002458EB" w:rsidP="00937B9E">
            <w:pPr>
              <w:jc w:val="center"/>
              <w:rPr>
                <w:b/>
                <w:color w:val="000000" w:themeColor="text1"/>
                <w:sz w:val="26"/>
                <w:szCs w:val="26"/>
              </w:rPr>
            </w:pPr>
            <w:r w:rsidRPr="00957E08">
              <w:rPr>
                <w:rFonts w:eastAsia="Calibri" w:cs="Times New Roman"/>
                <w:bCs/>
                <w:i/>
              </w:rPr>
              <w:t xml:space="preserve">(Sau khi học xong môn học này, người học có </w:t>
            </w:r>
            <w:proofErr w:type="gramStart"/>
            <w:r w:rsidRPr="00957E08">
              <w:rPr>
                <w:rFonts w:eastAsia="Calibri" w:cs="Times New Roman"/>
                <w:bCs/>
                <w:i/>
              </w:rPr>
              <w:t>thể:</w:t>
            </w:r>
            <w:proofErr w:type="gramEnd"/>
            <w:r w:rsidRPr="00957E08">
              <w:rPr>
                <w:rFonts w:eastAsia="Calibri" w:cs="Times New Roman"/>
                <w:bCs/>
                <w:i/>
              </w:rPr>
              <w:t>)</w:t>
            </w:r>
          </w:p>
        </w:tc>
      </w:tr>
      <w:tr w:rsidR="00261917" w:rsidRPr="00DF75D5" w:rsidTr="00261917">
        <w:tc>
          <w:tcPr>
            <w:tcW w:w="1242" w:type="dxa"/>
            <w:vAlign w:val="center"/>
          </w:tcPr>
          <w:p w:rsidR="00261917" w:rsidRPr="003A1C93" w:rsidRDefault="00BD2069" w:rsidP="00BD2069">
            <w:pPr>
              <w:jc w:val="center"/>
              <w:rPr>
                <w:color w:val="000000" w:themeColor="text1"/>
                <w:sz w:val="26"/>
                <w:szCs w:val="26"/>
              </w:rPr>
            </w:pPr>
            <w:r>
              <w:rPr>
                <w:color w:val="000000" w:themeColor="text1"/>
                <w:sz w:val="26"/>
                <w:szCs w:val="26"/>
              </w:rPr>
              <w:t>G1.</w:t>
            </w:r>
            <w:r w:rsidR="00F028EB">
              <w:rPr>
                <w:color w:val="000000" w:themeColor="text1"/>
                <w:sz w:val="26"/>
                <w:szCs w:val="26"/>
              </w:rPr>
              <w:t>1</w:t>
            </w:r>
          </w:p>
        </w:tc>
        <w:tc>
          <w:tcPr>
            <w:tcW w:w="8364" w:type="dxa"/>
            <w:vAlign w:val="center"/>
          </w:tcPr>
          <w:p w:rsidR="00261917" w:rsidRPr="00902F8C" w:rsidRDefault="00902F8C" w:rsidP="00902F8C">
            <w:pPr>
              <w:spacing w:line="288" w:lineRule="auto"/>
              <w:jc w:val="both"/>
              <w:rPr>
                <w:rFonts w:eastAsia="Calibri" w:cs="Times New Roman"/>
              </w:rPr>
            </w:pPr>
            <w:r>
              <w:rPr>
                <w:rFonts w:eastAsia="Calibri" w:cs="Times New Roman"/>
              </w:rPr>
              <w:t>Biết phân biệt, trình bày và xác định được các loại đồng phân của các hợp chất hóa học.</w:t>
            </w:r>
          </w:p>
        </w:tc>
      </w:tr>
      <w:tr w:rsidR="003A21D8" w:rsidRPr="00DF75D5" w:rsidTr="00261917">
        <w:tc>
          <w:tcPr>
            <w:tcW w:w="1242" w:type="dxa"/>
            <w:vAlign w:val="center"/>
          </w:tcPr>
          <w:p w:rsidR="003A21D8" w:rsidRPr="003A1C93" w:rsidRDefault="00BD2069" w:rsidP="00547075">
            <w:pPr>
              <w:jc w:val="center"/>
              <w:rPr>
                <w:color w:val="000000" w:themeColor="text1"/>
                <w:sz w:val="26"/>
                <w:szCs w:val="26"/>
              </w:rPr>
            </w:pPr>
            <w:r>
              <w:rPr>
                <w:color w:val="000000" w:themeColor="text1"/>
                <w:sz w:val="26"/>
                <w:szCs w:val="26"/>
              </w:rPr>
              <w:t>G1.</w:t>
            </w:r>
            <w:r w:rsidR="00F028EB">
              <w:rPr>
                <w:color w:val="000000" w:themeColor="text1"/>
                <w:sz w:val="26"/>
                <w:szCs w:val="26"/>
              </w:rPr>
              <w:t>2</w:t>
            </w:r>
          </w:p>
        </w:tc>
        <w:tc>
          <w:tcPr>
            <w:tcW w:w="8364" w:type="dxa"/>
            <w:vAlign w:val="center"/>
          </w:tcPr>
          <w:p w:rsidR="003A21D8" w:rsidRPr="00375A12" w:rsidRDefault="00F028EB" w:rsidP="00937B9E">
            <w:pPr>
              <w:spacing w:line="288" w:lineRule="auto"/>
              <w:jc w:val="both"/>
              <w:rPr>
                <w:rFonts w:eastAsia="Calibri" w:cs="Times New Roman"/>
              </w:rPr>
            </w:pPr>
            <w:r>
              <w:rPr>
                <w:rFonts w:eastAsia="Calibri" w:cs="Times New Roman"/>
              </w:rPr>
              <w:t>Mô tả và phân biệt</w:t>
            </w:r>
            <w:r w:rsidR="00902F8C">
              <w:rPr>
                <w:rFonts w:eastAsia="Calibri" w:cs="Times New Roman"/>
              </w:rPr>
              <w:t xml:space="preserve"> được các loại hiệu ứng trong hóa học hữu cơ.</w:t>
            </w:r>
          </w:p>
        </w:tc>
      </w:tr>
      <w:tr w:rsidR="003A21D8" w:rsidRPr="00DF75D5" w:rsidTr="00261917">
        <w:tc>
          <w:tcPr>
            <w:tcW w:w="1242" w:type="dxa"/>
            <w:vAlign w:val="center"/>
          </w:tcPr>
          <w:p w:rsidR="003A21D8" w:rsidRPr="003A1C93" w:rsidRDefault="00BD2069" w:rsidP="00F028EB">
            <w:pPr>
              <w:jc w:val="center"/>
              <w:rPr>
                <w:color w:val="000000" w:themeColor="text1"/>
                <w:sz w:val="26"/>
                <w:szCs w:val="26"/>
              </w:rPr>
            </w:pPr>
            <w:r>
              <w:rPr>
                <w:color w:val="000000" w:themeColor="text1"/>
                <w:sz w:val="26"/>
                <w:szCs w:val="26"/>
              </w:rPr>
              <w:t>G1.</w:t>
            </w:r>
            <w:r w:rsidR="00F028EB">
              <w:rPr>
                <w:color w:val="000000" w:themeColor="text1"/>
                <w:sz w:val="26"/>
                <w:szCs w:val="26"/>
              </w:rPr>
              <w:t>3</w:t>
            </w:r>
          </w:p>
        </w:tc>
        <w:tc>
          <w:tcPr>
            <w:tcW w:w="8364" w:type="dxa"/>
            <w:vAlign w:val="center"/>
          </w:tcPr>
          <w:p w:rsidR="00375A12" w:rsidRPr="00957E08" w:rsidRDefault="003A21D8" w:rsidP="00375A12">
            <w:pPr>
              <w:spacing w:line="288" w:lineRule="auto"/>
              <w:jc w:val="both"/>
            </w:pPr>
            <w:r w:rsidRPr="00957E08">
              <w:rPr>
                <w:rFonts w:eastAsia="Calibri" w:cs="Times New Roman"/>
              </w:rPr>
              <w:t xml:space="preserve">Trình bày được </w:t>
            </w:r>
            <w:r w:rsidR="00375A12">
              <w:rPr>
                <w:rFonts w:eastAsia="Calibri" w:cs="Times New Roman"/>
              </w:rPr>
              <w:t>các khái niệm về cơ chế phản ứng; các cơ sở để xác định cơ chế phản ứng.</w:t>
            </w:r>
          </w:p>
        </w:tc>
      </w:tr>
      <w:tr w:rsidR="003A21D8" w:rsidRPr="00DF75D5" w:rsidTr="00261917">
        <w:tc>
          <w:tcPr>
            <w:tcW w:w="1242" w:type="dxa"/>
            <w:vAlign w:val="center"/>
          </w:tcPr>
          <w:p w:rsidR="003A21D8" w:rsidRPr="003A1C93" w:rsidRDefault="00BD2069" w:rsidP="00F028EB">
            <w:pPr>
              <w:jc w:val="center"/>
              <w:rPr>
                <w:color w:val="000000" w:themeColor="text1"/>
                <w:sz w:val="26"/>
                <w:szCs w:val="26"/>
              </w:rPr>
            </w:pPr>
            <w:r>
              <w:rPr>
                <w:color w:val="000000" w:themeColor="text1"/>
                <w:sz w:val="26"/>
                <w:szCs w:val="26"/>
              </w:rPr>
              <w:lastRenderedPageBreak/>
              <w:t>G1.</w:t>
            </w:r>
            <w:r w:rsidR="00F028EB">
              <w:rPr>
                <w:color w:val="000000" w:themeColor="text1"/>
                <w:sz w:val="26"/>
                <w:szCs w:val="26"/>
              </w:rPr>
              <w:t>4</w:t>
            </w:r>
          </w:p>
        </w:tc>
        <w:tc>
          <w:tcPr>
            <w:tcW w:w="8364" w:type="dxa"/>
            <w:vAlign w:val="center"/>
          </w:tcPr>
          <w:p w:rsidR="003A21D8" w:rsidRDefault="003A21D8" w:rsidP="00375A12">
            <w:pPr>
              <w:spacing w:line="288" w:lineRule="auto"/>
              <w:jc w:val="both"/>
              <w:rPr>
                <w:rFonts w:eastAsia="Calibri" w:cs="Times New Roman"/>
              </w:rPr>
            </w:pPr>
            <w:r w:rsidRPr="00957E08">
              <w:rPr>
                <w:rFonts w:eastAsia="Calibri" w:cs="Times New Roman"/>
              </w:rPr>
              <w:t xml:space="preserve">Trình bày được </w:t>
            </w:r>
            <w:r w:rsidR="00375A12">
              <w:rPr>
                <w:rFonts w:eastAsia="Calibri" w:cs="Times New Roman"/>
              </w:rPr>
              <w:t>bản chất của phản ứng thế; các loại phản ứng thế</w:t>
            </w:r>
            <w:r w:rsidRPr="00957E08">
              <w:rPr>
                <w:rFonts w:eastAsia="Calibri" w:cs="Times New Roman"/>
              </w:rPr>
              <w:t>.</w:t>
            </w:r>
          </w:p>
          <w:p w:rsidR="00375A12" w:rsidRDefault="000C4E6B" w:rsidP="00375A12">
            <w:pPr>
              <w:spacing w:line="288" w:lineRule="auto"/>
              <w:jc w:val="both"/>
              <w:rPr>
                <w:rFonts w:eastAsia="Calibri" w:cs="Times New Roman"/>
              </w:rPr>
            </w:pPr>
            <w:r>
              <w:rPr>
                <w:rFonts w:eastAsia="Calibri" w:cs="Times New Roman"/>
              </w:rPr>
              <w:t>Mô tả được cơ chế và động học của phản ứng thế.</w:t>
            </w:r>
          </w:p>
          <w:p w:rsidR="000C4E6B" w:rsidRDefault="000C4E6B" w:rsidP="00375A12">
            <w:pPr>
              <w:spacing w:line="288" w:lineRule="auto"/>
              <w:jc w:val="both"/>
              <w:rPr>
                <w:rFonts w:eastAsia="Calibri" w:cs="Times New Roman"/>
              </w:rPr>
            </w:pPr>
            <w:r>
              <w:rPr>
                <w:rFonts w:eastAsia="Calibri" w:cs="Times New Roman"/>
              </w:rPr>
              <w:t>Trình bày được các yếu tố ảnh hưởng đến phản ứng thế ái nhân.</w:t>
            </w:r>
          </w:p>
          <w:p w:rsidR="000C4E6B" w:rsidRDefault="000C4E6B" w:rsidP="00375A12">
            <w:pPr>
              <w:spacing w:line="288" w:lineRule="auto"/>
              <w:jc w:val="both"/>
              <w:rPr>
                <w:rFonts w:eastAsia="Calibri" w:cs="Times New Roman"/>
              </w:rPr>
            </w:pPr>
            <w:r>
              <w:rPr>
                <w:rFonts w:eastAsia="Calibri" w:cs="Times New Roman"/>
              </w:rPr>
              <w:t>Trình bày được hóa lập thể của phản ứng thế ái nhân.</w:t>
            </w:r>
          </w:p>
          <w:p w:rsidR="00BF1EF9" w:rsidRDefault="00BF1EF9" w:rsidP="00BF1EF9">
            <w:pPr>
              <w:spacing w:line="288" w:lineRule="auto"/>
              <w:jc w:val="both"/>
            </w:pPr>
            <w:r>
              <w:t>Mô tả được cơ chế phản ứng thế gốc; động học và tính chọn lọc c</w:t>
            </w:r>
            <w:r w:rsidR="00F028EB">
              <w:t>ủa</w:t>
            </w:r>
            <w:r>
              <w:t xml:space="preserve"> phản ứng thế gốc.</w:t>
            </w:r>
          </w:p>
          <w:p w:rsidR="00BF1EF9" w:rsidRPr="00957E08" w:rsidRDefault="00BF1EF9" w:rsidP="00BF1EF9">
            <w:pPr>
              <w:spacing w:line="288" w:lineRule="auto"/>
              <w:jc w:val="both"/>
            </w:pPr>
            <w:r>
              <w:t>Trình bày được các phản ứng thế gốc đặc trưng.</w:t>
            </w:r>
          </w:p>
        </w:tc>
      </w:tr>
      <w:tr w:rsidR="003A21D8" w:rsidRPr="00DF75D5" w:rsidTr="00261917">
        <w:tc>
          <w:tcPr>
            <w:tcW w:w="1242" w:type="dxa"/>
            <w:vAlign w:val="center"/>
          </w:tcPr>
          <w:p w:rsidR="003A21D8" w:rsidRPr="003A1C93" w:rsidRDefault="00BD2069" w:rsidP="00F028EB">
            <w:pPr>
              <w:jc w:val="center"/>
              <w:rPr>
                <w:color w:val="000000" w:themeColor="text1"/>
                <w:sz w:val="26"/>
                <w:szCs w:val="26"/>
              </w:rPr>
            </w:pPr>
            <w:r>
              <w:rPr>
                <w:color w:val="000000" w:themeColor="text1"/>
                <w:sz w:val="26"/>
                <w:szCs w:val="26"/>
              </w:rPr>
              <w:t>G1.</w:t>
            </w:r>
            <w:r w:rsidR="00F028EB">
              <w:rPr>
                <w:color w:val="000000" w:themeColor="text1"/>
                <w:sz w:val="26"/>
                <w:szCs w:val="26"/>
              </w:rPr>
              <w:t>5</w:t>
            </w:r>
          </w:p>
        </w:tc>
        <w:tc>
          <w:tcPr>
            <w:tcW w:w="8364" w:type="dxa"/>
            <w:vAlign w:val="center"/>
          </w:tcPr>
          <w:p w:rsidR="003A21D8" w:rsidRDefault="003A21D8" w:rsidP="00BF1EF9">
            <w:pPr>
              <w:spacing w:line="288" w:lineRule="auto"/>
              <w:jc w:val="both"/>
              <w:rPr>
                <w:rFonts w:eastAsia="Calibri" w:cs="Times New Roman"/>
              </w:rPr>
            </w:pPr>
            <w:r w:rsidRPr="00957E08">
              <w:rPr>
                <w:rFonts w:eastAsia="Calibri" w:cs="Times New Roman"/>
              </w:rPr>
              <w:t xml:space="preserve">Trình bày được </w:t>
            </w:r>
            <w:r w:rsidR="00BF1EF9">
              <w:rPr>
                <w:rFonts w:eastAsia="Calibri" w:cs="Times New Roman"/>
              </w:rPr>
              <w:t>cơ chế của phản ứng tách loại; động học, lập thể của phản ứng tách loại; các loại phản ứng tách loại.</w:t>
            </w:r>
          </w:p>
          <w:p w:rsidR="00BF1EF9" w:rsidRPr="00BA18AB" w:rsidRDefault="00BF1EF9" w:rsidP="00BF1EF9">
            <w:pPr>
              <w:spacing w:line="288" w:lineRule="auto"/>
              <w:jc w:val="both"/>
              <w:rPr>
                <w:rFonts w:eastAsia="Calibri" w:cs="Times New Roman"/>
              </w:rPr>
            </w:pPr>
            <w:r>
              <w:rPr>
                <w:rFonts w:eastAsia="Calibri" w:cs="Times New Roman"/>
              </w:rPr>
              <w:t>Trình bày được ảnh hưởng của cấu tạo đến hướng và vận tốc phản ứng tách loại; sự cạnh tranh giữa phản ứng tách loại và phản ứng thế ái nhân.</w:t>
            </w:r>
          </w:p>
        </w:tc>
      </w:tr>
      <w:tr w:rsidR="003A21D8" w:rsidRPr="00DF75D5" w:rsidTr="00261917">
        <w:tc>
          <w:tcPr>
            <w:tcW w:w="1242" w:type="dxa"/>
            <w:vAlign w:val="center"/>
          </w:tcPr>
          <w:p w:rsidR="003A21D8" w:rsidRPr="003A1C93" w:rsidRDefault="00BD2069" w:rsidP="00547075">
            <w:pPr>
              <w:jc w:val="center"/>
              <w:rPr>
                <w:color w:val="000000" w:themeColor="text1"/>
                <w:sz w:val="26"/>
                <w:szCs w:val="26"/>
              </w:rPr>
            </w:pPr>
            <w:r>
              <w:rPr>
                <w:color w:val="000000" w:themeColor="text1"/>
                <w:sz w:val="26"/>
                <w:szCs w:val="26"/>
              </w:rPr>
              <w:t>G1.</w:t>
            </w:r>
            <w:r w:rsidR="005C25A4">
              <w:rPr>
                <w:color w:val="000000" w:themeColor="text1"/>
                <w:sz w:val="26"/>
                <w:szCs w:val="26"/>
              </w:rPr>
              <w:t>6</w:t>
            </w:r>
          </w:p>
        </w:tc>
        <w:tc>
          <w:tcPr>
            <w:tcW w:w="8364" w:type="dxa"/>
            <w:vAlign w:val="center"/>
          </w:tcPr>
          <w:p w:rsidR="00BA18AB" w:rsidRDefault="00BA18AB" w:rsidP="00BA18AB">
            <w:pPr>
              <w:spacing w:line="288" w:lineRule="auto"/>
              <w:jc w:val="both"/>
              <w:rPr>
                <w:rFonts w:eastAsia="Calibri" w:cs="Times New Roman"/>
              </w:rPr>
            </w:pPr>
            <w:r w:rsidRPr="00957E08">
              <w:rPr>
                <w:rFonts w:eastAsia="Calibri" w:cs="Times New Roman"/>
              </w:rPr>
              <w:t xml:space="preserve">Trình bày được </w:t>
            </w:r>
            <w:r>
              <w:rPr>
                <w:rFonts w:eastAsia="Calibri" w:cs="Times New Roman"/>
              </w:rPr>
              <w:t>cơ chế của phản ứng cộng hợp; động học, lập thể của phản ứng cộng hợp; các loại phản ứng cộn hợp.</w:t>
            </w:r>
          </w:p>
          <w:p w:rsidR="003A21D8" w:rsidRDefault="00BA18AB" w:rsidP="00BA18AB">
            <w:pPr>
              <w:spacing w:line="288" w:lineRule="auto"/>
              <w:jc w:val="both"/>
              <w:rPr>
                <w:rFonts w:eastAsia="Calibri" w:cs="Times New Roman"/>
              </w:rPr>
            </w:pPr>
            <w:r>
              <w:rPr>
                <w:rFonts w:eastAsia="Calibri" w:cs="Times New Roman"/>
              </w:rPr>
              <w:t>Trình bày được ảnh hưởng của cấu tạo đến hướng và vận tốc phản ứng cộng hợp.</w:t>
            </w:r>
          </w:p>
          <w:p w:rsidR="00FE1C60" w:rsidRPr="00957E08" w:rsidRDefault="00FE1C60" w:rsidP="00BA18AB">
            <w:pPr>
              <w:spacing w:line="288" w:lineRule="auto"/>
              <w:jc w:val="both"/>
            </w:pPr>
            <w:r>
              <w:rPr>
                <w:rFonts w:eastAsia="Calibri" w:cs="Times New Roman"/>
              </w:rPr>
              <w:t>Trình bày được các phản ứng cộng hợp đặc trưng.</w:t>
            </w:r>
          </w:p>
        </w:tc>
      </w:tr>
      <w:tr w:rsidR="003A21D8" w:rsidRPr="00DF75D5" w:rsidTr="00261917">
        <w:tc>
          <w:tcPr>
            <w:tcW w:w="1242" w:type="dxa"/>
            <w:vAlign w:val="center"/>
          </w:tcPr>
          <w:p w:rsidR="003A21D8" w:rsidRPr="003A1C93" w:rsidRDefault="00BD2069" w:rsidP="00547075">
            <w:pPr>
              <w:jc w:val="center"/>
              <w:rPr>
                <w:color w:val="000000" w:themeColor="text1"/>
                <w:sz w:val="26"/>
                <w:szCs w:val="26"/>
              </w:rPr>
            </w:pPr>
            <w:r>
              <w:rPr>
                <w:color w:val="000000" w:themeColor="text1"/>
                <w:sz w:val="26"/>
                <w:szCs w:val="26"/>
              </w:rPr>
              <w:t>G1.</w:t>
            </w:r>
            <w:r w:rsidR="005C25A4">
              <w:rPr>
                <w:color w:val="000000" w:themeColor="text1"/>
                <w:sz w:val="26"/>
                <w:szCs w:val="26"/>
              </w:rPr>
              <w:t>7</w:t>
            </w:r>
          </w:p>
        </w:tc>
        <w:tc>
          <w:tcPr>
            <w:tcW w:w="8364" w:type="dxa"/>
            <w:vAlign w:val="center"/>
          </w:tcPr>
          <w:p w:rsidR="003A21D8" w:rsidRPr="00957E08" w:rsidRDefault="005C25A4" w:rsidP="00937B9E">
            <w:pPr>
              <w:spacing w:line="288" w:lineRule="auto"/>
              <w:jc w:val="both"/>
            </w:pPr>
            <w:r>
              <w:t>Trình bày được các phản ứng đặc trưng của hợp chất cacbonyl</w:t>
            </w:r>
          </w:p>
        </w:tc>
      </w:tr>
      <w:tr w:rsidR="003A21D8" w:rsidRPr="00DF75D5" w:rsidTr="00261917">
        <w:tc>
          <w:tcPr>
            <w:tcW w:w="1242" w:type="dxa"/>
            <w:vAlign w:val="center"/>
          </w:tcPr>
          <w:p w:rsidR="003A21D8" w:rsidRPr="003A1C93" w:rsidRDefault="00BD2069" w:rsidP="00547075">
            <w:pPr>
              <w:jc w:val="center"/>
              <w:rPr>
                <w:color w:val="000000" w:themeColor="text1"/>
                <w:sz w:val="26"/>
                <w:szCs w:val="26"/>
              </w:rPr>
            </w:pPr>
            <w:r>
              <w:rPr>
                <w:color w:val="000000" w:themeColor="text1"/>
                <w:sz w:val="26"/>
                <w:szCs w:val="26"/>
              </w:rPr>
              <w:t>G1.</w:t>
            </w:r>
            <w:r w:rsidR="005C25A4">
              <w:rPr>
                <w:color w:val="000000" w:themeColor="text1"/>
                <w:sz w:val="26"/>
                <w:szCs w:val="26"/>
              </w:rPr>
              <w:t>8</w:t>
            </w:r>
          </w:p>
        </w:tc>
        <w:tc>
          <w:tcPr>
            <w:tcW w:w="8364" w:type="dxa"/>
            <w:vAlign w:val="center"/>
          </w:tcPr>
          <w:p w:rsidR="003A21D8" w:rsidRPr="00957E08" w:rsidRDefault="005C25A4" w:rsidP="00937B9E">
            <w:pPr>
              <w:spacing w:line="288" w:lineRule="auto"/>
              <w:jc w:val="both"/>
            </w:pPr>
            <w:r>
              <w:t>Mô tả được cơ chế phản ứng thế của hợp chất hidrocacbon thơm</w:t>
            </w:r>
          </w:p>
        </w:tc>
      </w:tr>
      <w:tr w:rsidR="003A21D8" w:rsidRPr="00DF75D5" w:rsidTr="00261917">
        <w:tc>
          <w:tcPr>
            <w:tcW w:w="1242" w:type="dxa"/>
            <w:vAlign w:val="center"/>
          </w:tcPr>
          <w:p w:rsidR="003A21D8" w:rsidRPr="003A1C93" w:rsidRDefault="00BD2069" w:rsidP="00547075">
            <w:pPr>
              <w:jc w:val="center"/>
              <w:rPr>
                <w:color w:val="000000" w:themeColor="text1"/>
                <w:sz w:val="26"/>
                <w:szCs w:val="26"/>
              </w:rPr>
            </w:pPr>
            <w:r>
              <w:rPr>
                <w:color w:val="000000" w:themeColor="text1"/>
                <w:sz w:val="26"/>
                <w:szCs w:val="26"/>
              </w:rPr>
              <w:t>G1.</w:t>
            </w:r>
            <w:r w:rsidR="00CA415A">
              <w:rPr>
                <w:color w:val="000000" w:themeColor="text1"/>
                <w:sz w:val="26"/>
                <w:szCs w:val="26"/>
              </w:rPr>
              <w:t>9</w:t>
            </w:r>
          </w:p>
        </w:tc>
        <w:tc>
          <w:tcPr>
            <w:tcW w:w="8364" w:type="dxa"/>
            <w:vAlign w:val="center"/>
          </w:tcPr>
          <w:p w:rsidR="003A21D8" w:rsidRPr="00957E08" w:rsidRDefault="005C25A4" w:rsidP="00937B9E">
            <w:pPr>
              <w:spacing w:line="288" w:lineRule="auto"/>
              <w:jc w:val="both"/>
            </w:pPr>
            <w:r>
              <w:t>Trình bày được một số phản ứng chuyển vị và cơ chế của chúng</w:t>
            </w:r>
          </w:p>
        </w:tc>
      </w:tr>
      <w:tr w:rsidR="00CA415A" w:rsidRPr="00DF75D5" w:rsidTr="00261917">
        <w:tc>
          <w:tcPr>
            <w:tcW w:w="1242" w:type="dxa"/>
            <w:vAlign w:val="center"/>
          </w:tcPr>
          <w:p w:rsidR="00CA415A" w:rsidRDefault="00CA415A" w:rsidP="00547075">
            <w:pPr>
              <w:jc w:val="center"/>
              <w:rPr>
                <w:color w:val="000000" w:themeColor="text1"/>
                <w:sz w:val="26"/>
                <w:szCs w:val="26"/>
              </w:rPr>
            </w:pPr>
            <w:r>
              <w:rPr>
                <w:color w:val="000000" w:themeColor="text1"/>
                <w:sz w:val="26"/>
                <w:szCs w:val="26"/>
              </w:rPr>
              <w:t>G1.10</w:t>
            </w:r>
          </w:p>
        </w:tc>
        <w:tc>
          <w:tcPr>
            <w:tcW w:w="8364" w:type="dxa"/>
            <w:vAlign w:val="center"/>
          </w:tcPr>
          <w:p w:rsidR="00CA415A" w:rsidRDefault="00CA415A" w:rsidP="00937B9E">
            <w:pPr>
              <w:spacing w:line="288" w:lineRule="auto"/>
              <w:jc w:val="both"/>
            </w:pPr>
            <w:r>
              <w:t>Biết sơ lược về các hợp chất dị vòng.</w:t>
            </w:r>
          </w:p>
        </w:tc>
      </w:tr>
      <w:tr w:rsidR="003A21D8" w:rsidRPr="00DF75D5" w:rsidTr="00261917">
        <w:tc>
          <w:tcPr>
            <w:tcW w:w="1242" w:type="dxa"/>
            <w:vAlign w:val="center"/>
          </w:tcPr>
          <w:p w:rsidR="003A21D8" w:rsidRPr="003A1C93" w:rsidRDefault="003A0A9B" w:rsidP="00547075">
            <w:pPr>
              <w:jc w:val="center"/>
              <w:rPr>
                <w:color w:val="000000" w:themeColor="text1"/>
                <w:sz w:val="26"/>
                <w:szCs w:val="26"/>
              </w:rPr>
            </w:pPr>
            <w:r>
              <w:rPr>
                <w:color w:val="000000" w:themeColor="text1"/>
                <w:sz w:val="26"/>
                <w:szCs w:val="26"/>
              </w:rPr>
              <w:t>G</w:t>
            </w:r>
            <w:r w:rsidRPr="003A1C93">
              <w:rPr>
                <w:color w:val="000000" w:themeColor="text1"/>
                <w:sz w:val="26"/>
                <w:szCs w:val="26"/>
              </w:rPr>
              <w:t>2.1</w:t>
            </w:r>
          </w:p>
        </w:tc>
        <w:tc>
          <w:tcPr>
            <w:tcW w:w="8364" w:type="dxa"/>
            <w:vAlign w:val="center"/>
          </w:tcPr>
          <w:p w:rsidR="003A21D8" w:rsidRPr="00957E08" w:rsidRDefault="00001DEE" w:rsidP="00001DEE">
            <w:pPr>
              <w:spacing w:line="288" w:lineRule="auto"/>
              <w:jc w:val="both"/>
            </w:pPr>
            <w:r>
              <w:rPr>
                <w:rFonts w:eastAsia="Calibri" w:cs="Times New Roman"/>
              </w:rPr>
              <w:t>G</w:t>
            </w:r>
            <w:r w:rsidR="00F028EB">
              <w:rPr>
                <w:rFonts w:eastAsia="Calibri" w:cs="Times New Roman"/>
              </w:rPr>
              <w:t xml:space="preserve">iải thích </w:t>
            </w:r>
            <w:r>
              <w:rPr>
                <w:rFonts w:eastAsia="Calibri" w:cs="Times New Roman"/>
              </w:rPr>
              <w:t>và</w:t>
            </w:r>
            <w:r w:rsidR="00F028EB">
              <w:rPr>
                <w:rFonts w:eastAsia="Calibri" w:cs="Times New Roman"/>
              </w:rPr>
              <w:t xml:space="preserve"> </w:t>
            </w:r>
            <w:r>
              <w:rPr>
                <w:rFonts w:eastAsia="Calibri" w:cs="Times New Roman"/>
              </w:rPr>
              <w:t xml:space="preserve">so sánh được </w:t>
            </w:r>
            <w:r w:rsidR="00F028EB">
              <w:rPr>
                <w:rFonts w:eastAsia="Calibri" w:cs="Times New Roman"/>
              </w:rPr>
              <w:t>tính chất vật lý và hóa học</w:t>
            </w:r>
            <w:r>
              <w:rPr>
                <w:rFonts w:eastAsia="Calibri" w:cs="Times New Roman"/>
              </w:rPr>
              <w:t xml:space="preserve">: tính axit, </w:t>
            </w:r>
            <w:proofErr w:type="gramStart"/>
            <w:r>
              <w:rPr>
                <w:rFonts w:eastAsia="Calibri" w:cs="Times New Roman"/>
              </w:rPr>
              <w:t>bazơ,..</w:t>
            </w:r>
            <w:proofErr w:type="gramEnd"/>
            <w:r w:rsidR="00F028EB">
              <w:rPr>
                <w:rFonts w:eastAsia="Calibri" w:cs="Times New Roman"/>
              </w:rPr>
              <w:t xml:space="preserve"> </w:t>
            </w:r>
            <w:proofErr w:type="gramStart"/>
            <w:r w:rsidR="00F028EB">
              <w:rPr>
                <w:rFonts w:eastAsia="Calibri" w:cs="Times New Roman"/>
              </w:rPr>
              <w:t>của</w:t>
            </w:r>
            <w:proofErr w:type="gramEnd"/>
            <w:r w:rsidR="00F028EB">
              <w:rPr>
                <w:rFonts w:eastAsia="Calibri" w:cs="Times New Roman"/>
              </w:rPr>
              <w:t xml:space="preserve"> các hợp chất hữu cơ</w:t>
            </w:r>
            <w:r>
              <w:rPr>
                <w:rFonts w:eastAsia="Calibri" w:cs="Times New Roman"/>
              </w:rPr>
              <w:t xml:space="preserve"> dựa trên sự ảnh hưởng của các loại hiệu ứng.</w:t>
            </w:r>
          </w:p>
        </w:tc>
      </w:tr>
      <w:tr w:rsidR="003A21D8" w:rsidRPr="00DF75D5" w:rsidTr="00261917">
        <w:tc>
          <w:tcPr>
            <w:tcW w:w="1242" w:type="dxa"/>
            <w:vAlign w:val="center"/>
          </w:tcPr>
          <w:p w:rsidR="003A21D8" w:rsidRPr="003A1C93" w:rsidRDefault="0010232E" w:rsidP="00547075">
            <w:pPr>
              <w:jc w:val="center"/>
              <w:rPr>
                <w:color w:val="000000" w:themeColor="text1"/>
                <w:sz w:val="26"/>
                <w:szCs w:val="26"/>
              </w:rPr>
            </w:pPr>
            <w:r>
              <w:rPr>
                <w:color w:val="000000" w:themeColor="text1"/>
                <w:sz w:val="26"/>
                <w:szCs w:val="26"/>
              </w:rPr>
              <w:t>G</w:t>
            </w:r>
            <w:r w:rsidRPr="003A1C93">
              <w:rPr>
                <w:color w:val="000000" w:themeColor="text1"/>
                <w:sz w:val="26"/>
                <w:szCs w:val="26"/>
              </w:rPr>
              <w:t>2.</w:t>
            </w:r>
            <w:r>
              <w:rPr>
                <w:color w:val="000000" w:themeColor="text1"/>
                <w:sz w:val="26"/>
                <w:szCs w:val="26"/>
              </w:rPr>
              <w:t>2</w:t>
            </w:r>
          </w:p>
        </w:tc>
        <w:tc>
          <w:tcPr>
            <w:tcW w:w="8364" w:type="dxa"/>
            <w:vAlign w:val="center"/>
          </w:tcPr>
          <w:p w:rsidR="003A21D8" w:rsidRPr="00957E08" w:rsidRDefault="00001DEE" w:rsidP="00937B9E">
            <w:pPr>
              <w:spacing w:line="288" w:lineRule="auto"/>
              <w:jc w:val="both"/>
            </w:pPr>
            <w:r>
              <w:rPr>
                <w:rFonts w:eastAsia="Calibri" w:cs="Times New Roman"/>
              </w:rPr>
              <w:t>Giải thích và so sánh được khả năng tham gia phản ứng thế, phản ứng tách, phản ứng cộng của các hợp chất hữu cơ với nhóm thế khác nhau.</w:t>
            </w:r>
          </w:p>
        </w:tc>
      </w:tr>
      <w:tr w:rsidR="00261917" w:rsidRPr="00DF75D5" w:rsidTr="00261917">
        <w:tc>
          <w:tcPr>
            <w:tcW w:w="1242" w:type="dxa"/>
            <w:vAlign w:val="center"/>
          </w:tcPr>
          <w:p w:rsidR="00261917" w:rsidRPr="003A1C93" w:rsidRDefault="0010232E" w:rsidP="00547075">
            <w:pPr>
              <w:jc w:val="center"/>
              <w:rPr>
                <w:color w:val="000000" w:themeColor="text1"/>
                <w:sz w:val="26"/>
                <w:szCs w:val="26"/>
              </w:rPr>
            </w:pPr>
            <w:r>
              <w:rPr>
                <w:color w:val="000000" w:themeColor="text1"/>
                <w:sz w:val="26"/>
                <w:szCs w:val="26"/>
              </w:rPr>
              <w:t>G</w:t>
            </w:r>
            <w:r w:rsidRPr="003A1C93">
              <w:rPr>
                <w:color w:val="000000" w:themeColor="text1"/>
                <w:sz w:val="26"/>
                <w:szCs w:val="26"/>
              </w:rPr>
              <w:t>2.</w:t>
            </w:r>
            <w:r>
              <w:rPr>
                <w:color w:val="000000" w:themeColor="text1"/>
                <w:sz w:val="26"/>
                <w:szCs w:val="26"/>
              </w:rPr>
              <w:t>3</w:t>
            </w:r>
          </w:p>
        </w:tc>
        <w:tc>
          <w:tcPr>
            <w:tcW w:w="8364" w:type="dxa"/>
            <w:vAlign w:val="center"/>
          </w:tcPr>
          <w:p w:rsidR="00261917" w:rsidRPr="003A1C93" w:rsidRDefault="004A3109" w:rsidP="00001DEE">
            <w:pPr>
              <w:jc w:val="both"/>
              <w:rPr>
                <w:color w:val="000000" w:themeColor="text1"/>
                <w:sz w:val="26"/>
                <w:szCs w:val="26"/>
              </w:rPr>
            </w:pPr>
            <w:r>
              <w:rPr>
                <w:color w:val="000000" w:themeColor="text1"/>
                <w:sz w:val="26"/>
                <w:szCs w:val="26"/>
              </w:rPr>
              <w:t>Giải thích khả năng tham gia phản ứng thế elcetrophin và electrophin của các hợp chất hidrocacbon thơm và dẫn xuất thế của chúng.</w:t>
            </w:r>
          </w:p>
        </w:tc>
      </w:tr>
      <w:tr w:rsidR="00261917" w:rsidRPr="00DF75D5" w:rsidTr="00261917">
        <w:tc>
          <w:tcPr>
            <w:tcW w:w="1242" w:type="dxa"/>
            <w:vAlign w:val="center"/>
          </w:tcPr>
          <w:p w:rsidR="00261917" w:rsidRPr="003A1C93" w:rsidRDefault="0010232E" w:rsidP="00547075">
            <w:pPr>
              <w:jc w:val="center"/>
              <w:rPr>
                <w:color w:val="000000" w:themeColor="text1"/>
                <w:sz w:val="26"/>
                <w:szCs w:val="26"/>
              </w:rPr>
            </w:pPr>
            <w:r>
              <w:rPr>
                <w:color w:val="000000" w:themeColor="text1"/>
                <w:sz w:val="26"/>
                <w:szCs w:val="26"/>
              </w:rPr>
              <w:t>G</w:t>
            </w:r>
            <w:r w:rsidR="004A3109">
              <w:rPr>
                <w:color w:val="000000" w:themeColor="text1"/>
                <w:sz w:val="26"/>
                <w:szCs w:val="26"/>
              </w:rPr>
              <w:t>3</w:t>
            </w:r>
            <w:r w:rsidRPr="003A1C93">
              <w:rPr>
                <w:color w:val="000000" w:themeColor="text1"/>
                <w:sz w:val="26"/>
                <w:szCs w:val="26"/>
              </w:rPr>
              <w:t>.</w:t>
            </w:r>
            <w:r w:rsidR="004A3109">
              <w:rPr>
                <w:color w:val="000000" w:themeColor="text1"/>
                <w:sz w:val="26"/>
                <w:szCs w:val="26"/>
              </w:rPr>
              <w:t>1</w:t>
            </w:r>
          </w:p>
        </w:tc>
        <w:tc>
          <w:tcPr>
            <w:tcW w:w="8364" w:type="dxa"/>
            <w:vAlign w:val="center"/>
          </w:tcPr>
          <w:p w:rsidR="004A3109" w:rsidRPr="003A1C93" w:rsidRDefault="004A3109" w:rsidP="00001DEE">
            <w:pPr>
              <w:jc w:val="both"/>
              <w:rPr>
                <w:color w:val="000000" w:themeColor="text1"/>
                <w:sz w:val="26"/>
                <w:szCs w:val="26"/>
              </w:rPr>
            </w:pPr>
            <w:r>
              <w:rPr>
                <w:color w:val="000000" w:themeColor="text1"/>
                <w:sz w:val="26"/>
                <w:szCs w:val="26"/>
              </w:rPr>
              <w:t xml:space="preserve">Dự đoán được tính chất axit, bazơ, khả năng tham gia phản ứng thế, cộng, tách của các hợp chất cụ thể. </w:t>
            </w:r>
          </w:p>
        </w:tc>
      </w:tr>
      <w:tr w:rsidR="009331D4" w:rsidRPr="00DF75D5" w:rsidTr="00261917">
        <w:tc>
          <w:tcPr>
            <w:tcW w:w="1242" w:type="dxa"/>
            <w:vAlign w:val="center"/>
          </w:tcPr>
          <w:p w:rsidR="009331D4" w:rsidRPr="003A1C93" w:rsidRDefault="0010232E" w:rsidP="00547075">
            <w:pPr>
              <w:jc w:val="center"/>
              <w:rPr>
                <w:color w:val="000000" w:themeColor="text1"/>
                <w:sz w:val="26"/>
                <w:szCs w:val="26"/>
              </w:rPr>
            </w:pPr>
            <w:r>
              <w:rPr>
                <w:color w:val="000000" w:themeColor="text1"/>
                <w:sz w:val="26"/>
                <w:szCs w:val="26"/>
              </w:rPr>
              <w:t>G</w:t>
            </w:r>
            <w:r w:rsidR="004A3109">
              <w:rPr>
                <w:color w:val="000000" w:themeColor="text1"/>
                <w:sz w:val="26"/>
                <w:szCs w:val="26"/>
              </w:rPr>
              <w:t>3</w:t>
            </w:r>
            <w:r w:rsidRPr="003A1C93">
              <w:rPr>
                <w:color w:val="000000" w:themeColor="text1"/>
                <w:sz w:val="26"/>
                <w:szCs w:val="26"/>
              </w:rPr>
              <w:t>.</w:t>
            </w:r>
            <w:r w:rsidR="004A3109">
              <w:rPr>
                <w:color w:val="000000" w:themeColor="text1"/>
                <w:sz w:val="26"/>
                <w:szCs w:val="26"/>
              </w:rPr>
              <w:t>2</w:t>
            </w:r>
          </w:p>
        </w:tc>
        <w:tc>
          <w:tcPr>
            <w:tcW w:w="8364" w:type="dxa"/>
            <w:vAlign w:val="center"/>
          </w:tcPr>
          <w:p w:rsidR="009331D4" w:rsidRPr="00957E08" w:rsidRDefault="004A3109" w:rsidP="00937B9E">
            <w:pPr>
              <w:jc w:val="both"/>
            </w:pPr>
            <w:r>
              <w:rPr>
                <w:color w:val="000000" w:themeColor="text1"/>
                <w:sz w:val="26"/>
                <w:szCs w:val="26"/>
              </w:rPr>
              <w:t>Dự đoán được cơ chế của các phản ứng cụ thể trong điều kiện phản ứng nhất định.</w:t>
            </w:r>
          </w:p>
        </w:tc>
      </w:tr>
      <w:tr w:rsidR="009331D4" w:rsidRPr="00DF75D5" w:rsidTr="00261917">
        <w:tc>
          <w:tcPr>
            <w:tcW w:w="1242" w:type="dxa"/>
            <w:vAlign w:val="center"/>
          </w:tcPr>
          <w:p w:rsidR="009331D4" w:rsidRPr="003A1C93" w:rsidRDefault="0010232E" w:rsidP="00547075">
            <w:pPr>
              <w:jc w:val="center"/>
              <w:rPr>
                <w:color w:val="000000" w:themeColor="text1"/>
                <w:sz w:val="26"/>
                <w:szCs w:val="26"/>
              </w:rPr>
            </w:pPr>
            <w:r>
              <w:rPr>
                <w:color w:val="000000" w:themeColor="text1"/>
                <w:sz w:val="26"/>
                <w:szCs w:val="26"/>
              </w:rPr>
              <w:t>G</w:t>
            </w:r>
            <w:r w:rsidR="004A3109">
              <w:rPr>
                <w:color w:val="000000" w:themeColor="text1"/>
                <w:sz w:val="26"/>
                <w:szCs w:val="26"/>
              </w:rPr>
              <w:t>4</w:t>
            </w:r>
            <w:r w:rsidRPr="003A1C93">
              <w:rPr>
                <w:color w:val="000000" w:themeColor="text1"/>
                <w:sz w:val="26"/>
                <w:szCs w:val="26"/>
              </w:rPr>
              <w:t>.</w:t>
            </w:r>
            <w:r w:rsidR="004A3109">
              <w:rPr>
                <w:color w:val="000000" w:themeColor="text1"/>
                <w:sz w:val="26"/>
                <w:szCs w:val="26"/>
              </w:rPr>
              <w:t>1</w:t>
            </w:r>
          </w:p>
        </w:tc>
        <w:tc>
          <w:tcPr>
            <w:tcW w:w="8364" w:type="dxa"/>
            <w:vAlign w:val="center"/>
          </w:tcPr>
          <w:p w:rsidR="009331D4" w:rsidRPr="00957E08" w:rsidRDefault="004A3109" w:rsidP="00937B9E">
            <w:pPr>
              <w:jc w:val="both"/>
            </w:pPr>
            <w:r>
              <w:t>Lựa chọn chất phản ứng hoặc điều chỉnh điều kiện phản ứng để thu được hướng phản ứng hay sản phẩm như mong muốn.</w:t>
            </w:r>
          </w:p>
        </w:tc>
      </w:tr>
      <w:tr w:rsidR="00A6372E" w:rsidRPr="00DF75D5" w:rsidTr="00547075">
        <w:tc>
          <w:tcPr>
            <w:tcW w:w="1242" w:type="dxa"/>
            <w:vAlign w:val="center"/>
          </w:tcPr>
          <w:p w:rsidR="00A6372E" w:rsidRPr="003A1C93" w:rsidRDefault="0010232E" w:rsidP="004A3109">
            <w:pPr>
              <w:jc w:val="center"/>
              <w:rPr>
                <w:color w:val="000000" w:themeColor="text1"/>
                <w:sz w:val="26"/>
                <w:szCs w:val="26"/>
              </w:rPr>
            </w:pPr>
            <w:r>
              <w:rPr>
                <w:color w:val="000000" w:themeColor="text1"/>
                <w:sz w:val="26"/>
                <w:szCs w:val="26"/>
              </w:rPr>
              <w:t>G</w:t>
            </w:r>
            <w:r w:rsidR="004A3109">
              <w:rPr>
                <w:color w:val="000000" w:themeColor="text1"/>
                <w:sz w:val="26"/>
                <w:szCs w:val="26"/>
              </w:rPr>
              <w:t>5</w:t>
            </w:r>
            <w:r w:rsidRPr="003A1C93">
              <w:rPr>
                <w:color w:val="000000" w:themeColor="text1"/>
                <w:sz w:val="26"/>
                <w:szCs w:val="26"/>
              </w:rPr>
              <w:t>.</w:t>
            </w:r>
            <w:r w:rsidR="004A3109">
              <w:rPr>
                <w:color w:val="000000" w:themeColor="text1"/>
                <w:sz w:val="26"/>
                <w:szCs w:val="26"/>
              </w:rPr>
              <w:t>1</w:t>
            </w:r>
          </w:p>
        </w:tc>
        <w:tc>
          <w:tcPr>
            <w:tcW w:w="8364" w:type="dxa"/>
          </w:tcPr>
          <w:p w:rsidR="00A6372E" w:rsidRPr="00D04154" w:rsidRDefault="0069720A" w:rsidP="00937B9E">
            <w:pPr>
              <w:spacing w:line="288" w:lineRule="auto"/>
              <w:jc w:val="both"/>
              <w:rPr>
                <w:rFonts w:eastAsia="Calibri" w:cs="Times New Roman"/>
              </w:rPr>
            </w:pPr>
            <w:r>
              <w:rPr>
                <w:rFonts w:eastAsia="Calibri" w:cs="Times New Roman"/>
              </w:rPr>
              <w:t>Biết các tìm tòi chọn lọc tài liệu, độc lập nghiên cứu.</w:t>
            </w:r>
          </w:p>
        </w:tc>
      </w:tr>
      <w:tr w:rsidR="00261917" w:rsidRPr="00DF75D5" w:rsidTr="00261917">
        <w:tc>
          <w:tcPr>
            <w:tcW w:w="1242" w:type="dxa"/>
            <w:vAlign w:val="center"/>
          </w:tcPr>
          <w:p w:rsidR="00261917" w:rsidRPr="003A1C93" w:rsidRDefault="00261917" w:rsidP="00535712">
            <w:pPr>
              <w:jc w:val="center"/>
              <w:rPr>
                <w:color w:val="000000" w:themeColor="text1"/>
                <w:sz w:val="26"/>
                <w:szCs w:val="26"/>
              </w:rPr>
            </w:pPr>
            <w:r>
              <w:rPr>
                <w:color w:val="000000" w:themeColor="text1"/>
                <w:sz w:val="26"/>
                <w:szCs w:val="26"/>
              </w:rPr>
              <w:t>G</w:t>
            </w:r>
            <w:r w:rsidR="0069720A">
              <w:rPr>
                <w:color w:val="000000" w:themeColor="text1"/>
                <w:sz w:val="26"/>
                <w:szCs w:val="26"/>
              </w:rPr>
              <w:t>5</w:t>
            </w:r>
            <w:r w:rsidRPr="003A1C93">
              <w:rPr>
                <w:color w:val="000000" w:themeColor="text1"/>
                <w:sz w:val="26"/>
                <w:szCs w:val="26"/>
              </w:rPr>
              <w:t>.</w:t>
            </w:r>
            <w:r w:rsidR="0069720A">
              <w:rPr>
                <w:color w:val="000000" w:themeColor="text1"/>
                <w:sz w:val="26"/>
                <w:szCs w:val="26"/>
              </w:rPr>
              <w:t>2</w:t>
            </w:r>
          </w:p>
        </w:tc>
        <w:tc>
          <w:tcPr>
            <w:tcW w:w="8364" w:type="dxa"/>
            <w:vAlign w:val="center"/>
          </w:tcPr>
          <w:p w:rsidR="00261917" w:rsidRPr="00F028EB" w:rsidRDefault="0069720A" w:rsidP="00F028EB">
            <w:pPr>
              <w:spacing w:line="288" w:lineRule="auto"/>
              <w:jc w:val="both"/>
              <w:rPr>
                <w:rFonts w:eastAsia="Calibri" w:cs="Times New Roman"/>
              </w:rPr>
            </w:pPr>
            <w:r>
              <w:rPr>
                <w:rFonts w:eastAsia="Calibri" w:cs="Times New Roman"/>
              </w:rPr>
              <w:t>Biết cách nêu vấn đề, soạn thảo, trình bày ý, thuyết trình trước tập thể.</w:t>
            </w:r>
          </w:p>
        </w:tc>
      </w:tr>
      <w:tr w:rsidR="00261917" w:rsidRPr="00DF75D5" w:rsidTr="00261917">
        <w:tc>
          <w:tcPr>
            <w:tcW w:w="1242" w:type="dxa"/>
            <w:vAlign w:val="center"/>
          </w:tcPr>
          <w:p w:rsidR="00261917" w:rsidRPr="003A1C93" w:rsidRDefault="009F64CB" w:rsidP="00871D60">
            <w:pPr>
              <w:jc w:val="center"/>
              <w:rPr>
                <w:color w:val="000000" w:themeColor="text1"/>
                <w:sz w:val="26"/>
                <w:szCs w:val="26"/>
              </w:rPr>
            </w:pPr>
            <w:r>
              <w:rPr>
                <w:color w:val="000000" w:themeColor="text1"/>
                <w:sz w:val="26"/>
                <w:szCs w:val="26"/>
              </w:rPr>
              <w:t>G</w:t>
            </w:r>
            <w:r w:rsidR="007A731B">
              <w:rPr>
                <w:color w:val="000000" w:themeColor="text1"/>
                <w:sz w:val="26"/>
                <w:szCs w:val="26"/>
              </w:rPr>
              <w:t>5</w:t>
            </w:r>
            <w:r>
              <w:rPr>
                <w:color w:val="000000" w:themeColor="text1"/>
                <w:sz w:val="26"/>
                <w:szCs w:val="26"/>
              </w:rPr>
              <w:t>.</w:t>
            </w:r>
            <w:r w:rsidR="00871D60">
              <w:rPr>
                <w:color w:val="000000" w:themeColor="text1"/>
                <w:sz w:val="26"/>
                <w:szCs w:val="26"/>
              </w:rPr>
              <w:t>3</w:t>
            </w:r>
          </w:p>
        </w:tc>
        <w:tc>
          <w:tcPr>
            <w:tcW w:w="8364" w:type="dxa"/>
            <w:vAlign w:val="center"/>
          </w:tcPr>
          <w:p w:rsidR="00261917" w:rsidRPr="003A1C93" w:rsidRDefault="009F64CB" w:rsidP="0069720A">
            <w:pPr>
              <w:jc w:val="both"/>
              <w:rPr>
                <w:color w:val="000000" w:themeColor="text1"/>
                <w:sz w:val="26"/>
                <w:szCs w:val="26"/>
              </w:rPr>
            </w:pPr>
            <w:r>
              <w:rPr>
                <w:color w:val="000000" w:themeColor="text1"/>
                <w:sz w:val="26"/>
                <w:szCs w:val="26"/>
              </w:rPr>
              <w:t xml:space="preserve">Biết cách tổ chức thảo luận nhóm, </w:t>
            </w:r>
            <w:r w:rsidR="0069720A">
              <w:rPr>
                <w:color w:val="000000" w:themeColor="text1"/>
                <w:sz w:val="26"/>
                <w:szCs w:val="26"/>
              </w:rPr>
              <w:t>phát triển</w:t>
            </w:r>
            <w:r w:rsidR="001429EF">
              <w:rPr>
                <w:color w:val="000000" w:themeColor="text1"/>
                <w:sz w:val="26"/>
                <w:szCs w:val="26"/>
              </w:rPr>
              <w:t xml:space="preserve"> </w:t>
            </w:r>
            <w:r>
              <w:rPr>
                <w:color w:val="000000" w:themeColor="text1"/>
                <w:sz w:val="26"/>
                <w:szCs w:val="26"/>
              </w:rPr>
              <w:t>ý thức làm việc tập thể</w:t>
            </w:r>
            <w:r w:rsidR="009200C5">
              <w:rPr>
                <w:color w:val="000000" w:themeColor="text1"/>
                <w:sz w:val="26"/>
                <w:szCs w:val="26"/>
              </w:rPr>
              <w:t>.</w:t>
            </w:r>
          </w:p>
        </w:tc>
      </w:tr>
    </w:tbl>
    <w:p w:rsidR="00625226" w:rsidRDefault="00625226" w:rsidP="00C74287">
      <w:pPr>
        <w:spacing w:line="240" w:lineRule="auto"/>
        <w:jc w:val="both"/>
        <w:rPr>
          <w:b/>
          <w:color w:val="000000" w:themeColor="text1"/>
          <w:szCs w:val="24"/>
        </w:rPr>
      </w:pPr>
    </w:p>
    <w:p w:rsidR="00C74287" w:rsidRPr="003A1C93" w:rsidRDefault="00C74287" w:rsidP="00C74287">
      <w:pPr>
        <w:spacing w:line="240" w:lineRule="auto"/>
        <w:jc w:val="both"/>
        <w:rPr>
          <w:i/>
          <w:color w:val="000000" w:themeColor="text1"/>
          <w:szCs w:val="24"/>
        </w:rPr>
      </w:pPr>
      <w:r w:rsidRPr="003A1C93">
        <w:rPr>
          <w:b/>
          <w:color w:val="000000" w:themeColor="text1"/>
          <w:szCs w:val="24"/>
        </w:rPr>
        <w:lastRenderedPageBreak/>
        <w:t>6.</w:t>
      </w:r>
      <w:r w:rsidR="00E726D6" w:rsidRPr="003A1C93">
        <w:rPr>
          <w:b/>
          <w:color w:val="000000" w:themeColor="text1"/>
          <w:szCs w:val="24"/>
        </w:rPr>
        <w:t xml:space="preserve"> Đánh giá học phần</w:t>
      </w:r>
    </w:p>
    <w:tbl>
      <w:tblPr>
        <w:tblStyle w:val="TableGrid"/>
        <w:tblW w:w="0" w:type="auto"/>
        <w:tblLook w:val="04A0" w:firstRow="1" w:lastRow="0" w:firstColumn="1" w:lastColumn="0" w:noHBand="0" w:noVBand="1"/>
      </w:tblPr>
      <w:tblGrid>
        <w:gridCol w:w="1668"/>
        <w:gridCol w:w="4819"/>
        <w:gridCol w:w="2126"/>
        <w:gridCol w:w="963"/>
      </w:tblGrid>
      <w:tr w:rsidR="00DF75D5" w:rsidRPr="00DF75D5" w:rsidTr="002E4A17">
        <w:trPr>
          <w:trHeight w:val="1072"/>
        </w:trPr>
        <w:tc>
          <w:tcPr>
            <w:tcW w:w="1668" w:type="dxa"/>
            <w:vAlign w:val="center"/>
          </w:tcPr>
          <w:p w:rsidR="00C74287" w:rsidRPr="003A1C93" w:rsidRDefault="00C74287" w:rsidP="008A476B">
            <w:pPr>
              <w:jc w:val="center"/>
              <w:rPr>
                <w:b/>
                <w:color w:val="000000" w:themeColor="text1"/>
                <w:sz w:val="26"/>
                <w:szCs w:val="26"/>
              </w:rPr>
            </w:pPr>
            <w:r w:rsidRPr="003A1C93">
              <w:rPr>
                <w:b/>
                <w:color w:val="000000" w:themeColor="text1"/>
                <w:sz w:val="26"/>
                <w:szCs w:val="26"/>
              </w:rPr>
              <w:t xml:space="preserve">Thành phần đánh giá </w:t>
            </w:r>
          </w:p>
        </w:tc>
        <w:tc>
          <w:tcPr>
            <w:tcW w:w="4819" w:type="dxa"/>
            <w:vAlign w:val="center"/>
          </w:tcPr>
          <w:p w:rsidR="008A476B" w:rsidRDefault="008176DA" w:rsidP="00547075">
            <w:pPr>
              <w:jc w:val="center"/>
              <w:rPr>
                <w:b/>
                <w:color w:val="000000" w:themeColor="text1"/>
                <w:sz w:val="26"/>
                <w:szCs w:val="26"/>
              </w:rPr>
            </w:pPr>
            <w:r>
              <w:rPr>
                <w:b/>
                <w:color w:val="000000" w:themeColor="text1"/>
                <w:sz w:val="26"/>
                <w:szCs w:val="26"/>
              </w:rPr>
              <w:t>Hình thức</w:t>
            </w:r>
            <w:r w:rsidR="009C14AB">
              <w:rPr>
                <w:b/>
                <w:color w:val="000000" w:themeColor="text1"/>
                <w:sz w:val="26"/>
                <w:szCs w:val="26"/>
              </w:rPr>
              <w:t xml:space="preserve"> đánh giá</w:t>
            </w:r>
          </w:p>
          <w:p w:rsidR="00C74287" w:rsidRPr="003A1C93" w:rsidRDefault="00C74287" w:rsidP="00547075">
            <w:pPr>
              <w:jc w:val="center"/>
              <w:rPr>
                <w:b/>
                <w:color w:val="000000" w:themeColor="text1"/>
                <w:sz w:val="26"/>
                <w:szCs w:val="26"/>
              </w:rPr>
            </w:pPr>
            <w:r w:rsidRPr="003A1C93">
              <w:rPr>
                <w:b/>
                <w:color w:val="000000" w:themeColor="text1"/>
                <w:sz w:val="26"/>
                <w:szCs w:val="26"/>
              </w:rPr>
              <w:t xml:space="preserve"> (Ax.x)</w:t>
            </w:r>
          </w:p>
          <w:p w:rsidR="00C74287" w:rsidRPr="003A1C93" w:rsidRDefault="00C74287" w:rsidP="00547075">
            <w:pPr>
              <w:jc w:val="center"/>
              <w:rPr>
                <w:b/>
                <w:color w:val="000000" w:themeColor="text1"/>
                <w:sz w:val="26"/>
                <w:szCs w:val="26"/>
              </w:rPr>
            </w:pPr>
          </w:p>
        </w:tc>
        <w:tc>
          <w:tcPr>
            <w:tcW w:w="2126" w:type="dxa"/>
            <w:vAlign w:val="center"/>
          </w:tcPr>
          <w:p w:rsidR="00C74287" w:rsidRPr="003A1C93" w:rsidRDefault="00C74287" w:rsidP="008176DA">
            <w:pPr>
              <w:jc w:val="center"/>
              <w:rPr>
                <w:b/>
                <w:color w:val="000000" w:themeColor="text1"/>
                <w:sz w:val="26"/>
                <w:szCs w:val="26"/>
              </w:rPr>
            </w:pPr>
            <w:r w:rsidRPr="003A1C93">
              <w:rPr>
                <w:b/>
                <w:color w:val="000000" w:themeColor="text1"/>
                <w:sz w:val="26"/>
                <w:szCs w:val="26"/>
              </w:rPr>
              <w:t xml:space="preserve">CĐR </w:t>
            </w:r>
            <w:r w:rsidR="00E726D6" w:rsidRPr="003A1C93">
              <w:rPr>
                <w:b/>
                <w:color w:val="000000" w:themeColor="text1"/>
                <w:sz w:val="26"/>
                <w:szCs w:val="26"/>
              </w:rPr>
              <w:t>học phần</w:t>
            </w:r>
            <w:r w:rsidR="008A476B">
              <w:rPr>
                <w:b/>
                <w:color w:val="000000" w:themeColor="text1"/>
                <w:sz w:val="26"/>
                <w:szCs w:val="26"/>
              </w:rPr>
              <w:t xml:space="preserve"> (</w:t>
            </w:r>
            <w:r w:rsidR="008176DA">
              <w:rPr>
                <w:b/>
                <w:color w:val="000000" w:themeColor="text1"/>
                <w:sz w:val="26"/>
                <w:szCs w:val="26"/>
              </w:rPr>
              <w:t>G</w:t>
            </w:r>
            <w:r w:rsidRPr="003A1C93">
              <w:rPr>
                <w:b/>
                <w:color w:val="000000" w:themeColor="text1"/>
                <w:sz w:val="26"/>
                <w:szCs w:val="26"/>
              </w:rPr>
              <w:t xml:space="preserve">x.x) </w:t>
            </w:r>
          </w:p>
        </w:tc>
        <w:tc>
          <w:tcPr>
            <w:tcW w:w="963" w:type="dxa"/>
            <w:vAlign w:val="center"/>
          </w:tcPr>
          <w:p w:rsidR="00C74287" w:rsidRPr="003A1C93" w:rsidRDefault="00C74287" w:rsidP="008A476B">
            <w:pPr>
              <w:jc w:val="center"/>
              <w:rPr>
                <w:b/>
                <w:color w:val="000000" w:themeColor="text1"/>
                <w:sz w:val="26"/>
                <w:szCs w:val="26"/>
              </w:rPr>
            </w:pPr>
            <w:r w:rsidRPr="003A1C93">
              <w:rPr>
                <w:b/>
                <w:color w:val="000000" w:themeColor="text1"/>
                <w:sz w:val="26"/>
                <w:szCs w:val="26"/>
              </w:rPr>
              <w:t>Tỉ lệ</w:t>
            </w:r>
            <w:r w:rsidR="008A476B">
              <w:rPr>
                <w:b/>
                <w:color w:val="000000" w:themeColor="text1"/>
                <w:sz w:val="26"/>
                <w:szCs w:val="26"/>
              </w:rPr>
              <w:t xml:space="preserve"> (%) </w:t>
            </w:r>
          </w:p>
        </w:tc>
      </w:tr>
      <w:tr w:rsidR="00DF75D5" w:rsidRPr="00DF75D5" w:rsidTr="002E4A17">
        <w:tc>
          <w:tcPr>
            <w:tcW w:w="1668" w:type="dxa"/>
            <w:vAlign w:val="center"/>
          </w:tcPr>
          <w:p w:rsidR="00C74287" w:rsidRPr="003A1C93" w:rsidRDefault="00C74287" w:rsidP="002E4A17">
            <w:pPr>
              <w:jc w:val="both"/>
              <w:rPr>
                <w:color w:val="000000" w:themeColor="text1"/>
                <w:sz w:val="26"/>
                <w:szCs w:val="26"/>
              </w:rPr>
            </w:pPr>
            <w:r w:rsidRPr="003A1C93">
              <w:rPr>
                <w:color w:val="000000" w:themeColor="text1"/>
                <w:sz w:val="26"/>
                <w:szCs w:val="26"/>
              </w:rPr>
              <w:t>A1. Đánh giá quá trình</w:t>
            </w:r>
          </w:p>
        </w:tc>
        <w:tc>
          <w:tcPr>
            <w:tcW w:w="4819" w:type="dxa"/>
            <w:vAlign w:val="center"/>
          </w:tcPr>
          <w:p w:rsidR="00C74287" w:rsidRPr="003A1C93" w:rsidRDefault="00177EF0" w:rsidP="00547075">
            <w:pPr>
              <w:jc w:val="both"/>
              <w:rPr>
                <w:color w:val="000000" w:themeColor="text1"/>
                <w:sz w:val="26"/>
                <w:szCs w:val="26"/>
              </w:rPr>
            </w:pPr>
            <w:r>
              <w:rPr>
                <w:color w:val="000000" w:themeColor="text1"/>
                <w:sz w:val="26"/>
                <w:szCs w:val="26"/>
              </w:rPr>
              <w:t>Bài kiểm tra viết</w:t>
            </w:r>
            <w:r w:rsidR="00680112">
              <w:rPr>
                <w:color w:val="000000" w:themeColor="text1"/>
                <w:sz w:val="26"/>
                <w:szCs w:val="26"/>
              </w:rPr>
              <w:t xml:space="preserve"> + quá trình hoạt động trên lớp.</w:t>
            </w:r>
          </w:p>
        </w:tc>
        <w:tc>
          <w:tcPr>
            <w:tcW w:w="2126" w:type="dxa"/>
            <w:vAlign w:val="center"/>
          </w:tcPr>
          <w:p w:rsidR="00C74287" w:rsidRDefault="006B2C7A" w:rsidP="00547075">
            <w:pPr>
              <w:jc w:val="center"/>
              <w:rPr>
                <w:color w:val="000000" w:themeColor="text1"/>
                <w:sz w:val="26"/>
                <w:szCs w:val="26"/>
              </w:rPr>
            </w:pPr>
            <w:r>
              <w:rPr>
                <w:color w:val="000000" w:themeColor="text1"/>
                <w:sz w:val="26"/>
                <w:szCs w:val="26"/>
              </w:rPr>
              <w:t>G1.1</w:t>
            </w:r>
            <w:r w:rsidR="00177EF0">
              <w:rPr>
                <w:color w:val="000000" w:themeColor="text1"/>
                <w:sz w:val="26"/>
                <w:szCs w:val="26"/>
              </w:rPr>
              <w:t xml:space="preserve"> </w:t>
            </w:r>
            <w:r w:rsidR="00177EF0">
              <w:rPr>
                <w:rFonts w:ascii="Lucida Sans Unicode" w:hAnsi="Lucida Sans Unicode" w:cs="Lucida Sans Unicode"/>
                <w:color w:val="000000" w:themeColor="text1"/>
                <w:sz w:val="26"/>
                <w:szCs w:val="26"/>
              </w:rPr>
              <w:t xml:space="preserve">→ </w:t>
            </w:r>
            <w:r w:rsidR="007A731B">
              <w:rPr>
                <w:color w:val="000000" w:themeColor="text1"/>
                <w:sz w:val="26"/>
                <w:szCs w:val="26"/>
              </w:rPr>
              <w:t>G1.5</w:t>
            </w:r>
            <w:r w:rsidR="00177EF0">
              <w:rPr>
                <w:color w:val="000000" w:themeColor="text1"/>
                <w:sz w:val="26"/>
                <w:szCs w:val="26"/>
              </w:rPr>
              <w:t>;</w:t>
            </w:r>
          </w:p>
          <w:p w:rsidR="00177EF0" w:rsidRDefault="00177EF0" w:rsidP="00547075">
            <w:pPr>
              <w:jc w:val="center"/>
              <w:rPr>
                <w:color w:val="000000" w:themeColor="text1"/>
                <w:sz w:val="26"/>
                <w:szCs w:val="26"/>
              </w:rPr>
            </w:pPr>
            <w:r>
              <w:rPr>
                <w:color w:val="000000" w:themeColor="text1"/>
                <w:sz w:val="26"/>
                <w:szCs w:val="26"/>
              </w:rPr>
              <w:t xml:space="preserve">G2.1 </w:t>
            </w:r>
            <w:r>
              <w:rPr>
                <w:rFonts w:ascii="Lucida Sans Unicode" w:hAnsi="Lucida Sans Unicode" w:cs="Lucida Sans Unicode"/>
                <w:color w:val="000000" w:themeColor="text1"/>
                <w:sz w:val="26"/>
                <w:szCs w:val="26"/>
              </w:rPr>
              <w:t>→</w:t>
            </w:r>
            <w:r>
              <w:rPr>
                <w:color w:val="000000" w:themeColor="text1"/>
                <w:sz w:val="26"/>
                <w:szCs w:val="26"/>
              </w:rPr>
              <w:t xml:space="preserve"> G2.</w:t>
            </w:r>
            <w:r w:rsidR="007A731B">
              <w:rPr>
                <w:color w:val="000000" w:themeColor="text1"/>
                <w:sz w:val="26"/>
                <w:szCs w:val="26"/>
              </w:rPr>
              <w:t>2;</w:t>
            </w:r>
          </w:p>
          <w:p w:rsidR="007A731B" w:rsidRPr="003A1C93" w:rsidRDefault="007A731B" w:rsidP="00547075">
            <w:pPr>
              <w:jc w:val="center"/>
              <w:rPr>
                <w:color w:val="000000" w:themeColor="text1"/>
                <w:sz w:val="26"/>
                <w:szCs w:val="26"/>
              </w:rPr>
            </w:pPr>
            <w:r>
              <w:rPr>
                <w:color w:val="000000" w:themeColor="text1"/>
                <w:sz w:val="26"/>
                <w:szCs w:val="26"/>
              </w:rPr>
              <w:t xml:space="preserve">G5.1 </w:t>
            </w:r>
            <w:r>
              <w:rPr>
                <w:rFonts w:ascii="Lucida Sans Unicode" w:hAnsi="Lucida Sans Unicode" w:cs="Lucida Sans Unicode"/>
                <w:color w:val="000000" w:themeColor="text1"/>
                <w:sz w:val="26"/>
                <w:szCs w:val="26"/>
              </w:rPr>
              <w:t>→</w:t>
            </w:r>
            <w:r>
              <w:rPr>
                <w:color w:val="000000" w:themeColor="text1"/>
                <w:sz w:val="26"/>
                <w:szCs w:val="26"/>
              </w:rPr>
              <w:t xml:space="preserve"> G5.3</w:t>
            </w:r>
          </w:p>
        </w:tc>
        <w:tc>
          <w:tcPr>
            <w:tcW w:w="963" w:type="dxa"/>
            <w:vAlign w:val="center"/>
          </w:tcPr>
          <w:p w:rsidR="00C74287" w:rsidRPr="003A1C93" w:rsidRDefault="0042261B" w:rsidP="00547075">
            <w:pPr>
              <w:jc w:val="center"/>
              <w:rPr>
                <w:color w:val="000000" w:themeColor="text1"/>
                <w:sz w:val="26"/>
                <w:szCs w:val="26"/>
              </w:rPr>
            </w:pPr>
            <w:r>
              <w:rPr>
                <w:color w:val="000000" w:themeColor="text1"/>
                <w:sz w:val="26"/>
                <w:szCs w:val="26"/>
              </w:rPr>
              <w:t>30%</w:t>
            </w:r>
          </w:p>
        </w:tc>
      </w:tr>
      <w:tr w:rsidR="00177EF0" w:rsidRPr="00DF75D5" w:rsidTr="002E4A17">
        <w:tc>
          <w:tcPr>
            <w:tcW w:w="1668" w:type="dxa"/>
            <w:vAlign w:val="center"/>
          </w:tcPr>
          <w:p w:rsidR="00177EF0" w:rsidRPr="003A1C93" w:rsidRDefault="00177EF0" w:rsidP="00946D31">
            <w:pPr>
              <w:jc w:val="both"/>
              <w:rPr>
                <w:color w:val="000000" w:themeColor="text1"/>
                <w:sz w:val="26"/>
                <w:szCs w:val="26"/>
              </w:rPr>
            </w:pPr>
            <w:r w:rsidRPr="003A1C93">
              <w:rPr>
                <w:color w:val="000000" w:themeColor="text1"/>
                <w:sz w:val="26"/>
                <w:szCs w:val="26"/>
              </w:rPr>
              <w:t xml:space="preserve">A2. Đánh giá cuối kỳ </w:t>
            </w:r>
          </w:p>
        </w:tc>
        <w:tc>
          <w:tcPr>
            <w:tcW w:w="4819" w:type="dxa"/>
            <w:vAlign w:val="center"/>
          </w:tcPr>
          <w:p w:rsidR="00177EF0" w:rsidRPr="003A1C93" w:rsidRDefault="00177EF0" w:rsidP="00547075">
            <w:pPr>
              <w:jc w:val="both"/>
              <w:rPr>
                <w:color w:val="000000" w:themeColor="text1"/>
                <w:sz w:val="26"/>
                <w:szCs w:val="26"/>
              </w:rPr>
            </w:pPr>
            <w:r>
              <w:rPr>
                <w:color w:val="000000" w:themeColor="text1"/>
                <w:sz w:val="26"/>
                <w:szCs w:val="26"/>
              </w:rPr>
              <w:t>Bài kiểm tra viết</w:t>
            </w:r>
          </w:p>
        </w:tc>
        <w:tc>
          <w:tcPr>
            <w:tcW w:w="2126" w:type="dxa"/>
            <w:vAlign w:val="center"/>
          </w:tcPr>
          <w:p w:rsidR="007804EA" w:rsidRDefault="007804EA" w:rsidP="007804EA">
            <w:pPr>
              <w:jc w:val="center"/>
              <w:rPr>
                <w:color w:val="000000" w:themeColor="text1"/>
                <w:sz w:val="26"/>
                <w:szCs w:val="26"/>
              </w:rPr>
            </w:pPr>
            <w:r>
              <w:rPr>
                <w:color w:val="000000" w:themeColor="text1"/>
                <w:sz w:val="26"/>
                <w:szCs w:val="26"/>
              </w:rPr>
              <w:t>G1.</w:t>
            </w:r>
            <w:r w:rsidR="007A731B">
              <w:rPr>
                <w:color w:val="000000" w:themeColor="text1"/>
                <w:sz w:val="26"/>
                <w:szCs w:val="26"/>
              </w:rPr>
              <w:t>4</w:t>
            </w:r>
            <w:r>
              <w:rPr>
                <w:color w:val="000000" w:themeColor="text1"/>
                <w:sz w:val="26"/>
                <w:szCs w:val="26"/>
              </w:rPr>
              <w:t xml:space="preserve"> </w:t>
            </w:r>
            <w:r>
              <w:rPr>
                <w:rFonts w:ascii="Lucida Sans Unicode" w:hAnsi="Lucida Sans Unicode" w:cs="Lucida Sans Unicode"/>
                <w:color w:val="000000" w:themeColor="text1"/>
                <w:sz w:val="26"/>
                <w:szCs w:val="26"/>
              </w:rPr>
              <w:t xml:space="preserve">→ </w:t>
            </w:r>
            <w:r w:rsidR="007A731B">
              <w:rPr>
                <w:color w:val="000000" w:themeColor="text1"/>
                <w:sz w:val="26"/>
                <w:szCs w:val="26"/>
              </w:rPr>
              <w:t>G1.9</w:t>
            </w:r>
            <w:r>
              <w:rPr>
                <w:color w:val="000000" w:themeColor="text1"/>
                <w:sz w:val="26"/>
                <w:szCs w:val="26"/>
              </w:rPr>
              <w:t>;</w:t>
            </w:r>
          </w:p>
          <w:p w:rsidR="00177EF0" w:rsidRDefault="007804EA" w:rsidP="007804EA">
            <w:pPr>
              <w:jc w:val="center"/>
              <w:rPr>
                <w:color w:val="000000" w:themeColor="text1"/>
                <w:sz w:val="26"/>
                <w:szCs w:val="26"/>
              </w:rPr>
            </w:pPr>
            <w:r>
              <w:rPr>
                <w:color w:val="000000" w:themeColor="text1"/>
                <w:sz w:val="26"/>
                <w:szCs w:val="26"/>
              </w:rPr>
              <w:t xml:space="preserve">G2.1 </w:t>
            </w:r>
            <w:r>
              <w:rPr>
                <w:rFonts w:ascii="Lucida Sans Unicode" w:hAnsi="Lucida Sans Unicode" w:cs="Lucida Sans Unicode"/>
                <w:color w:val="000000" w:themeColor="text1"/>
                <w:sz w:val="26"/>
                <w:szCs w:val="26"/>
              </w:rPr>
              <w:t>→</w:t>
            </w:r>
            <w:r w:rsidR="007A731B">
              <w:rPr>
                <w:color w:val="000000" w:themeColor="text1"/>
                <w:sz w:val="26"/>
                <w:szCs w:val="26"/>
              </w:rPr>
              <w:t xml:space="preserve"> G2.</w:t>
            </w:r>
            <w:r>
              <w:rPr>
                <w:color w:val="000000" w:themeColor="text1"/>
                <w:sz w:val="26"/>
                <w:szCs w:val="26"/>
              </w:rPr>
              <w:t>2</w:t>
            </w:r>
            <w:r w:rsidR="00664069">
              <w:rPr>
                <w:color w:val="000000" w:themeColor="text1"/>
                <w:sz w:val="26"/>
                <w:szCs w:val="26"/>
              </w:rPr>
              <w:t>;</w:t>
            </w:r>
          </w:p>
          <w:p w:rsidR="00664069" w:rsidRPr="003A1C93" w:rsidRDefault="00664069" w:rsidP="007804EA">
            <w:pPr>
              <w:jc w:val="center"/>
              <w:rPr>
                <w:color w:val="000000" w:themeColor="text1"/>
                <w:sz w:val="26"/>
                <w:szCs w:val="26"/>
              </w:rPr>
            </w:pPr>
            <w:r>
              <w:rPr>
                <w:color w:val="000000" w:themeColor="text1"/>
                <w:sz w:val="26"/>
                <w:szCs w:val="26"/>
              </w:rPr>
              <w:t>G3.1, G3.2</w:t>
            </w:r>
            <w:r w:rsidR="007A731B">
              <w:rPr>
                <w:color w:val="000000" w:themeColor="text1"/>
                <w:sz w:val="26"/>
                <w:szCs w:val="26"/>
              </w:rPr>
              <w:t>; G4.1</w:t>
            </w:r>
          </w:p>
        </w:tc>
        <w:tc>
          <w:tcPr>
            <w:tcW w:w="963" w:type="dxa"/>
            <w:vAlign w:val="center"/>
          </w:tcPr>
          <w:p w:rsidR="00177EF0" w:rsidRPr="003A1C93" w:rsidRDefault="00177EF0" w:rsidP="00547075">
            <w:pPr>
              <w:jc w:val="center"/>
              <w:rPr>
                <w:color w:val="000000" w:themeColor="text1"/>
                <w:sz w:val="26"/>
                <w:szCs w:val="26"/>
              </w:rPr>
            </w:pPr>
            <w:r>
              <w:rPr>
                <w:color w:val="000000" w:themeColor="text1"/>
                <w:sz w:val="26"/>
                <w:szCs w:val="26"/>
              </w:rPr>
              <w:t>70%</w:t>
            </w:r>
          </w:p>
        </w:tc>
      </w:tr>
    </w:tbl>
    <w:p w:rsidR="00A438ED" w:rsidRDefault="00A438ED" w:rsidP="008A476B">
      <w:pPr>
        <w:spacing w:line="240" w:lineRule="auto"/>
        <w:jc w:val="both"/>
        <w:rPr>
          <w:b/>
          <w:color w:val="000000" w:themeColor="text1"/>
          <w:szCs w:val="24"/>
        </w:rPr>
      </w:pPr>
    </w:p>
    <w:p w:rsidR="00C74287" w:rsidRPr="003A1C93" w:rsidRDefault="00C74287" w:rsidP="008A476B">
      <w:pPr>
        <w:spacing w:line="240" w:lineRule="auto"/>
        <w:jc w:val="both"/>
        <w:rPr>
          <w:i/>
          <w:color w:val="000000" w:themeColor="text1"/>
          <w:sz w:val="26"/>
          <w:szCs w:val="26"/>
        </w:rPr>
      </w:pPr>
      <w:r w:rsidRPr="003A1C93">
        <w:rPr>
          <w:b/>
          <w:color w:val="000000" w:themeColor="text1"/>
          <w:szCs w:val="24"/>
        </w:rPr>
        <w:t xml:space="preserve">7. </w:t>
      </w:r>
      <w:r w:rsidR="009D4F5F" w:rsidRPr="003A1C93">
        <w:rPr>
          <w:b/>
          <w:color w:val="000000" w:themeColor="text1"/>
          <w:szCs w:val="24"/>
        </w:rPr>
        <w:t>Kế hoạch</w:t>
      </w:r>
      <w:r w:rsidRPr="003A1C93">
        <w:rPr>
          <w:b/>
          <w:color w:val="000000" w:themeColor="text1"/>
          <w:szCs w:val="24"/>
        </w:rPr>
        <w:t xml:space="preserve"> giảng dạy</w:t>
      </w:r>
    </w:p>
    <w:p w:rsidR="00C74287" w:rsidRPr="00A27F95" w:rsidRDefault="00C74287" w:rsidP="00C74287">
      <w:pPr>
        <w:spacing w:line="240" w:lineRule="auto"/>
        <w:jc w:val="both"/>
        <w:rPr>
          <w:b/>
          <w:i/>
          <w:color w:val="000000" w:themeColor="text1"/>
          <w:szCs w:val="26"/>
        </w:rPr>
      </w:pPr>
      <w:r w:rsidRPr="00A27F95">
        <w:rPr>
          <w:b/>
          <w:i/>
          <w:color w:val="000000" w:themeColor="text1"/>
          <w:szCs w:val="26"/>
        </w:rPr>
        <w:t>Lý thuyế</w:t>
      </w:r>
      <w:r w:rsidR="00895C4E" w:rsidRPr="00A27F95">
        <w:rPr>
          <w:b/>
          <w:i/>
          <w:color w:val="000000" w:themeColor="text1"/>
          <w:szCs w:val="26"/>
        </w:rPr>
        <w:t>t</w:t>
      </w:r>
      <w:r w:rsidR="008A476B">
        <w:rPr>
          <w:b/>
          <w:i/>
          <w:color w:val="000000" w:themeColor="text1"/>
          <w:szCs w:val="26"/>
        </w:rPr>
        <w:t>/Thực hành</w:t>
      </w:r>
    </w:p>
    <w:tbl>
      <w:tblPr>
        <w:tblStyle w:val="TableGrid"/>
        <w:tblW w:w="9718" w:type="dxa"/>
        <w:tblLayout w:type="fixed"/>
        <w:tblLook w:val="04A0" w:firstRow="1" w:lastRow="0" w:firstColumn="1" w:lastColumn="0" w:noHBand="0" w:noVBand="1"/>
      </w:tblPr>
      <w:tblGrid>
        <w:gridCol w:w="959"/>
        <w:gridCol w:w="3827"/>
        <w:gridCol w:w="1134"/>
        <w:gridCol w:w="2268"/>
        <w:gridCol w:w="1530"/>
      </w:tblGrid>
      <w:tr w:rsidR="00DF75D5" w:rsidRPr="003A1C93" w:rsidTr="00026C32">
        <w:tc>
          <w:tcPr>
            <w:tcW w:w="959" w:type="dxa"/>
          </w:tcPr>
          <w:p w:rsidR="009D4F5F" w:rsidRPr="003A1C93" w:rsidRDefault="00A27F95" w:rsidP="008A476B">
            <w:pPr>
              <w:jc w:val="center"/>
              <w:rPr>
                <w:b/>
                <w:color w:val="000000" w:themeColor="text1"/>
                <w:sz w:val="26"/>
                <w:szCs w:val="26"/>
              </w:rPr>
            </w:pPr>
            <w:r w:rsidRPr="005A7A2B">
              <w:rPr>
                <w:b/>
                <w:color w:val="000000" w:themeColor="text1"/>
                <w:sz w:val="26"/>
                <w:szCs w:val="26"/>
              </w:rPr>
              <w:t xml:space="preserve">Tuần/Buổi học </w:t>
            </w:r>
          </w:p>
        </w:tc>
        <w:tc>
          <w:tcPr>
            <w:tcW w:w="3827" w:type="dxa"/>
          </w:tcPr>
          <w:p w:rsidR="009D4F5F" w:rsidRPr="003A1C93" w:rsidRDefault="009D4F5F" w:rsidP="00A27F95">
            <w:pPr>
              <w:jc w:val="center"/>
              <w:rPr>
                <w:b/>
                <w:color w:val="000000" w:themeColor="text1"/>
                <w:sz w:val="26"/>
                <w:szCs w:val="26"/>
              </w:rPr>
            </w:pPr>
            <w:r w:rsidRPr="003A1C93">
              <w:rPr>
                <w:b/>
                <w:color w:val="000000" w:themeColor="text1"/>
                <w:sz w:val="26"/>
                <w:szCs w:val="26"/>
              </w:rPr>
              <w:t>Nội dung</w:t>
            </w:r>
          </w:p>
          <w:p w:rsidR="009D4F5F" w:rsidRPr="003A1C93" w:rsidRDefault="009D4F5F" w:rsidP="00A27F95">
            <w:pPr>
              <w:jc w:val="center"/>
              <w:rPr>
                <w:b/>
                <w:color w:val="000000" w:themeColor="text1"/>
                <w:sz w:val="26"/>
                <w:szCs w:val="26"/>
              </w:rPr>
            </w:pPr>
          </w:p>
        </w:tc>
        <w:tc>
          <w:tcPr>
            <w:tcW w:w="1134" w:type="dxa"/>
          </w:tcPr>
          <w:p w:rsidR="00960506" w:rsidRPr="003A1C93" w:rsidRDefault="00960506" w:rsidP="00960506">
            <w:pPr>
              <w:jc w:val="center"/>
              <w:rPr>
                <w:b/>
                <w:color w:val="000000" w:themeColor="text1"/>
                <w:sz w:val="26"/>
                <w:szCs w:val="26"/>
              </w:rPr>
            </w:pPr>
            <w:r w:rsidRPr="003A1C93">
              <w:rPr>
                <w:b/>
                <w:color w:val="000000" w:themeColor="text1"/>
                <w:sz w:val="26"/>
                <w:szCs w:val="26"/>
              </w:rPr>
              <w:t>CĐR học</w:t>
            </w:r>
            <w:r w:rsidR="00E726D6" w:rsidRPr="003A1C93">
              <w:rPr>
                <w:b/>
                <w:color w:val="000000" w:themeColor="text1"/>
                <w:sz w:val="26"/>
                <w:szCs w:val="26"/>
              </w:rPr>
              <w:t xml:space="preserve"> phần</w:t>
            </w:r>
          </w:p>
          <w:p w:rsidR="009D4F5F" w:rsidRPr="003A1C93" w:rsidRDefault="009D4F5F" w:rsidP="008A476B">
            <w:pPr>
              <w:jc w:val="center"/>
              <w:rPr>
                <w:b/>
                <w:color w:val="000000" w:themeColor="text1"/>
                <w:sz w:val="26"/>
                <w:szCs w:val="26"/>
              </w:rPr>
            </w:pPr>
          </w:p>
        </w:tc>
        <w:tc>
          <w:tcPr>
            <w:tcW w:w="2268" w:type="dxa"/>
            <w:vAlign w:val="center"/>
          </w:tcPr>
          <w:p w:rsidR="009D4F5F" w:rsidRPr="003A1C93" w:rsidRDefault="00960506" w:rsidP="00960506">
            <w:pPr>
              <w:jc w:val="center"/>
              <w:rPr>
                <w:b/>
                <w:color w:val="000000" w:themeColor="text1"/>
                <w:sz w:val="26"/>
                <w:szCs w:val="26"/>
              </w:rPr>
            </w:pPr>
            <w:r w:rsidRPr="003A1C93">
              <w:rPr>
                <w:b/>
                <w:color w:val="000000" w:themeColor="text1"/>
                <w:sz w:val="26"/>
                <w:szCs w:val="26"/>
              </w:rPr>
              <w:t>Hoạt động dạy và</w:t>
            </w:r>
            <w:r w:rsidR="009D4F5F" w:rsidRPr="003A1C93">
              <w:rPr>
                <w:b/>
                <w:color w:val="000000" w:themeColor="text1"/>
                <w:sz w:val="26"/>
                <w:szCs w:val="26"/>
              </w:rPr>
              <w:t xml:space="preserve"> họ</w:t>
            </w:r>
            <w:r w:rsidR="008A476B">
              <w:rPr>
                <w:b/>
                <w:color w:val="000000" w:themeColor="text1"/>
                <w:sz w:val="26"/>
                <w:szCs w:val="26"/>
              </w:rPr>
              <w:t xml:space="preserve">c </w:t>
            </w:r>
          </w:p>
        </w:tc>
        <w:tc>
          <w:tcPr>
            <w:tcW w:w="1530" w:type="dxa"/>
          </w:tcPr>
          <w:p w:rsidR="009D4F5F" w:rsidRPr="003A1C93" w:rsidRDefault="008A476B" w:rsidP="00A27F95">
            <w:pPr>
              <w:jc w:val="center"/>
              <w:rPr>
                <w:b/>
                <w:color w:val="000000" w:themeColor="text1"/>
                <w:sz w:val="26"/>
                <w:szCs w:val="26"/>
              </w:rPr>
            </w:pPr>
            <w:r>
              <w:rPr>
                <w:b/>
                <w:color w:val="000000" w:themeColor="text1"/>
                <w:sz w:val="26"/>
                <w:szCs w:val="26"/>
              </w:rPr>
              <w:t xml:space="preserve">Tài liệu tham khảo </w:t>
            </w:r>
          </w:p>
        </w:tc>
      </w:tr>
      <w:tr w:rsidR="00DF75D5" w:rsidRPr="003A1C93" w:rsidTr="00026C32">
        <w:tc>
          <w:tcPr>
            <w:tcW w:w="959" w:type="dxa"/>
          </w:tcPr>
          <w:p w:rsidR="009D4F5F" w:rsidRPr="003A1C93" w:rsidRDefault="00F85DD2" w:rsidP="008B6B1B">
            <w:pPr>
              <w:jc w:val="both"/>
              <w:rPr>
                <w:color w:val="000000" w:themeColor="text1"/>
                <w:sz w:val="26"/>
                <w:szCs w:val="26"/>
              </w:rPr>
            </w:pPr>
            <w:r>
              <w:rPr>
                <w:color w:val="000000" w:themeColor="text1"/>
                <w:sz w:val="26"/>
                <w:szCs w:val="26"/>
              </w:rPr>
              <w:t xml:space="preserve">Tiết </w:t>
            </w:r>
            <w:r w:rsidR="008B6B1B">
              <w:rPr>
                <w:color w:val="000000" w:themeColor="text1"/>
                <w:sz w:val="26"/>
                <w:szCs w:val="26"/>
              </w:rPr>
              <w:t>1</w:t>
            </w:r>
            <w:r>
              <w:rPr>
                <w:color w:val="000000" w:themeColor="text1"/>
                <w:sz w:val="26"/>
                <w:szCs w:val="26"/>
              </w:rPr>
              <w:t>-</w:t>
            </w:r>
            <w:r w:rsidR="008B6B1B">
              <w:rPr>
                <w:color w:val="000000" w:themeColor="text1"/>
                <w:sz w:val="26"/>
                <w:szCs w:val="26"/>
              </w:rPr>
              <w:t>5</w:t>
            </w:r>
          </w:p>
        </w:tc>
        <w:tc>
          <w:tcPr>
            <w:tcW w:w="3827" w:type="dxa"/>
            <w:vAlign w:val="center"/>
          </w:tcPr>
          <w:p w:rsidR="00F85DD2" w:rsidRDefault="00894645" w:rsidP="00F85DD2">
            <w:pPr>
              <w:jc w:val="center"/>
              <w:rPr>
                <w:b/>
                <w:sz w:val="26"/>
                <w:szCs w:val="26"/>
              </w:rPr>
            </w:pPr>
            <w:r>
              <w:rPr>
                <w:b/>
                <w:sz w:val="26"/>
                <w:szCs w:val="26"/>
              </w:rPr>
              <w:t>Chương 1</w:t>
            </w:r>
          </w:p>
          <w:p w:rsidR="00F85DD2" w:rsidRDefault="00F85DD2" w:rsidP="00F85DD2">
            <w:pPr>
              <w:jc w:val="center"/>
              <w:rPr>
                <w:b/>
                <w:sz w:val="26"/>
                <w:szCs w:val="26"/>
              </w:rPr>
            </w:pPr>
            <w:r w:rsidRPr="00A17FDB">
              <w:rPr>
                <w:b/>
                <w:sz w:val="26"/>
                <w:szCs w:val="26"/>
              </w:rPr>
              <w:t>Các loại hiệu ứng trong hóa hữu cơ</w:t>
            </w:r>
          </w:p>
          <w:p w:rsidR="00F85DD2" w:rsidRPr="00A17FDB" w:rsidRDefault="00894645" w:rsidP="00F85DD2">
            <w:pPr>
              <w:jc w:val="center"/>
              <w:rPr>
                <w:sz w:val="26"/>
                <w:szCs w:val="26"/>
              </w:rPr>
            </w:pPr>
            <w:r>
              <w:rPr>
                <w:b/>
                <w:sz w:val="26"/>
                <w:szCs w:val="26"/>
              </w:rPr>
              <w:t xml:space="preserve"> (5</w:t>
            </w:r>
            <w:r w:rsidR="00F85DD2" w:rsidRPr="00A17FDB">
              <w:rPr>
                <w:b/>
                <w:sz w:val="26"/>
                <w:szCs w:val="26"/>
              </w:rPr>
              <w:t xml:space="preserve"> tiết</w:t>
            </w:r>
            <w:r w:rsidR="00F85DD2">
              <w:rPr>
                <w:b/>
                <w:sz w:val="26"/>
                <w:szCs w:val="26"/>
              </w:rPr>
              <w:t xml:space="preserve"> – LT: 4; BT: </w:t>
            </w:r>
            <w:r w:rsidR="008B6B1B">
              <w:rPr>
                <w:b/>
                <w:sz w:val="26"/>
                <w:szCs w:val="26"/>
              </w:rPr>
              <w:t>1</w:t>
            </w:r>
            <w:r w:rsidR="00F85DD2" w:rsidRPr="00A17FDB">
              <w:rPr>
                <w:b/>
                <w:sz w:val="26"/>
                <w:szCs w:val="26"/>
              </w:rPr>
              <w:t>)</w:t>
            </w:r>
          </w:p>
          <w:p w:rsidR="00F85DD2" w:rsidRPr="00A17FDB" w:rsidRDefault="00E84772" w:rsidP="00F85DD2">
            <w:pPr>
              <w:ind w:left="720"/>
              <w:jc w:val="both"/>
              <w:rPr>
                <w:sz w:val="26"/>
                <w:szCs w:val="26"/>
              </w:rPr>
            </w:pPr>
            <w:r>
              <w:rPr>
                <w:sz w:val="26"/>
                <w:szCs w:val="26"/>
              </w:rPr>
              <w:t>1</w:t>
            </w:r>
            <w:r w:rsidR="00F85DD2" w:rsidRPr="00A17FDB">
              <w:rPr>
                <w:sz w:val="26"/>
                <w:szCs w:val="26"/>
              </w:rPr>
              <w:t xml:space="preserve">.1. Ý nghĩa của hiệu ứng trong hóa hữu cơ </w:t>
            </w:r>
          </w:p>
          <w:p w:rsidR="00F85DD2" w:rsidRPr="00A17FDB" w:rsidRDefault="00E84772" w:rsidP="00F85DD2">
            <w:pPr>
              <w:ind w:left="720"/>
              <w:jc w:val="both"/>
              <w:rPr>
                <w:sz w:val="26"/>
                <w:szCs w:val="26"/>
              </w:rPr>
            </w:pPr>
            <w:r>
              <w:rPr>
                <w:sz w:val="26"/>
                <w:szCs w:val="26"/>
              </w:rPr>
              <w:t>1</w:t>
            </w:r>
            <w:r w:rsidR="00F85DD2" w:rsidRPr="00A17FDB">
              <w:rPr>
                <w:sz w:val="26"/>
                <w:szCs w:val="26"/>
              </w:rPr>
              <w:t>.2. Hiệu ứng cảm ứng: bản chất, quy luật và đặc tính chung của hiệu ứng cảm ứng</w:t>
            </w:r>
          </w:p>
          <w:p w:rsidR="00F85DD2" w:rsidRPr="00A17FDB" w:rsidRDefault="00E84772" w:rsidP="00F85DD2">
            <w:pPr>
              <w:ind w:left="720"/>
              <w:jc w:val="both"/>
              <w:rPr>
                <w:sz w:val="26"/>
                <w:szCs w:val="26"/>
              </w:rPr>
            </w:pPr>
            <w:r>
              <w:rPr>
                <w:sz w:val="26"/>
                <w:szCs w:val="26"/>
              </w:rPr>
              <w:t>1</w:t>
            </w:r>
            <w:r w:rsidR="00F85DD2" w:rsidRPr="00A17FDB">
              <w:rPr>
                <w:sz w:val="26"/>
                <w:szCs w:val="26"/>
              </w:rPr>
              <w:t>.3. Hiệu ứng liên hợp: bản chất, phân loại và đặc tính chung của hiệu ứng liên hợp</w:t>
            </w:r>
          </w:p>
          <w:p w:rsidR="00F85DD2" w:rsidRPr="00A17FDB" w:rsidRDefault="00E84772" w:rsidP="00F85DD2">
            <w:pPr>
              <w:ind w:left="720"/>
              <w:jc w:val="both"/>
              <w:rPr>
                <w:sz w:val="26"/>
                <w:szCs w:val="26"/>
              </w:rPr>
            </w:pPr>
            <w:r>
              <w:rPr>
                <w:sz w:val="26"/>
                <w:szCs w:val="26"/>
              </w:rPr>
              <w:t>1</w:t>
            </w:r>
            <w:r w:rsidR="00F85DD2" w:rsidRPr="00A17FDB">
              <w:rPr>
                <w:sz w:val="26"/>
                <w:szCs w:val="26"/>
              </w:rPr>
              <w:t>.4. Hiệu ứng siêu liên hợp: hiệu ứng siêu liên hợp dương và siêu liên hợp âm</w:t>
            </w:r>
          </w:p>
          <w:p w:rsidR="00F85DD2" w:rsidRPr="00A17FDB" w:rsidRDefault="00E84772" w:rsidP="00F85DD2">
            <w:pPr>
              <w:ind w:left="720"/>
              <w:jc w:val="both"/>
              <w:rPr>
                <w:sz w:val="26"/>
                <w:szCs w:val="26"/>
              </w:rPr>
            </w:pPr>
            <w:r>
              <w:rPr>
                <w:sz w:val="26"/>
                <w:szCs w:val="26"/>
              </w:rPr>
              <w:t>1</w:t>
            </w:r>
            <w:r w:rsidR="00F85DD2" w:rsidRPr="00A17FDB">
              <w:rPr>
                <w:sz w:val="26"/>
                <w:szCs w:val="26"/>
              </w:rPr>
              <w:t>.5. Hiệu ứng không gian: hiệu ứng không gian loại 1, hiệu ứng không gian loại 2, hiệu ứng ortho</w:t>
            </w:r>
          </w:p>
          <w:p w:rsidR="00F85DD2" w:rsidRDefault="00E84772" w:rsidP="00F85DD2">
            <w:pPr>
              <w:ind w:left="720"/>
              <w:jc w:val="both"/>
              <w:rPr>
                <w:sz w:val="26"/>
                <w:szCs w:val="26"/>
              </w:rPr>
            </w:pPr>
            <w:r>
              <w:rPr>
                <w:sz w:val="26"/>
                <w:szCs w:val="26"/>
              </w:rPr>
              <w:t>1</w:t>
            </w:r>
            <w:r w:rsidR="00F85DD2" w:rsidRPr="00A17FDB">
              <w:rPr>
                <w:sz w:val="26"/>
                <w:szCs w:val="26"/>
              </w:rPr>
              <w:t xml:space="preserve">.6. Ảnh hưởng của các loại hiệu ứng đến khả năng </w:t>
            </w:r>
            <w:r w:rsidR="00F85DD2" w:rsidRPr="00A17FDB">
              <w:rPr>
                <w:sz w:val="26"/>
                <w:szCs w:val="26"/>
              </w:rPr>
              <w:lastRenderedPageBreak/>
              <w:t>phản ứng và tính acid-base của hợp chất hữ</w:t>
            </w:r>
            <w:r w:rsidR="00894645">
              <w:rPr>
                <w:sz w:val="26"/>
                <w:szCs w:val="26"/>
              </w:rPr>
              <w:t>u cơ.</w:t>
            </w:r>
          </w:p>
          <w:p w:rsidR="009D4F5F" w:rsidRPr="003A1C93" w:rsidRDefault="009D4F5F" w:rsidP="00547075">
            <w:pPr>
              <w:jc w:val="both"/>
              <w:rPr>
                <w:color w:val="000000" w:themeColor="text1"/>
                <w:sz w:val="26"/>
                <w:szCs w:val="26"/>
              </w:rPr>
            </w:pPr>
          </w:p>
        </w:tc>
        <w:tc>
          <w:tcPr>
            <w:tcW w:w="1134" w:type="dxa"/>
          </w:tcPr>
          <w:p w:rsidR="009D4F5F" w:rsidRDefault="00D853DA" w:rsidP="00547075">
            <w:pPr>
              <w:jc w:val="both"/>
              <w:rPr>
                <w:color w:val="000000" w:themeColor="text1"/>
                <w:sz w:val="26"/>
                <w:szCs w:val="26"/>
              </w:rPr>
            </w:pPr>
            <w:r>
              <w:rPr>
                <w:color w:val="000000" w:themeColor="text1"/>
                <w:sz w:val="26"/>
                <w:szCs w:val="26"/>
              </w:rPr>
              <w:lastRenderedPageBreak/>
              <w:t>G1.</w:t>
            </w:r>
            <w:r w:rsidR="00F85DD2">
              <w:rPr>
                <w:color w:val="000000" w:themeColor="text1"/>
                <w:sz w:val="26"/>
                <w:szCs w:val="26"/>
              </w:rPr>
              <w:t>2</w:t>
            </w:r>
            <w:r w:rsidR="009F72FE">
              <w:rPr>
                <w:color w:val="000000" w:themeColor="text1"/>
                <w:sz w:val="26"/>
                <w:szCs w:val="26"/>
              </w:rPr>
              <w:t>,</w:t>
            </w:r>
          </w:p>
          <w:p w:rsidR="00F85DD2" w:rsidRDefault="00D853DA" w:rsidP="00F85DD2">
            <w:pPr>
              <w:jc w:val="both"/>
              <w:rPr>
                <w:color w:val="000000" w:themeColor="text1"/>
                <w:sz w:val="26"/>
                <w:szCs w:val="26"/>
              </w:rPr>
            </w:pPr>
            <w:r>
              <w:rPr>
                <w:color w:val="000000" w:themeColor="text1"/>
                <w:sz w:val="26"/>
                <w:szCs w:val="26"/>
              </w:rPr>
              <w:t>G2.</w:t>
            </w:r>
            <w:r w:rsidR="00F85DD2">
              <w:rPr>
                <w:color w:val="000000" w:themeColor="text1"/>
                <w:sz w:val="26"/>
                <w:szCs w:val="26"/>
              </w:rPr>
              <w:t>1</w:t>
            </w:r>
            <w:r>
              <w:rPr>
                <w:color w:val="000000" w:themeColor="text1"/>
                <w:sz w:val="26"/>
                <w:szCs w:val="26"/>
              </w:rPr>
              <w:t>;</w:t>
            </w:r>
          </w:p>
          <w:p w:rsidR="00D853DA" w:rsidRDefault="00F85DD2" w:rsidP="00F85DD2">
            <w:pPr>
              <w:jc w:val="both"/>
              <w:rPr>
                <w:color w:val="000000" w:themeColor="text1"/>
                <w:sz w:val="26"/>
                <w:szCs w:val="26"/>
              </w:rPr>
            </w:pPr>
            <w:r>
              <w:rPr>
                <w:color w:val="000000" w:themeColor="text1"/>
                <w:sz w:val="26"/>
                <w:szCs w:val="26"/>
              </w:rPr>
              <w:t>G3.1</w:t>
            </w:r>
            <w:r w:rsidR="00D853DA">
              <w:rPr>
                <w:color w:val="000000" w:themeColor="text1"/>
                <w:sz w:val="26"/>
                <w:szCs w:val="26"/>
              </w:rPr>
              <w:t xml:space="preserve"> </w:t>
            </w:r>
          </w:p>
          <w:p w:rsidR="00F85DD2" w:rsidRDefault="00F85DD2" w:rsidP="00F85DD2">
            <w:pPr>
              <w:jc w:val="both"/>
              <w:rPr>
                <w:color w:val="000000" w:themeColor="text1"/>
                <w:sz w:val="26"/>
                <w:szCs w:val="26"/>
              </w:rPr>
            </w:pPr>
            <w:r>
              <w:rPr>
                <w:color w:val="000000" w:themeColor="text1"/>
                <w:sz w:val="26"/>
                <w:szCs w:val="26"/>
              </w:rPr>
              <w:t>G5.1, G5.2;</w:t>
            </w:r>
          </w:p>
          <w:p w:rsidR="00F85DD2" w:rsidRPr="003A1C93" w:rsidRDefault="00F85DD2" w:rsidP="00F85DD2">
            <w:pPr>
              <w:jc w:val="both"/>
              <w:rPr>
                <w:color w:val="000000" w:themeColor="text1"/>
                <w:sz w:val="26"/>
                <w:szCs w:val="26"/>
              </w:rPr>
            </w:pPr>
            <w:r>
              <w:rPr>
                <w:color w:val="000000" w:themeColor="text1"/>
                <w:sz w:val="26"/>
                <w:szCs w:val="26"/>
              </w:rPr>
              <w:t>G5.3</w:t>
            </w:r>
          </w:p>
        </w:tc>
        <w:tc>
          <w:tcPr>
            <w:tcW w:w="2268" w:type="dxa"/>
            <w:vAlign w:val="center"/>
          </w:tcPr>
          <w:p w:rsidR="00F85DD2" w:rsidRDefault="00F85DD2" w:rsidP="00F85DD2">
            <w:pPr>
              <w:jc w:val="both"/>
              <w:rPr>
                <w:color w:val="000000" w:themeColor="text1"/>
                <w:sz w:val="26"/>
                <w:szCs w:val="26"/>
              </w:rPr>
            </w:pPr>
            <w:r>
              <w:rPr>
                <w:color w:val="000000" w:themeColor="text1"/>
                <w:sz w:val="26"/>
                <w:szCs w:val="26"/>
              </w:rPr>
              <w:t>*Ở lớp:</w:t>
            </w:r>
          </w:p>
          <w:p w:rsidR="00F85DD2" w:rsidRDefault="00F85DD2" w:rsidP="00F85DD2">
            <w:pPr>
              <w:jc w:val="both"/>
              <w:rPr>
                <w:color w:val="000000" w:themeColor="text1"/>
                <w:sz w:val="26"/>
                <w:szCs w:val="26"/>
              </w:rPr>
            </w:pPr>
            <w:r>
              <w:rPr>
                <w:color w:val="000000" w:themeColor="text1"/>
                <w:sz w:val="26"/>
                <w:szCs w:val="26"/>
              </w:rPr>
              <w:t>- Thuyết giảng;</w:t>
            </w:r>
          </w:p>
          <w:p w:rsidR="00F85DD2" w:rsidRDefault="00F85DD2" w:rsidP="00F85DD2">
            <w:pPr>
              <w:jc w:val="both"/>
              <w:rPr>
                <w:color w:val="000000" w:themeColor="text1"/>
                <w:sz w:val="26"/>
                <w:szCs w:val="26"/>
              </w:rPr>
            </w:pPr>
            <w:r>
              <w:rPr>
                <w:color w:val="000000" w:themeColor="text1"/>
                <w:sz w:val="26"/>
                <w:szCs w:val="26"/>
              </w:rPr>
              <w:t>- Trình chiếu power point;</w:t>
            </w:r>
          </w:p>
          <w:p w:rsidR="00F85DD2" w:rsidRDefault="00F85DD2" w:rsidP="00F85DD2">
            <w:pPr>
              <w:jc w:val="both"/>
              <w:rPr>
                <w:color w:val="000000" w:themeColor="text1"/>
                <w:sz w:val="26"/>
                <w:szCs w:val="26"/>
              </w:rPr>
            </w:pPr>
            <w:r>
              <w:rPr>
                <w:color w:val="000000" w:themeColor="text1"/>
                <w:sz w:val="26"/>
                <w:szCs w:val="26"/>
              </w:rPr>
              <w:t>- Thảo luận;</w:t>
            </w:r>
          </w:p>
          <w:p w:rsidR="00F85DD2" w:rsidRDefault="00F85DD2" w:rsidP="00F85DD2">
            <w:pPr>
              <w:jc w:val="both"/>
              <w:rPr>
                <w:color w:val="000000" w:themeColor="text1"/>
                <w:sz w:val="26"/>
                <w:szCs w:val="26"/>
              </w:rPr>
            </w:pPr>
            <w:r>
              <w:rPr>
                <w:color w:val="000000" w:themeColor="text1"/>
                <w:sz w:val="26"/>
                <w:szCs w:val="26"/>
              </w:rPr>
              <w:t>- Làm bài tập.</w:t>
            </w:r>
          </w:p>
          <w:p w:rsidR="00F85DD2" w:rsidRDefault="00F85DD2" w:rsidP="00F85DD2">
            <w:pPr>
              <w:jc w:val="both"/>
              <w:rPr>
                <w:color w:val="000000" w:themeColor="text1"/>
                <w:sz w:val="26"/>
                <w:szCs w:val="26"/>
              </w:rPr>
            </w:pPr>
          </w:p>
          <w:p w:rsidR="00F85DD2" w:rsidRDefault="00F85DD2" w:rsidP="00F85DD2">
            <w:pPr>
              <w:jc w:val="both"/>
              <w:rPr>
                <w:color w:val="000000" w:themeColor="text1"/>
                <w:sz w:val="26"/>
                <w:szCs w:val="26"/>
              </w:rPr>
            </w:pPr>
            <w:r>
              <w:rPr>
                <w:color w:val="000000" w:themeColor="text1"/>
                <w:sz w:val="26"/>
                <w:szCs w:val="26"/>
              </w:rPr>
              <w:t>*Tự học:</w:t>
            </w:r>
          </w:p>
          <w:p w:rsidR="00393E15" w:rsidRDefault="00393E15" w:rsidP="00393E15">
            <w:pPr>
              <w:jc w:val="both"/>
              <w:rPr>
                <w:color w:val="000000" w:themeColor="text1"/>
                <w:sz w:val="26"/>
                <w:szCs w:val="26"/>
              </w:rPr>
            </w:pPr>
            <w:r>
              <w:rPr>
                <w:color w:val="000000" w:themeColor="text1"/>
                <w:sz w:val="26"/>
                <w:szCs w:val="26"/>
              </w:rPr>
              <w:t>- Làm bài tập.</w:t>
            </w:r>
          </w:p>
          <w:p w:rsidR="00F85DD2" w:rsidRDefault="00F85DD2" w:rsidP="00F85DD2">
            <w:pPr>
              <w:jc w:val="both"/>
              <w:rPr>
                <w:color w:val="000000" w:themeColor="text1"/>
                <w:sz w:val="26"/>
                <w:szCs w:val="26"/>
              </w:rPr>
            </w:pPr>
            <w:r>
              <w:rPr>
                <w:color w:val="000000" w:themeColor="text1"/>
                <w:sz w:val="26"/>
                <w:szCs w:val="26"/>
              </w:rPr>
              <w:t>- Đọc trước bài giảng; giáo trình.</w:t>
            </w:r>
          </w:p>
          <w:p w:rsidR="0080718C" w:rsidRPr="003A1C93" w:rsidRDefault="0080718C" w:rsidP="00393E15">
            <w:pPr>
              <w:jc w:val="both"/>
              <w:rPr>
                <w:color w:val="000000" w:themeColor="text1"/>
                <w:sz w:val="26"/>
                <w:szCs w:val="26"/>
              </w:rPr>
            </w:pPr>
          </w:p>
        </w:tc>
        <w:tc>
          <w:tcPr>
            <w:tcW w:w="1530" w:type="dxa"/>
            <w:vAlign w:val="center"/>
          </w:tcPr>
          <w:p w:rsidR="00F85DD2" w:rsidRDefault="00F85DD2" w:rsidP="00F85DD2">
            <w:pPr>
              <w:rPr>
                <w:i/>
                <w:color w:val="000000" w:themeColor="text1"/>
                <w:lang w:val="fr-FR"/>
              </w:rPr>
            </w:pPr>
            <w:r>
              <w:rPr>
                <w:color w:val="000000" w:themeColor="text1"/>
                <w:lang w:val="fr-FR"/>
              </w:rPr>
              <w:t>[1], [2], [3], [4]</w:t>
            </w:r>
          </w:p>
          <w:p w:rsidR="009D4F5F" w:rsidRPr="003A1C93" w:rsidRDefault="009D4F5F" w:rsidP="00547075">
            <w:pPr>
              <w:jc w:val="both"/>
              <w:rPr>
                <w:color w:val="000000" w:themeColor="text1"/>
                <w:sz w:val="26"/>
                <w:szCs w:val="26"/>
              </w:rPr>
            </w:pPr>
          </w:p>
        </w:tc>
      </w:tr>
      <w:tr w:rsidR="00637785" w:rsidRPr="004A54C6" w:rsidTr="00026C32">
        <w:tc>
          <w:tcPr>
            <w:tcW w:w="959" w:type="dxa"/>
          </w:tcPr>
          <w:p w:rsidR="00637785" w:rsidRDefault="00637785" w:rsidP="008B6B1B">
            <w:pPr>
              <w:jc w:val="both"/>
              <w:rPr>
                <w:color w:val="000000" w:themeColor="text1"/>
                <w:sz w:val="26"/>
                <w:szCs w:val="26"/>
              </w:rPr>
            </w:pPr>
            <w:r>
              <w:rPr>
                <w:color w:val="000000" w:themeColor="text1"/>
                <w:sz w:val="26"/>
                <w:szCs w:val="26"/>
              </w:rPr>
              <w:lastRenderedPageBreak/>
              <w:t>Tiế</w:t>
            </w:r>
            <w:r w:rsidR="008B6B1B">
              <w:rPr>
                <w:color w:val="000000" w:themeColor="text1"/>
                <w:sz w:val="26"/>
                <w:szCs w:val="26"/>
              </w:rPr>
              <w:t>t 6</w:t>
            </w:r>
            <w:r>
              <w:rPr>
                <w:color w:val="000000" w:themeColor="text1"/>
                <w:sz w:val="26"/>
                <w:szCs w:val="26"/>
              </w:rPr>
              <w:t>-</w:t>
            </w:r>
            <w:r w:rsidR="00B50A3E">
              <w:rPr>
                <w:color w:val="000000" w:themeColor="text1"/>
                <w:sz w:val="26"/>
                <w:szCs w:val="26"/>
              </w:rPr>
              <w:t>7</w:t>
            </w:r>
          </w:p>
        </w:tc>
        <w:tc>
          <w:tcPr>
            <w:tcW w:w="3827" w:type="dxa"/>
            <w:vAlign w:val="center"/>
          </w:tcPr>
          <w:p w:rsidR="00637785" w:rsidRDefault="00E84772" w:rsidP="00637785">
            <w:pPr>
              <w:jc w:val="center"/>
              <w:rPr>
                <w:b/>
                <w:sz w:val="26"/>
                <w:szCs w:val="26"/>
              </w:rPr>
            </w:pPr>
            <w:r>
              <w:rPr>
                <w:b/>
                <w:sz w:val="26"/>
                <w:szCs w:val="26"/>
              </w:rPr>
              <w:t>Chương 2</w:t>
            </w:r>
          </w:p>
          <w:p w:rsidR="00637785" w:rsidRDefault="00637785" w:rsidP="00637785">
            <w:pPr>
              <w:jc w:val="center"/>
              <w:rPr>
                <w:b/>
                <w:sz w:val="26"/>
                <w:szCs w:val="26"/>
              </w:rPr>
            </w:pPr>
            <w:r w:rsidRPr="00A17FDB">
              <w:rPr>
                <w:b/>
                <w:sz w:val="26"/>
                <w:szCs w:val="26"/>
              </w:rPr>
              <w:t xml:space="preserve">Đại cương về cơ chế phản ứng </w:t>
            </w:r>
          </w:p>
          <w:p w:rsidR="00637785" w:rsidRPr="00A17FDB" w:rsidRDefault="00637785" w:rsidP="00637785">
            <w:pPr>
              <w:jc w:val="center"/>
              <w:rPr>
                <w:sz w:val="26"/>
                <w:szCs w:val="26"/>
              </w:rPr>
            </w:pPr>
            <w:r w:rsidRPr="00A17FDB">
              <w:rPr>
                <w:b/>
                <w:sz w:val="26"/>
                <w:szCs w:val="26"/>
              </w:rPr>
              <w:t>(</w:t>
            </w:r>
            <w:r w:rsidR="00894645">
              <w:rPr>
                <w:b/>
                <w:sz w:val="26"/>
                <w:szCs w:val="26"/>
              </w:rPr>
              <w:t>2</w:t>
            </w:r>
            <w:r w:rsidRPr="00A17FDB">
              <w:rPr>
                <w:b/>
                <w:sz w:val="26"/>
                <w:szCs w:val="26"/>
              </w:rPr>
              <w:t xml:space="preserve"> tiết</w:t>
            </w:r>
            <w:r w:rsidR="008B6B1B">
              <w:rPr>
                <w:b/>
                <w:sz w:val="26"/>
                <w:szCs w:val="26"/>
              </w:rPr>
              <w:t xml:space="preserve"> – LT: 2; TL: 0</w:t>
            </w:r>
            <w:r w:rsidRPr="00A17FDB">
              <w:rPr>
                <w:b/>
                <w:sz w:val="26"/>
                <w:szCs w:val="26"/>
              </w:rPr>
              <w:t>)</w:t>
            </w:r>
          </w:p>
          <w:p w:rsidR="00637785" w:rsidRPr="00A17FDB" w:rsidRDefault="00E84772" w:rsidP="00637785">
            <w:pPr>
              <w:ind w:left="720"/>
              <w:jc w:val="both"/>
              <w:rPr>
                <w:sz w:val="26"/>
                <w:szCs w:val="26"/>
              </w:rPr>
            </w:pPr>
            <w:r>
              <w:rPr>
                <w:sz w:val="26"/>
                <w:szCs w:val="26"/>
              </w:rPr>
              <w:t>2</w:t>
            </w:r>
            <w:r w:rsidR="00637785" w:rsidRPr="00A17FDB">
              <w:rPr>
                <w:sz w:val="26"/>
                <w:szCs w:val="26"/>
              </w:rPr>
              <w:t>.1. Các khái niệm cơ chế phản ứng: cân bằng phản ứng, vận tốc phản ứng, bậc phản ứng, thuyết va chạm, trạng thái chuyển tiếp, chất trung gian</w:t>
            </w:r>
          </w:p>
          <w:p w:rsidR="00637785" w:rsidRDefault="00E84772" w:rsidP="00637785">
            <w:pPr>
              <w:ind w:left="720"/>
              <w:jc w:val="both"/>
              <w:rPr>
                <w:sz w:val="26"/>
                <w:szCs w:val="26"/>
              </w:rPr>
            </w:pPr>
            <w:r>
              <w:rPr>
                <w:sz w:val="26"/>
                <w:szCs w:val="26"/>
              </w:rPr>
              <w:t>2</w:t>
            </w:r>
            <w:r w:rsidR="00637785" w:rsidRPr="00A17FDB">
              <w:rPr>
                <w:sz w:val="26"/>
                <w:szCs w:val="26"/>
              </w:rPr>
              <w:t>.2. Cơ sở xác định cơ chế phản ứng: xác định sản phẩm tạo thành, khảo sát động học, khảo sát hóa học lập thể</w:t>
            </w:r>
          </w:p>
          <w:p w:rsidR="00637785" w:rsidRPr="004A54C6" w:rsidRDefault="00637785" w:rsidP="00745476">
            <w:pPr>
              <w:tabs>
                <w:tab w:val="right" w:leader="dot" w:pos="9072"/>
              </w:tabs>
              <w:autoSpaceDE w:val="0"/>
              <w:autoSpaceDN w:val="0"/>
              <w:adjustRightInd w:val="0"/>
              <w:ind w:left="426" w:right="49" w:hanging="426"/>
              <w:jc w:val="both"/>
              <w:rPr>
                <w:color w:val="000000" w:themeColor="text1"/>
                <w:sz w:val="26"/>
                <w:szCs w:val="26"/>
                <w:lang w:val="nl-NL"/>
              </w:rPr>
            </w:pPr>
            <w:r w:rsidRPr="001C59D1">
              <w:rPr>
                <w:sz w:val="26"/>
                <w:lang w:val="nl-NL"/>
              </w:rPr>
              <w:tab/>
            </w:r>
          </w:p>
        </w:tc>
        <w:tc>
          <w:tcPr>
            <w:tcW w:w="1134" w:type="dxa"/>
          </w:tcPr>
          <w:p w:rsidR="00637785" w:rsidRDefault="00637785" w:rsidP="00637785">
            <w:pPr>
              <w:jc w:val="both"/>
              <w:rPr>
                <w:color w:val="000000" w:themeColor="text1"/>
                <w:sz w:val="26"/>
                <w:szCs w:val="26"/>
              </w:rPr>
            </w:pPr>
            <w:r>
              <w:rPr>
                <w:color w:val="000000" w:themeColor="text1"/>
                <w:sz w:val="26"/>
                <w:szCs w:val="26"/>
                <w:lang w:val="nl-NL"/>
              </w:rPr>
              <w:t xml:space="preserve">G1.3, </w:t>
            </w:r>
            <w:r>
              <w:rPr>
                <w:color w:val="000000" w:themeColor="text1"/>
                <w:sz w:val="26"/>
                <w:szCs w:val="26"/>
              </w:rPr>
              <w:t>G5.1, G5.2;</w:t>
            </w:r>
          </w:p>
          <w:p w:rsidR="00637785" w:rsidRPr="004A54C6" w:rsidRDefault="00637785" w:rsidP="00637785">
            <w:pPr>
              <w:jc w:val="both"/>
              <w:rPr>
                <w:color w:val="000000" w:themeColor="text1"/>
                <w:sz w:val="26"/>
                <w:szCs w:val="26"/>
                <w:lang w:val="nl-NL"/>
              </w:rPr>
            </w:pPr>
            <w:r>
              <w:rPr>
                <w:color w:val="000000" w:themeColor="text1"/>
                <w:sz w:val="26"/>
                <w:szCs w:val="26"/>
              </w:rPr>
              <w:t>G5.3</w:t>
            </w:r>
          </w:p>
        </w:tc>
        <w:tc>
          <w:tcPr>
            <w:tcW w:w="2268" w:type="dxa"/>
            <w:vAlign w:val="center"/>
          </w:tcPr>
          <w:p w:rsidR="00637785" w:rsidRDefault="00637785" w:rsidP="00637785">
            <w:pPr>
              <w:jc w:val="both"/>
              <w:rPr>
                <w:color w:val="000000" w:themeColor="text1"/>
                <w:sz w:val="26"/>
                <w:szCs w:val="26"/>
              </w:rPr>
            </w:pPr>
            <w:r>
              <w:rPr>
                <w:color w:val="000000" w:themeColor="text1"/>
                <w:sz w:val="26"/>
                <w:szCs w:val="26"/>
              </w:rPr>
              <w:t>*Ở lớp:</w:t>
            </w:r>
          </w:p>
          <w:p w:rsidR="00637785" w:rsidRDefault="00637785" w:rsidP="00637785">
            <w:pPr>
              <w:jc w:val="both"/>
              <w:rPr>
                <w:color w:val="000000" w:themeColor="text1"/>
                <w:sz w:val="26"/>
                <w:szCs w:val="26"/>
              </w:rPr>
            </w:pPr>
            <w:r>
              <w:rPr>
                <w:color w:val="000000" w:themeColor="text1"/>
                <w:sz w:val="26"/>
                <w:szCs w:val="26"/>
              </w:rPr>
              <w:t>- Thuyết giảng;</w:t>
            </w:r>
          </w:p>
          <w:p w:rsidR="00637785" w:rsidRDefault="00637785" w:rsidP="00637785">
            <w:pPr>
              <w:jc w:val="both"/>
              <w:rPr>
                <w:color w:val="000000" w:themeColor="text1"/>
                <w:sz w:val="26"/>
                <w:szCs w:val="26"/>
              </w:rPr>
            </w:pPr>
            <w:r>
              <w:rPr>
                <w:color w:val="000000" w:themeColor="text1"/>
                <w:sz w:val="26"/>
                <w:szCs w:val="26"/>
              </w:rPr>
              <w:t>- Trình chiếu power point;</w:t>
            </w:r>
          </w:p>
          <w:p w:rsidR="00637785" w:rsidRDefault="00637785" w:rsidP="00637785">
            <w:pPr>
              <w:jc w:val="both"/>
              <w:rPr>
                <w:color w:val="000000" w:themeColor="text1"/>
                <w:sz w:val="26"/>
                <w:szCs w:val="26"/>
              </w:rPr>
            </w:pPr>
            <w:r>
              <w:rPr>
                <w:color w:val="000000" w:themeColor="text1"/>
                <w:sz w:val="26"/>
                <w:szCs w:val="26"/>
              </w:rPr>
              <w:t>- Thảo luận;</w:t>
            </w:r>
          </w:p>
          <w:p w:rsidR="00637785" w:rsidRDefault="00637785" w:rsidP="00637785">
            <w:pPr>
              <w:jc w:val="both"/>
              <w:rPr>
                <w:color w:val="000000" w:themeColor="text1"/>
                <w:sz w:val="26"/>
                <w:szCs w:val="26"/>
              </w:rPr>
            </w:pPr>
          </w:p>
          <w:p w:rsidR="00637785" w:rsidRDefault="00637785" w:rsidP="00637785">
            <w:pPr>
              <w:jc w:val="both"/>
              <w:rPr>
                <w:color w:val="000000" w:themeColor="text1"/>
                <w:sz w:val="26"/>
                <w:szCs w:val="26"/>
              </w:rPr>
            </w:pPr>
            <w:r>
              <w:rPr>
                <w:color w:val="000000" w:themeColor="text1"/>
                <w:sz w:val="26"/>
                <w:szCs w:val="26"/>
              </w:rPr>
              <w:t>*Tự học:</w:t>
            </w:r>
          </w:p>
          <w:p w:rsidR="00637785" w:rsidRDefault="00637785" w:rsidP="00637785">
            <w:pPr>
              <w:jc w:val="both"/>
              <w:rPr>
                <w:color w:val="000000" w:themeColor="text1"/>
                <w:sz w:val="26"/>
                <w:szCs w:val="26"/>
              </w:rPr>
            </w:pPr>
            <w:r>
              <w:rPr>
                <w:color w:val="000000" w:themeColor="text1"/>
                <w:sz w:val="26"/>
                <w:szCs w:val="26"/>
              </w:rPr>
              <w:t>- Đọc trước bài giảng; giáo trình.</w:t>
            </w:r>
          </w:p>
          <w:p w:rsidR="00637785" w:rsidRPr="00637785" w:rsidRDefault="00637785" w:rsidP="004D3155">
            <w:pPr>
              <w:jc w:val="both"/>
              <w:rPr>
                <w:color w:val="000000" w:themeColor="text1"/>
                <w:sz w:val="26"/>
                <w:szCs w:val="26"/>
              </w:rPr>
            </w:pPr>
          </w:p>
        </w:tc>
        <w:tc>
          <w:tcPr>
            <w:tcW w:w="1530" w:type="dxa"/>
            <w:vAlign w:val="center"/>
          </w:tcPr>
          <w:p w:rsidR="00637785" w:rsidRDefault="00637785" w:rsidP="0065270C">
            <w:pPr>
              <w:rPr>
                <w:i/>
                <w:color w:val="000000" w:themeColor="text1"/>
                <w:lang w:val="fr-FR"/>
              </w:rPr>
            </w:pPr>
            <w:r>
              <w:rPr>
                <w:color w:val="000000" w:themeColor="text1"/>
                <w:lang w:val="fr-FR"/>
              </w:rPr>
              <w:t>[1], [2], [3]</w:t>
            </w:r>
          </w:p>
          <w:p w:rsidR="00637785" w:rsidRPr="003A1C93" w:rsidRDefault="00637785" w:rsidP="0065270C">
            <w:pPr>
              <w:jc w:val="both"/>
              <w:rPr>
                <w:color w:val="000000" w:themeColor="text1"/>
                <w:sz w:val="26"/>
                <w:szCs w:val="26"/>
              </w:rPr>
            </w:pPr>
          </w:p>
        </w:tc>
      </w:tr>
      <w:tr w:rsidR="00987DCB" w:rsidRPr="004A54C6" w:rsidTr="00026C32">
        <w:tc>
          <w:tcPr>
            <w:tcW w:w="959" w:type="dxa"/>
          </w:tcPr>
          <w:p w:rsidR="00987DCB" w:rsidRPr="004A54C6" w:rsidRDefault="00987DCB" w:rsidP="008B6B1B">
            <w:pPr>
              <w:jc w:val="both"/>
              <w:rPr>
                <w:color w:val="000000" w:themeColor="text1"/>
                <w:sz w:val="26"/>
                <w:szCs w:val="26"/>
                <w:lang w:val="nl-NL"/>
              </w:rPr>
            </w:pPr>
            <w:r>
              <w:rPr>
                <w:color w:val="000000" w:themeColor="text1"/>
                <w:sz w:val="26"/>
                <w:szCs w:val="26"/>
                <w:lang w:val="nl-NL"/>
              </w:rPr>
              <w:t xml:space="preserve">Tiết </w:t>
            </w:r>
            <w:r w:rsidR="00B50A3E">
              <w:rPr>
                <w:color w:val="000000" w:themeColor="text1"/>
                <w:sz w:val="26"/>
                <w:szCs w:val="26"/>
                <w:lang w:val="nl-NL"/>
              </w:rPr>
              <w:t>8</w:t>
            </w:r>
            <w:r>
              <w:rPr>
                <w:color w:val="000000" w:themeColor="text1"/>
                <w:sz w:val="26"/>
                <w:szCs w:val="26"/>
                <w:lang w:val="nl-NL"/>
              </w:rPr>
              <w:t>-</w:t>
            </w:r>
            <w:r w:rsidR="008B6B1B">
              <w:rPr>
                <w:color w:val="000000" w:themeColor="text1"/>
                <w:sz w:val="26"/>
                <w:szCs w:val="26"/>
                <w:lang w:val="nl-NL"/>
              </w:rPr>
              <w:t>12</w:t>
            </w:r>
          </w:p>
        </w:tc>
        <w:tc>
          <w:tcPr>
            <w:tcW w:w="3827" w:type="dxa"/>
            <w:vAlign w:val="center"/>
          </w:tcPr>
          <w:p w:rsidR="00987DCB" w:rsidRPr="00637785" w:rsidRDefault="00987DCB" w:rsidP="00637785">
            <w:pPr>
              <w:jc w:val="center"/>
              <w:rPr>
                <w:b/>
                <w:sz w:val="26"/>
                <w:szCs w:val="26"/>
                <w:lang w:val="nl-NL"/>
              </w:rPr>
            </w:pPr>
            <w:r w:rsidRPr="00637785">
              <w:rPr>
                <w:b/>
                <w:sz w:val="26"/>
                <w:szCs w:val="26"/>
                <w:lang w:val="nl-NL"/>
              </w:rPr>
              <w:t xml:space="preserve">Chương </w:t>
            </w:r>
            <w:r w:rsidR="00E84772">
              <w:rPr>
                <w:b/>
                <w:sz w:val="26"/>
                <w:szCs w:val="26"/>
                <w:lang w:val="nl-NL"/>
              </w:rPr>
              <w:t>3</w:t>
            </w:r>
          </w:p>
          <w:p w:rsidR="00987DCB" w:rsidRPr="00637785" w:rsidRDefault="00987DCB" w:rsidP="00637785">
            <w:pPr>
              <w:jc w:val="center"/>
              <w:rPr>
                <w:b/>
                <w:sz w:val="26"/>
                <w:szCs w:val="26"/>
                <w:lang w:val="nl-NL"/>
              </w:rPr>
            </w:pPr>
            <w:r w:rsidRPr="00637785">
              <w:rPr>
                <w:b/>
                <w:sz w:val="26"/>
                <w:szCs w:val="26"/>
                <w:lang w:val="nl-NL"/>
              </w:rPr>
              <w:t>Phản ứng thế ở nguyên tử carbon bão hòa</w:t>
            </w:r>
          </w:p>
          <w:p w:rsidR="00987DCB" w:rsidRPr="00A17FDB" w:rsidRDefault="00987DCB" w:rsidP="00637785">
            <w:pPr>
              <w:jc w:val="center"/>
              <w:rPr>
                <w:sz w:val="26"/>
                <w:szCs w:val="26"/>
              </w:rPr>
            </w:pPr>
            <w:r w:rsidRPr="00637785">
              <w:rPr>
                <w:b/>
                <w:sz w:val="26"/>
                <w:szCs w:val="26"/>
                <w:lang w:val="nl-NL"/>
              </w:rPr>
              <w:t xml:space="preserve"> </w:t>
            </w:r>
            <w:r w:rsidR="00894645">
              <w:rPr>
                <w:b/>
                <w:sz w:val="26"/>
                <w:szCs w:val="26"/>
              </w:rPr>
              <w:t>(5</w:t>
            </w:r>
            <w:r w:rsidRPr="00A17FDB">
              <w:rPr>
                <w:b/>
                <w:sz w:val="26"/>
                <w:szCs w:val="26"/>
              </w:rPr>
              <w:t xml:space="preserve"> tiết</w:t>
            </w:r>
            <w:r>
              <w:rPr>
                <w:b/>
                <w:sz w:val="26"/>
                <w:szCs w:val="26"/>
              </w:rPr>
              <w:t xml:space="preserve"> – LT: </w:t>
            </w:r>
            <w:r w:rsidR="00894645">
              <w:rPr>
                <w:b/>
                <w:sz w:val="26"/>
                <w:szCs w:val="26"/>
              </w:rPr>
              <w:t>3</w:t>
            </w:r>
            <w:r>
              <w:rPr>
                <w:b/>
                <w:sz w:val="26"/>
                <w:szCs w:val="26"/>
              </w:rPr>
              <w:t xml:space="preserve">; BT: </w:t>
            </w:r>
            <w:r w:rsidR="00894645">
              <w:rPr>
                <w:b/>
                <w:sz w:val="26"/>
                <w:szCs w:val="26"/>
              </w:rPr>
              <w:t>1; Seminar: 1</w:t>
            </w:r>
            <w:r w:rsidRPr="00A17FDB">
              <w:rPr>
                <w:b/>
                <w:sz w:val="26"/>
                <w:szCs w:val="26"/>
              </w:rPr>
              <w:t>)</w:t>
            </w:r>
          </w:p>
          <w:p w:rsidR="00987DCB" w:rsidRPr="00A17FDB" w:rsidRDefault="00E84772" w:rsidP="00637785">
            <w:pPr>
              <w:ind w:left="720"/>
              <w:jc w:val="both"/>
              <w:rPr>
                <w:sz w:val="26"/>
                <w:szCs w:val="26"/>
              </w:rPr>
            </w:pPr>
            <w:r>
              <w:rPr>
                <w:sz w:val="26"/>
                <w:szCs w:val="26"/>
              </w:rPr>
              <w:t>3</w:t>
            </w:r>
            <w:r w:rsidR="00987DCB" w:rsidRPr="00A17FDB">
              <w:rPr>
                <w:sz w:val="26"/>
                <w:szCs w:val="26"/>
              </w:rPr>
              <w:t>.1. Phản ứng thế ái nhân (S</w:t>
            </w:r>
            <w:r w:rsidR="00987DCB" w:rsidRPr="00A17FDB">
              <w:rPr>
                <w:sz w:val="26"/>
                <w:szCs w:val="26"/>
                <w:vertAlign w:val="subscript"/>
              </w:rPr>
              <w:t>N</w:t>
            </w:r>
            <w:r w:rsidR="00987DCB" w:rsidRPr="00A17FDB">
              <w:rPr>
                <w:sz w:val="26"/>
                <w:szCs w:val="26"/>
              </w:rPr>
              <w:t>)</w:t>
            </w:r>
          </w:p>
          <w:p w:rsidR="00987DCB" w:rsidRPr="00A17FDB" w:rsidRDefault="00E84772" w:rsidP="00637785">
            <w:pPr>
              <w:ind w:left="720"/>
              <w:jc w:val="both"/>
              <w:rPr>
                <w:sz w:val="26"/>
                <w:szCs w:val="26"/>
              </w:rPr>
            </w:pPr>
            <w:r>
              <w:rPr>
                <w:sz w:val="26"/>
                <w:szCs w:val="26"/>
              </w:rPr>
              <w:t>3</w:t>
            </w:r>
            <w:r w:rsidR="00987DCB" w:rsidRPr="00A17FDB">
              <w:rPr>
                <w:sz w:val="26"/>
                <w:szCs w:val="26"/>
              </w:rPr>
              <w:t>.1.1. Bản chất của phản ứng thế ái nhân</w:t>
            </w:r>
          </w:p>
          <w:p w:rsidR="00987DCB" w:rsidRPr="00A17FDB" w:rsidRDefault="00E84772" w:rsidP="00637785">
            <w:pPr>
              <w:ind w:left="720"/>
              <w:jc w:val="both"/>
              <w:rPr>
                <w:sz w:val="26"/>
                <w:szCs w:val="26"/>
              </w:rPr>
            </w:pPr>
            <w:r>
              <w:rPr>
                <w:sz w:val="26"/>
                <w:szCs w:val="26"/>
              </w:rPr>
              <w:t>3</w:t>
            </w:r>
            <w:r w:rsidR="00987DCB" w:rsidRPr="00A17FDB">
              <w:rPr>
                <w:sz w:val="26"/>
                <w:szCs w:val="26"/>
              </w:rPr>
              <w:t>.1.2. Các phản ứng thế ái nhân đặc trưng</w:t>
            </w:r>
          </w:p>
          <w:p w:rsidR="00987DCB" w:rsidRPr="00A17FDB" w:rsidRDefault="00E84772" w:rsidP="00637785">
            <w:pPr>
              <w:ind w:left="720"/>
              <w:jc w:val="both"/>
              <w:rPr>
                <w:sz w:val="26"/>
                <w:szCs w:val="26"/>
              </w:rPr>
            </w:pPr>
            <w:r>
              <w:rPr>
                <w:sz w:val="26"/>
                <w:szCs w:val="26"/>
              </w:rPr>
              <w:t>3</w:t>
            </w:r>
            <w:r w:rsidR="00987DCB" w:rsidRPr="00A17FDB">
              <w:rPr>
                <w:sz w:val="26"/>
                <w:szCs w:val="26"/>
              </w:rPr>
              <w:t>.1.3. Cơ chế và động học của phản ứng thế ái nhân: phản ứng thế ái nhân đơn phân tử (S</w:t>
            </w:r>
            <w:r w:rsidR="00987DCB" w:rsidRPr="00A17FDB">
              <w:rPr>
                <w:sz w:val="26"/>
                <w:szCs w:val="26"/>
                <w:vertAlign w:val="subscript"/>
              </w:rPr>
              <w:t>N</w:t>
            </w:r>
            <w:r w:rsidR="00987DCB" w:rsidRPr="00A17FDB">
              <w:rPr>
                <w:sz w:val="26"/>
                <w:szCs w:val="26"/>
              </w:rPr>
              <w:t>1), lưỡng phân tử (S</w:t>
            </w:r>
            <w:r w:rsidR="00987DCB" w:rsidRPr="00A17FDB">
              <w:rPr>
                <w:sz w:val="26"/>
                <w:szCs w:val="26"/>
                <w:vertAlign w:val="subscript"/>
              </w:rPr>
              <w:t>N</w:t>
            </w:r>
            <w:r w:rsidR="00987DCB" w:rsidRPr="00A17FDB">
              <w:rPr>
                <w:sz w:val="26"/>
                <w:szCs w:val="26"/>
              </w:rPr>
              <w:t>2), nội phân tử (S</w:t>
            </w:r>
            <w:r w:rsidR="00987DCB" w:rsidRPr="00A17FDB">
              <w:rPr>
                <w:sz w:val="26"/>
                <w:szCs w:val="26"/>
                <w:vertAlign w:val="subscript"/>
              </w:rPr>
              <w:t>N</w:t>
            </w:r>
            <w:r w:rsidR="00987DCB" w:rsidRPr="00A17FDB">
              <w:rPr>
                <w:sz w:val="26"/>
                <w:szCs w:val="26"/>
              </w:rPr>
              <w:t>i)</w:t>
            </w:r>
          </w:p>
          <w:p w:rsidR="00987DCB" w:rsidRPr="00A17FDB" w:rsidRDefault="00E84772" w:rsidP="00637785">
            <w:pPr>
              <w:ind w:left="720"/>
              <w:jc w:val="both"/>
              <w:rPr>
                <w:sz w:val="26"/>
                <w:szCs w:val="26"/>
              </w:rPr>
            </w:pPr>
            <w:r>
              <w:rPr>
                <w:sz w:val="26"/>
                <w:szCs w:val="26"/>
              </w:rPr>
              <w:t>3</w:t>
            </w:r>
            <w:r w:rsidR="00987DCB" w:rsidRPr="00A17FDB">
              <w:rPr>
                <w:sz w:val="26"/>
                <w:szCs w:val="26"/>
              </w:rPr>
              <w:t>.1.4. Hóa lập thể của phản ứng thế ái nhân S</w:t>
            </w:r>
            <w:r w:rsidR="00987DCB" w:rsidRPr="00A17FDB">
              <w:rPr>
                <w:sz w:val="26"/>
                <w:szCs w:val="26"/>
                <w:vertAlign w:val="subscript"/>
              </w:rPr>
              <w:t>N</w:t>
            </w:r>
            <w:r w:rsidR="00987DCB" w:rsidRPr="00A17FDB">
              <w:rPr>
                <w:sz w:val="26"/>
                <w:szCs w:val="26"/>
              </w:rPr>
              <w:t>1, S</w:t>
            </w:r>
            <w:r w:rsidR="00987DCB" w:rsidRPr="00A17FDB">
              <w:rPr>
                <w:sz w:val="26"/>
                <w:szCs w:val="26"/>
                <w:vertAlign w:val="subscript"/>
              </w:rPr>
              <w:t>N</w:t>
            </w:r>
            <w:r w:rsidR="00987DCB" w:rsidRPr="00A17FDB">
              <w:rPr>
                <w:sz w:val="26"/>
                <w:szCs w:val="26"/>
              </w:rPr>
              <w:t>2, S</w:t>
            </w:r>
            <w:r w:rsidR="00987DCB" w:rsidRPr="00A17FDB">
              <w:rPr>
                <w:sz w:val="26"/>
                <w:szCs w:val="26"/>
                <w:vertAlign w:val="subscript"/>
              </w:rPr>
              <w:t>N</w:t>
            </w:r>
            <w:r w:rsidR="00987DCB" w:rsidRPr="00A17FDB">
              <w:rPr>
                <w:sz w:val="26"/>
                <w:szCs w:val="26"/>
              </w:rPr>
              <w:t>i</w:t>
            </w:r>
          </w:p>
          <w:p w:rsidR="00987DCB" w:rsidRPr="00A17FDB" w:rsidRDefault="00E84772" w:rsidP="00637785">
            <w:pPr>
              <w:ind w:left="720"/>
              <w:jc w:val="both"/>
              <w:rPr>
                <w:sz w:val="26"/>
                <w:szCs w:val="26"/>
              </w:rPr>
            </w:pPr>
            <w:r>
              <w:rPr>
                <w:sz w:val="26"/>
                <w:szCs w:val="26"/>
              </w:rPr>
              <w:t>3</w:t>
            </w:r>
            <w:r w:rsidR="00987DCB" w:rsidRPr="00A17FDB">
              <w:rPr>
                <w:sz w:val="26"/>
                <w:szCs w:val="26"/>
              </w:rPr>
              <w:t>.1.5. Các yếu tố ảnh hưởng đến phản ứng thế ái nhân</w:t>
            </w:r>
          </w:p>
          <w:p w:rsidR="00987DCB" w:rsidRPr="00A17FDB" w:rsidRDefault="00E84772" w:rsidP="00637785">
            <w:pPr>
              <w:ind w:left="720"/>
              <w:jc w:val="both"/>
              <w:rPr>
                <w:sz w:val="26"/>
                <w:szCs w:val="26"/>
              </w:rPr>
            </w:pPr>
            <w:r>
              <w:rPr>
                <w:sz w:val="26"/>
                <w:szCs w:val="26"/>
              </w:rPr>
              <w:t>3</w:t>
            </w:r>
            <w:r w:rsidR="00987DCB" w:rsidRPr="00A17FDB">
              <w:rPr>
                <w:sz w:val="26"/>
                <w:szCs w:val="26"/>
              </w:rPr>
              <w:t>.2. Phản ứng thế theo cơ chế gốc (S</w:t>
            </w:r>
            <w:r w:rsidR="00987DCB" w:rsidRPr="00A17FDB">
              <w:rPr>
                <w:sz w:val="26"/>
                <w:szCs w:val="26"/>
                <w:vertAlign w:val="subscript"/>
              </w:rPr>
              <w:t>R</w:t>
            </w:r>
            <w:r w:rsidR="00987DCB" w:rsidRPr="00A17FDB">
              <w:rPr>
                <w:sz w:val="26"/>
                <w:szCs w:val="26"/>
              </w:rPr>
              <w:t>)</w:t>
            </w:r>
          </w:p>
          <w:p w:rsidR="00987DCB" w:rsidRPr="00A17FDB" w:rsidRDefault="00E84772" w:rsidP="00637785">
            <w:pPr>
              <w:ind w:left="720"/>
              <w:jc w:val="both"/>
              <w:rPr>
                <w:sz w:val="26"/>
                <w:szCs w:val="26"/>
              </w:rPr>
            </w:pPr>
            <w:r>
              <w:rPr>
                <w:sz w:val="26"/>
                <w:szCs w:val="26"/>
              </w:rPr>
              <w:t>3</w:t>
            </w:r>
            <w:r w:rsidR="00987DCB" w:rsidRPr="00A17FDB">
              <w:rPr>
                <w:sz w:val="26"/>
                <w:szCs w:val="26"/>
              </w:rPr>
              <w:t xml:space="preserve">.2.1. Phản ứng halogen hóa hợp chất alkane: cơ chế động học phản ứng, </w:t>
            </w:r>
            <w:r w:rsidR="00987DCB" w:rsidRPr="00A17FDB">
              <w:rPr>
                <w:sz w:val="26"/>
                <w:szCs w:val="26"/>
              </w:rPr>
              <w:lastRenderedPageBreak/>
              <w:t>hoạt tính phản ứng của alkane và dãy halogen, tính chọn lọc của phản ứng thế gốc tự do của dãy halogen</w:t>
            </w:r>
          </w:p>
          <w:p w:rsidR="00987DCB" w:rsidRPr="00A17FDB" w:rsidRDefault="00E84772" w:rsidP="00637785">
            <w:pPr>
              <w:ind w:left="720"/>
              <w:jc w:val="both"/>
              <w:rPr>
                <w:sz w:val="26"/>
                <w:szCs w:val="26"/>
                <w:lang w:val="es-ES"/>
              </w:rPr>
            </w:pPr>
            <w:r>
              <w:rPr>
                <w:sz w:val="26"/>
                <w:szCs w:val="26"/>
                <w:lang w:val="es-ES"/>
              </w:rPr>
              <w:t>3</w:t>
            </w:r>
            <w:r w:rsidR="00987DCB" w:rsidRPr="00A17FDB">
              <w:rPr>
                <w:sz w:val="26"/>
                <w:szCs w:val="26"/>
                <w:lang w:val="es-ES"/>
              </w:rPr>
              <w:t>.2.2. Các tác nhân halogen hóa</w:t>
            </w:r>
          </w:p>
          <w:p w:rsidR="00987DCB" w:rsidRDefault="00E84772" w:rsidP="00637785">
            <w:pPr>
              <w:ind w:left="720"/>
              <w:jc w:val="both"/>
              <w:rPr>
                <w:sz w:val="26"/>
                <w:szCs w:val="26"/>
                <w:lang w:val="es-ES"/>
              </w:rPr>
            </w:pPr>
            <w:r>
              <w:rPr>
                <w:sz w:val="26"/>
                <w:szCs w:val="26"/>
                <w:lang w:val="es-ES"/>
              </w:rPr>
              <w:t>3</w:t>
            </w:r>
            <w:r w:rsidR="00987DCB" w:rsidRPr="00A17FDB">
              <w:rPr>
                <w:sz w:val="26"/>
                <w:szCs w:val="26"/>
                <w:lang w:val="es-ES"/>
              </w:rPr>
              <w:t>.2.3. Phản ứng thế gốc tự do của các hợp chất khác</w:t>
            </w:r>
          </w:p>
          <w:p w:rsidR="00987DCB" w:rsidRPr="00637785" w:rsidRDefault="00987DCB" w:rsidP="00547075">
            <w:pPr>
              <w:jc w:val="both"/>
              <w:rPr>
                <w:color w:val="000000" w:themeColor="text1"/>
                <w:sz w:val="26"/>
                <w:szCs w:val="26"/>
                <w:lang w:val="es-ES"/>
              </w:rPr>
            </w:pPr>
          </w:p>
        </w:tc>
        <w:tc>
          <w:tcPr>
            <w:tcW w:w="1134" w:type="dxa"/>
          </w:tcPr>
          <w:p w:rsidR="00987DCB" w:rsidRDefault="00987DCB" w:rsidP="00AE4EED">
            <w:pPr>
              <w:jc w:val="both"/>
              <w:rPr>
                <w:color w:val="000000" w:themeColor="text1"/>
                <w:sz w:val="26"/>
                <w:szCs w:val="26"/>
                <w:lang w:val="nl-NL"/>
              </w:rPr>
            </w:pPr>
            <w:r>
              <w:rPr>
                <w:color w:val="000000" w:themeColor="text1"/>
                <w:sz w:val="26"/>
                <w:szCs w:val="26"/>
                <w:lang w:val="nl-NL"/>
              </w:rPr>
              <w:lastRenderedPageBreak/>
              <w:t>G1.4, G2.2;</w:t>
            </w:r>
          </w:p>
          <w:p w:rsidR="00987DCB" w:rsidRDefault="00987DCB" w:rsidP="00AE4EED">
            <w:pPr>
              <w:jc w:val="both"/>
              <w:rPr>
                <w:color w:val="000000" w:themeColor="text1"/>
                <w:sz w:val="26"/>
                <w:szCs w:val="26"/>
                <w:lang w:val="nl-NL"/>
              </w:rPr>
            </w:pPr>
            <w:r>
              <w:rPr>
                <w:color w:val="000000" w:themeColor="text1"/>
                <w:sz w:val="26"/>
                <w:szCs w:val="26"/>
                <w:lang w:val="nl-NL"/>
              </w:rPr>
              <w:t>G3.1; G3.2;</w:t>
            </w:r>
          </w:p>
          <w:p w:rsidR="00987DCB" w:rsidRDefault="00987DCB" w:rsidP="00637785">
            <w:pPr>
              <w:jc w:val="both"/>
              <w:rPr>
                <w:color w:val="000000" w:themeColor="text1"/>
                <w:sz w:val="26"/>
                <w:szCs w:val="26"/>
              </w:rPr>
            </w:pPr>
            <w:r>
              <w:rPr>
                <w:color w:val="000000" w:themeColor="text1"/>
                <w:sz w:val="26"/>
                <w:szCs w:val="26"/>
              </w:rPr>
              <w:t>G4.1, G5.1;</w:t>
            </w:r>
          </w:p>
          <w:p w:rsidR="00987DCB" w:rsidRDefault="00987DCB" w:rsidP="00637785">
            <w:pPr>
              <w:jc w:val="both"/>
              <w:rPr>
                <w:color w:val="000000" w:themeColor="text1"/>
                <w:sz w:val="26"/>
                <w:szCs w:val="26"/>
              </w:rPr>
            </w:pPr>
            <w:r>
              <w:rPr>
                <w:color w:val="000000" w:themeColor="text1"/>
                <w:sz w:val="26"/>
                <w:szCs w:val="26"/>
              </w:rPr>
              <w:t>G5.2;</w:t>
            </w:r>
          </w:p>
          <w:p w:rsidR="00987DCB" w:rsidRPr="004A54C6" w:rsidRDefault="00987DCB" w:rsidP="00637785">
            <w:pPr>
              <w:jc w:val="both"/>
              <w:rPr>
                <w:color w:val="000000" w:themeColor="text1"/>
                <w:sz w:val="26"/>
                <w:szCs w:val="26"/>
                <w:lang w:val="nl-NL"/>
              </w:rPr>
            </w:pPr>
            <w:r>
              <w:rPr>
                <w:color w:val="000000" w:themeColor="text1"/>
                <w:sz w:val="26"/>
                <w:szCs w:val="26"/>
              </w:rPr>
              <w:t>G5.3</w:t>
            </w:r>
          </w:p>
        </w:tc>
        <w:tc>
          <w:tcPr>
            <w:tcW w:w="2268" w:type="dxa"/>
            <w:vAlign w:val="center"/>
          </w:tcPr>
          <w:p w:rsidR="00987DCB" w:rsidRDefault="00987DCB" w:rsidP="0065270C">
            <w:pPr>
              <w:jc w:val="both"/>
              <w:rPr>
                <w:color w:val="000000" w:themeColor="text1"/>
                <w:sz w:val="26"/>
                <w:szCs w:val="26"/>
              </w:rPr>
            </w:pPr>
            <w:r>
              <w:rPr>
                <w:color w:val="000000" w:themeColor="text1"/>
                <w:sz w:val="26"/>
                <w:szCs w:val="26"/>
              </w:rPr>
              <w:t>*Ở lớp:</w:t>
            </w:r>
          </w:p>
          <w:p w:rsidR="00987DCB" w:rsidRDefault="00987DCB" w:rsidP="0065270C">
            <w:pPr>
              <w:jc w:val="both"/>
              <w:rPr>
                <w:color w:val="000000" w:themeColor="text1"/>
                <w:sz w:val="26"/>
                <w:szCs w:val="26"/>
              </w:rPr>
            </w:pPr>
            <w:r>
              <w:rPr>
                <w:color w:val="000000" w:themeColor="text1"/>
                <w:sz w:val="26"/>
                <w:szCs w:val="26"/>
              </w:rPr>
              <w:t>- Thuyết giảng;</w:t>
            </w:r>
          </w:p>
          <w:p w:rsidR="00987DCB" w:rsidRDefault="00987DCB" w:rsidP="0065270C">
            <w:pPr>
              <w:jc w:val="both"/>
              <w:rPr>
                <w:color w:val="000000" w:themeColor="text1"/>
                <w:sz w:val="26"/>
                <w:szCs w:val="26"/>
              </w:rPr>
            </w:pPr>
            <w:r>
              <w:rPr>
                <w:color w:val="000000" w:themeColor="text1"/>
                <w:sz w:val="26"/>
                <w:szCs w:val="26"/>
              </w:rPr>
              <w:t>- Trình chiếu power point;</w:t>
            </w:r>
          </w:p>
          <w:p w:rsidR="00987DCB" w:rsidRDefault="00987DCB" w:rsidP="0065270C">
            <w:pPr>
              <w:jc w:val="both"/>
              <w:rPr>
                <w:color w:val="000000" w:themeColor="text1"/>
                <w:sz w:val="26"/>
                <w:szCs w:val="26"/>
              </w:rPr>
            </w:pPr>
            <w:r>
              <w:rPr>
                <w:color w:val="000000" w:themeColor="text1"/>
                <w:sz w:val="26"/>
                <w:szCs w:val="26"/>
              </w:rPr>
              <w:t>- Vấn đáp;</w:t>
            </w:r>
          </w:p>
          <w:p w:rsidR="00987DCB" w:rsidRDefault="00987DCB" w:rsidP="0065270C">
            <w:pPr>
              <w:jc w:val="both"/>
              <w:rPr>
                <w:color w:val="000000" w:themeColor="text1"/>
                <w:sz w:val="26"/>
                <w:szCs w:val="26"/>
              </w:rPr>
            </w:pPr>
            <w:r>
              <w:rPr>
                <w:color w:val="000000" w:themeColor="text1"/>
                <w:sz w:val="26"/>
                <w:szCs w:val="26"/>
              </w:rPr>
              <w:t>- Thảo luận;</w:t>
            </w:r>
          </w:p>
          <w:p w:rsidR="00987DCB" w:rsidRDefault="00987DCB" w:rsidP="0065270C">
            <w:pPr>
              <w:jc w:val="both"/>
              <w:rPr>
                <w:color w:val="000000" w:themeColor="text1"/>
                <w:sz w:val="26"/>
                <w:szCs w:val="26"/>
              </w:rPr>
            </w:pPr>
            <w:r>
              <w:rPr>
                <w:color w:val="000000" w:themeColor="text1"/>
                <w:sz w:val="26"/>
                <w:szCs w:val="26"/>
              </w:rPr>
              <w:t>- Làm bài tập</w:t>
            </w:r>
          </w:p>
          <w:p w:rsidR="00987DCB" w:rsidRDefault="00987DCB" w:rsidP="0065270C">
            <w:pPr>
              <w:jc w:val="both"/>
              <w:rPr>
                <w:color w:val="000000" w:themeColor="text1"/>
                <w:sz w:val="26"/>
                <w:szCs w:val="26"/>
              </w:rPr>
            </w:pPr>
          </w:p>
          <w:p w:rsidR="00987DCB" w:rsidRDefault="00987DCB" w:rsidP="0065270C">
            <w:pPr>
              <w:jc w:val="both"/>
              <w:rPr>
                <w:color w:val="000000" w:themeColor="text1"/>
                <w:sz w:val="26"/>
                <w:szCs w:val="26"/>
              </w:rPr>
            </w:pPr>
            <w:r>
              <w:rPr>
                <w:color w:val="000000" w:themeColor="text1"/>
                <w:sz w:val="26"/>
                <w:szCs w:val="26"/>
              </w:rPr>
              <w:t>*Tự học:</w:t>
            </w:r>
          </w:p>
          <w:p w:rsidR="00987DCB" w:rsidRDefault="00987DCB" w:rsidP="0065270C">
            <w:pPr>
              <w:jc w:val="both"/>
              <w:rPr>
                <w:color w:val="000000" w:themeColor="text1"/>
                <w:sz w:val="26"/>
                <w:szCs w:val="26"/>
              </w:rPr>
            </w:pPr>
            <w:r>
              <w:rPr>
                <w:color w:val="000000" w:themeColor="text1"/>
                <w:sz w:val="26"/>
                <w:szCs w:val="26"/>
              </w:rPr>
              <w:t>- Làm bài tập</w:t>
            </w:r>
          </w:p>
          <w:p w:rsidR="00987DCB" w:rsidRDefault="00987DCB" w:rsidP="0065270C">
            <w:pPr>
              <w:jc w:val="both"/>
              <w:rPr>
                <w:color w:val="000000" w:themeColor="text1"/>
                <w:sz w:val="26"/>
                <w:szCs w:val="26"/>
              </w:rPr>
            </w:pPr>
            <w:r>
              <w:rPr>
                <w:color w:val="000000" w:themeColor="text1"/>
                <w:sz w:val="26"/>
                <w:szCs w:val="26"/>
              </w:rPr>
              <w:t>- Đọc trước bài giảng; giáo trình phần tiếp theo.</w:t>
            </w:r>
          </w:p>
          <w:p w:rsidR="00987DCB" w:rsidRPr="00637785" w:rsidRDefault="00987DCB" w:rsidP="0065270C">
            <w:pPr>
              <w:jc w:val="both"/>
              <w:rPr>
                <w:color w:val="000000" w:themeColor="text1"/>
                <w:sz w:val="26"/>
                <w:szCs w:val="26"/>
              </w:rPr>
            </w:pPr>
          </w:p>
        </w:tc>
        <w:tc>
          <w:tcPr>
            <w:tcW w:w="1530" w:type="dxa"/>
            <w:vAlign w:val="center"/>
          </w:tcPr>
          <w:p w:rsidR="00987DCB" w:rsidRDefault="00987DCB" w:rsidP="0065270C">
            <w:pPr>
              <w:rPr>
                <w:i/>
                <w:color w:val="000000" w:themeColor="text1"/>
                <w:lang w:val="fr-FR"/>
              </w:rPr>
            </w:pPr>
            <w:r>
              <w:rPr>
                <w:color w:val="000000" w:themeColor="text1"/>
                <w:lang w:val="fr-FR"/>
              </w:rPr>
              <w:t>[1], [2], [3], [4]</w:t>
            </w:r>
          </w:p>
          <w:p w:rsidR="00987DCB" w:rsidRPr="003A1C93" w:rsidRDefault="00987DCB" w:rsidP="0065270C">
            <w:pPr>
              <w:jc w:val="both"/>
              <w:rPr>
                <w:color w:val="000000" w:themeColor="text1"/>
                <w:sz w:val="26"/>
                <w:szCs w:val="26"/>
              </w:rPr>
            </w:pPr>
          </w:p>
        </w:tc>
      </w:tr>
      <w:tr w:rsidR="00A400E9" w:rsidRPr="004A54C6" w:rsidTr="00026C32">
        <w:tc>
          <w:tcPr>
            <w:tcW w:w="959" w:type="dxa"/>
          </w:tcPr>
          <w:p w:rsidR="00A400E9" w:rsidRPr="004A54C6" w:rsidRDefault="00A400E9" w:rsidP="008B6B1B">
            <w:pPr>
              <w:jc w:val="both"/>
              <w:rPr>
                <w:color w:val="000000" w:themeColor="text1"/>
                <w:sz w:val="26"/>
                <w:szCs w:val="26"/>
                <w:lang w:val="nl-NL"/>
              </w:rPr>
            </w:pPr>
            <w:r>
              <w:rPr>
                <w:color w:val="000000" w:themeColor="text1"/>
                <w:sz w:val="26"/>
                <w:szCs w:val="26"/>
                <w:lang w:val="nl-NL"/>
              </w:rPr>
              <w:lastRenderedPageBreak/>
              <w:t>Tiế</w:t>
            </w:r>
            <w:r w:rsidR="008B6B1B">
              <w:rPr>
                <w:color w:val="000000" w:themeColor="text1"/>
                <w:sz w:val="26"/>
                <w:szCs w:val="26"/>
                <w:lang w:val="nl-NL"/>
              </w:rPr>
              <w:t>t 13-16</w:t>
            </w:r>
          </w:p>
        </w:tc>
        <w:tc>
          <w:tcPr>
            <w:tcW w:w="3827" w:type="dxa"/>
            <w:vAlign w:val="center"/>
          </w:tcPr>
          <w:p w:rsidR="00A400E9" w:rsidRPr="00816D28" w:rsidRDefault="00BB3D6D" w:rsidP="00A400E9">
            <w:pPr>
              <w:jc w:val="center"/>
              <w:rPr>
                <w:b/>
                <w:sz w:val="26"/>
                <w:szCs w:val="26"/>
                <w:lang w:val="es-ES"/>
              </w:rPr>
            </w:pPr>
            <w:r>
              <w:rPr>
                <w:b/>
                <w:sz w:val="26"/>
                <w:szCs w:val="26"/>
                <w:lang w:val="es-ES"/>
              </w:rPr>
              <w:t>Chương 4</w:t>
            </w:r>
          </w:p>
          <w:p w:rsidR="00A400E9" w:rsidRPr="00816D28" w:rsidRDefault="00A400E9" w:rsidP="00A400E9">
            <w:pPr>
              <w:jc w:val="center"/>
              <w:rPr>
                <w:b/>
                <w:sz w:val="26"/>
                <w:szCs w:val="26"/>
                <w:lang w:val="es-ES"/>
              </w:rPr>
            </w:pPr>
            <w:r w:rsidRPr="00816D28">
              <w:rPr>
                <w:b/>
                <w:sz w:val="26"/>
                <w:szCs w:val="26"/>
                <w:lang w:val="es-ES"/>
              </w:rPr>
              <w:t xml:space="preserve">Phản ứng tách loại </w:t>
            </w:r>
          </w:p>
          <w:p w:rsidR="00A400E9" w:rsidRPr="00816D28" w:rsidRDefault="00A400E9" w:rsidP="00A400E9">
            <w:pPr>
              <w:jc w:val="center"/>
              <w:rPr>
                <w:sz w:val="26"/>
                <w:szCs w:val="26"/>
                <w:lang w:val="es-ES"/>
              </w:rPr>
            </w:pPr>
            <w:r w:rsidRPr="00816D28">
              <w:rPr>
                <w:b/>
                <w:sz w:val="26"/>
                <w:szCs w:val="26"/>
                <w:lang w:val="es-ES"/>
              </w:rPr>
              <w:t>(</w:t>
            </w:r>
            <w:r w:rsidR="00441091">
              <w:rPr>
                <w:b/>
                <w:sz w:val="26"/>
                <w:szCs w:val="26"/>
                <w:lang w:val="es-ES"/>
              </w:rPr>
              <w:t>4</w:t>
            </w:r>
            <w:r w:rsidRPr="00816D28">
              <w:rPr>
                <w:b/>
                <w:sz w:val="26"/>
                <w:szCs w:val="26"/>
                <w:lang w:val="es-ES"/>
              </w:rPr>
              <w:t xml:space="preserve"> tiết – LT: 2; BT: </w:t>
            </w:r>
            <w:r w:rsidR="00441091">
              <w:rPr>
                <w:b/>
                <w:sz w:val="26"/>
                <w:szCs w:val="26"/>
                <w:lang w:val="es-ES"/>
              </w:rPr>
              <w:t>2</w:t>
            </w:r>
            <w:r w:rsidRPr="00816D28">
              <w:rPr>
                <w:b/>
                <w:sz w:val="26"/>
                <w:szCs w:val="26"/>
                <w:lang w:val="es-ES"/>
              </w:rPr>
              <w:t>)</w:t>
            </w:r>
          </w:p>
          <w:p w:rsidR="00A400E9" w:rsidRPr="00816D28" w:rsidRDefault="00BB3D6D" w:rsidP="00A400E9">
            <w:pPr>
              <w:ind w:left="720"/>
              <w:jc w:val="both"/>
              <w:rPr>
                <w:sz w:val="26"/>
                <w:szCs w:val="26"/>
                <w:lang w:val="es-ES"/>
              </w:rPr>
            </w:pPr>
            <w:r>
              <w:rPr>
                <w:sz w:val="26"/>
                <w:szCs w:val="26"/>
                <w:lang w:val="es-ES"/>
              </w:rPr>
              <w:t>4</w:t>
            </w:r>
            <w:r w:rsidR="00A400E9" w:rsidRPr="00816D28">
              <w:rPr>
                <w:sz w:val="26"/>
                <w:szCs w:val="26"/>
                <w:lang w:val="es-ES"/>
              </w:rPr>
              <w:t>.1. Phản ứng tách loại đơn phân tử (E</w:t>
            </w:r>
            <w:r w:rsidR="00A400E9" w:rsidRPr="00816D28">
              <w:rPr>
                <w:sz w:val="26"/>
                <w:szCs w:val="26"/>
                <w:vertAlign w:val="subscript"/>
                <w:lang w:val="es-ES"/>
              </w:rPr>
              <w:t>1</w:t>
            </w:r>
            <w:r w:rsidR="00A400E9" w:rsidRPr="00816D28">
              <w:rPr>
                <w:sz w:val="26"/>
                <w:szCs w:val="26"/>
                <w:lang w:val="es-ES"/>
              </w:rPr>
              <w:t>)</w:t>
            </w:r>
          </w:p>
          <w:p w:rsidR="00A400E9" w:rsidRPr="00E91987" w:rsidRDefault="00BB3D6D" w:rsidP="00A400E9">
            <w:pPr>
              <w:ind w:left="720"/>
              <w:jc w:val="both"/>
              <w:rPr>
                <w:sz w:val="26"/>
                <w:szCs w:val="26"/>
                <w:lang w:val="es-ES"/>
              </w:rPr>
            </w:pPr>
            <w:r>
              <w:rPr>
                <w:sz w:val="26"/>
                <w:szCs w:val="26"/>
                <w:lang w:val="es-ES"/>
              </w:rPr>
              <w:t>4</w:t>
            </w:r>
            <w:r w:rsidR="00A400E9" w:rsidRPr="00E91987">
              <w:rPr>
                <w:sz w:val="26"/>
                <w:szCs w:val="26"/>
                <w:lang w:val="es-ES"/>
              </w:rPr>
              <w:t>.1.1. Cơ chế và động học phản ứng</w:t>
            </w:r>
          </w:p>
          <w:p w:rsidR="00A400E9" w:rsidRPr="00E91987" w:rsidRDefault="00BB3D6D" w:rsidP="00A400E9">
            <w:pPr>
              <w:ind w:left="720"/>
              <w:jc w:val="both"/>
              <w:rPr>
                <w:sz w:val="26"/>
                <w:szCs w:val="26"/>
                <w:lang w:val="es-ES"/>
              </w:rPr>
            </w:pPr>
            <w:r>
              <w:rPr>
                <w:sz w:val="26"/>
                <w:szCs w:val="26"/>
                <w:lang w:val="es-ES"/>
              </w:rPr>
              <w:t>4</w:t>
            </w:r>
            <w:r w:rsidR="00A400E9" w:rsidRPr="00E91987">
              <w:rPr>
                <w:sz w:val="26"/>
                <w:szCs w:val="26"/>
                <w:lang w:val="es-ES"/>
              </w:rPr>
              <w:t>.1.2. Khả năng tạo alkene trong phản ứng E</w:t>
            </w:r>
            <w:r w:rsidR="00A400E9" w:rsidRPr="00E91987">
              <w:rPr>
                <w:sz w:val="26"/>
                <w:szCs w:val="26"/>
                <w:vertAlign w:val="subscript"/>
                <w:lang w:val="es-ES"/>
              </w:rPr>
              <w:t>1</w:t>
            </w:r>
            <w:r w:rsidR="00A400E9" w:rsidRPr="00E91987">
              <w:rPr>
                <w:sz w:val="26"/>
                <w:szCs w:val="26"/>
                <w:lang w:val="es-ES"/>
              </w:rPr>
              <w:t xml:space="preserve"> của một số phản ứng cụ thể</w:t>
            </w:r>
          </w:p>
          <w:p w:rsidR="00A400E9" w:rsidRPr="00E91987" w:rsidRDefault="00BB3D6D" w:rsidP="00A400E9">
            <w:pPr>
              <w:ind w:left="720"/>
              <w:jc w:val="both"/>
              <w:rPr>
                <w:sz w:val="26"/>
                <w:szCs w:val="26"/>
                <w:lang w:val="es-ES"/>
              </w:rPr>
            </w:pPr>
            <w:r>
              <w:rPr>
                <w:sz w:val="26"/>
                <w:szCs w:val="26"/>
                <w:lang w:val="es-ES"/>
              </w:rPr>
              <w:t>4</w:t>
            </w:r>
            <w:r w:rsidR="00A400E9" w:rsidRPr="00E91987">
              <w:rPr>
                <w:sz w:val="26"/>
                <w:szCs w:val="26"/>
                <w:lang w:val="es-ES"/>
              </w:rPr>
              <w:t>.2. Phản ứng tách loại lưỡng phân tử (E</w:t>
            </w:r>
            <w:r w:rsidR="00A400E9" w:rsidRPr="00E91987">
              <w:rPr>
                <w:sz w:val="26"/>
                <w:szCs w:val="26"/>
                <w:vertAlign w:val="subscript"/>
                <w:lang w:val="es-ES"/>
              </w:rPr>
              <w:t>2</w:t>
            </w:r>
            <w:r w:rsidR="00A400E9" w:rsidRPr="00E91987">
              <w:rPr>
                <w:sz w:val="26"/>
                <w:szCs w:val="26"/>
                <w:lang w:val="es-ES"/>
              </w:rPr>
              <w:t>)</w:t>
            </w:r>
          </w:p>
          <w:p w:rsidR="00A400E9" w:rsidRPr="00E91987" w:rsidRDefault="00BB3D6D" w:rsidP="00A400E9">
            <w:pPr>
              <w:ind w:left="720"/>
              <w:jc w:val="both"/>
              <w:rPr>
                <w:sz w:val="26"/>
                <w:szCs w:val="26"/>
                <w:lang w:val="es-ES"/>
              </w:rPr>
            </w:pPr>
            <w:r>
              <w:rPr>
                <w:sz w:val="26"/>
                <w:szCs w:val="26"/>
                <w:lang w:val="es-ES"/>
              </w:rPr>
              <w:t>4</w:t>
            </w:r>
            <w:r w:rsidR="00A400E9" w:rsidRPr="00E91987">
              <w:rPr>
                <w:sz w:val="26"/>
                <w:szCs w:val="26"/>
                <w:lang w:val="es-ES"/>
              </w:rPr>
              <w:t>.2.1. Cơ chế và động học phản ứng</w:t>
            </w:r>
          </w:p>
          <w:p w:rsidR="00A400E9" w:rsidRPr="00E91987" w:rsidRDefault="00BB3D6D" w:rsidP="00A400E9">
            <w:pPr>
              <w:ind w:left="720"/>
              <w:jc w:val="both"/>
              <w:rPr>
                <w:sz w:val="26"/>
                <w:szCs w:val="26"/>
                <w:lang w:val="es-ES"/>
              </w:rPr>
            </w:pPr>
            <w:r>
              <w:rPr>
                <w:sz w:val="26"/>
                <w:szCs w:val="26"/>
                <w:lang w:val="es-ES"/>
              </w:rPr>
              <w:t>4</w:t>
            </w:r>
            <w:r w:rsidR="00A400E9" w:rsidRPr="00E91987">
              <w:rPr>
                <w:sz w:val="26"/>
                <w:szCs w:val="26"/>
                <w:lang w:val="es-ES"/>
              </w:rPr>
              <w:t>.2.2. Hóa lập thể của phản ứng tách loại</w:t>
            </w:r>
          </w:p>
          <w:p w:rsidR="00A400E9" w:rsidRPr="00E91987" w:rsidRDefault="00BB3D6D" w:rsidP="00A400E9">
            <w:pPr>
              <w:ind w:left="720"/>
              <w:jc w:val="both"/>
              <w:rPr>
                <w:sz w:val="26"/>
                <w:szCs w:val="26"/>
                <w:lang w:val="es-ES"/>
              </w:rPr>
            </w:pPr>
            <w:r>
              <w:rPr>
                <w:sz w:val="26"/>
                <w:szCs w:val="26"/>
                <w:lang w:val="es-ES"/>
              </w:rPr>
              <w:t>4</w:t>
            </w:r>
            <w:r w:rsidR="00A400E9" w:rsidRPr="00E91987">
              <w:rPr>
                <w:sz w:val="26"/>
                <w:szCs w:val="26"/>
                <w:lang w:val="es-ES"/>
              </w:rPr>
              <w:t>.3. Phản ứng tách loại nội phân tử (E</w:t>
            </w:r>
            <w:r w:rsidR="00A400E9" w:rsidRPr="00E91987">
              <w:rPr>
                <w:sz w:val="26"/>
                <w:szCs w:val="26"/>
                <w:vertAlign w:val="subscript"/>
                <w:lang w:val="es-ES"/>
              </w:rPr>
              <w:t>i</w:t>
            </w:r>
            <w:r w:rsidR="00A400E9" w:rsidRPr="00E91987">
              <w:rPr>
                <w:sz w:val="26"/>
                <w:szCs w:val="26"/>
                <w:lang w:val="es-ES"/>
              </w:rPr>
              <w:t>)</w:t>
            </w:r>
          </w:p>
          <w:p w:rsidR="00A400E9" w:rsidRPr="00E91987" w:rsidRDefault="00BB3D6D" w:rsidP="00A400E9">
            <w:pPr>
              <w:ind w:left="720"/>
              <w:jc w:val="both"/>
              <w:rPr>
                <w:sz w:val="26"/>
                <w:szCs w:val="26"/>
                <w:lang w:val="es-ES"/>
              </w:rPr>
            </w:pPr>
            <w:r>
              <w:rPr>
                <w:sz w:val="26"/>
                <w:szCs w:val="26"/>
                <w:lang w:val="es-ES"/>
              </w:rPr>
              <w:t>4</w:t>
            </w:r>
            <w:r w:rsidR="00A400E9" w:rsidRPr="00E91987">
              <w:rPr>
                <w:sz w:val="26"/>
                <w:szCs w:val="26"/>
                <w:lang w:val="es-ES"/>
              </w:rPr>
              <w:t>.4. Ảnh hưởng của cấu tạo đến hướng và vận tốc phản ứng tách loại</w:t>
            </w:r>
          </w:p>
          <w:p w:rsidR="00A400E9" w:rsidRPr="00E91987" w:rsidRDefault="00BB3D6D" w:rsidP="00A400E9">
            <w:pPr>
              <w:ind w:left="720"/>
              <w:jc w:val="both"/>
              <w:rPr>
                <w:sz w:val="26"/>
                <w:szCs w:val="26"/>
                <w:lang w:val="es-ES"/>
              </w:rPr>
            </w:pPr>
            <w:r>
              <w:rPr>
                <w:sz w:val="26"/>
                <w:szCs w:val="26"/>
                <w:lang w:val="es-ES"/>
              </w:rPr>
              <w:t>4</w:t>
            </w:r>
            <w:r w:rsidR="00A400E9" w:rsidRPr="00E91987">
              <w:rPr>
                <w:sz w:val="26"/>
                <w:szCs w:val="26"/>
                <w:lang w:val="es-ES"/>
              </w:rPr>
              <w:t>.5. Tốc độ tương đối của hai loại phản ứng thế ái nhân và tách loại: các yếu tố ảnh hưởng đến sự cạnh tranh của hai loại phản ứng</w:t>
            </w:r>
          </w:p>
          <w:p w:rsidR="00A400E9" w:rsidRPr="00A400E9" w:rsidRDefault="00A400E9" w:rsidP="004F0C8A">
            <w:pPr>
              <w:tabs>
                <w:tab w:val="right" w:leader="dot" w:pos="9072"/>
              </w:tabs>
              <w:ind w:left="426" w:hanging="426"/>
              <w:jc w:val="both"/>
              <w:rPr>
                <w:color w:val="000000" w:themeColor="text1"/>
                <w:sz w:val="26"/>
                <w:szCs w:val="26"/>
                <w:lang w:val="es-ES"/>
              </w:rPr>
            </w:pPr>
          </w:p>
        </w:tc>
        <w:tc>
          <w:tcPr>
            <w:tcW w:w="1134" w:type="dxa"/>
          </w:tcPr>
          <w:p w:rsidR="00A400E9" w:rsidRDefault="00A400E9" w:rsidP="00547075">
            <w:pPr>
              <w:jc w:val="both"/>
              <w:rPr>
                <w:color w:val="000000" w:themeColor="text1"/>
                <w:sz w:val="26"/>
                <w:szCs w:val="26"/>
                <w:lang w:val="nl-NL"/>
              </w:rPr>
            </w:pPr>
          </w:p>
          <w:p w:rsidR="00A400E9" w:rsidRDefault="00A400E9" w:rsidP="00547075">
            <w:pPr>
              <w:jc w:val="both"/>
              <w:rPr>
                <w:color w:val="000000" w:themeColor="text1"/>
                <w:sz w:val="26"/>
                <w:szCs w:val="26"/>
                <w:lang w:val="nl-NL"/>
              </w:rPr>
            </w:pPr>
            <w:r>
              <w:rPr>
                <w:color w:val="000000" w:themeColor="text1"/>
                <w:sz w:val="26"/>
                <w:szCs w:val="26"/>
                <w:lang w:val="nl-NL"/>
              </w:rPr>
              <w:t>G1.5;</w:t>
            </w:r>
          </w:p>
          <w:p w:rsidR="00A400E9" w:rsidRDefault="00A400E9" w:rsidP="00A400E9">
            <w:pPr>
              <w:jc w:val="both"/>
              <w:rPr>
                <w:color w:val="000000" w:themeColor="text1"/>
                <w:sz w:val="26"/>
                <w:szCs w:val="26"/>
                <w:lang w:val="nl-NL"/>
              </w:rPr>
            </w:pPr>
            <w:r>
              <w:rPr>
                <w:color w:val="000000" w:themeColor="text1"/>
                <w:sz w:val="26"/>
                <w:szCs w:val="26"/>
                <w:lang w:val="nl-NL"/>
              </w:rPr>
              <w:t>G2.2;</w:t>
            </w:r>
          </w:p>
          <w:p w:rsidR="00A400E9" w:rsidRDefault="00A400E9" w:rsidP="00A400E9">
            <w:pPr>
              <w:jc w:val="both"/>
              <w:rPr>
                <w:color w:val="000000" w:themeColor="text1"/>
                <w:sz w:val="26"/>
                <w:szCs w:val="26"/>
                <w:lang w:val="nl-NL"/>
              </w:rPr>
            </w:pPr>
            <w:r>
              <w:rPr>
                <w:color w:val="000000" w:themeColor="text1"/>
                <w:sz w:val="26"/>
                <w:szCs w:val="26"/>
                <w:lang w:val="nl-NL"/>
              </w:rPr>
              <w:t>G3.1; G3.2;</w:t>
            </w:r>
          </w:p>
          <w:p w:rsidR="00A400E9" w:rsidRDefault="00A400E9" w:rsidP="00A400E9">
            <w:pPr>
              <w:jc w:val="both"/>
              <w:rPr>
                <w:color w:val="000000" w:themeColor="text1"/>
                <w:sz w:val="26"/>
                <w:szCs w:val="26"/>
              </w:rPr>
            </w:pPr>
            <w:r>
              <w:rPr>
                <w:color w:val="000000" w:themeColor="text1"/>
                <w:sz w:val="26"/>
                <w:szCs w:val="26"/>
              </w:rPr>
              <w:t>G4.1, G5.1;</w:t>
            </w:r>
          </w:p>
          <w:p w:rsidR="00A400E9" w:rsidRDefault="00A400E9" w:rsidP="00A400E9">
            <w:pPr>
              <w:jc w:val="both"/>
              <w:rPr>
                <w:color w:val="000000" w:themeColor="text1"/>
                <w:sz w:val="26"/>
                <w:szCs w:val="26"/>
              </w:rPr>
            </w:pPr>
            <w:r>
              <w:rPr>
                <w:color w:val="000000" w:themeColor="text1"/>
                <w:sz w:val="26"/>
                <w:szCs w:val="26"/>
              </w:rPr>
              <w:t>G5.2;</w:t>
            </w:r>
          </w:p>
          <w:p w:rsidR="00A400E9" w:rsidRPr="004A54C6" w:rsidRDefault="00A400E9" w:rsidP="00A400E9">
            <w:pPr>
              <w:jc w:val="both"/>
              <w:rPr>
                <w:color w:val="000000" w:themeColor="text1"/>
                <w:sz w:val="26"/>
                <w:szCs w:val="26"/>
                <w:lang w:val="nl-NL"/>
              </w:rPr>
            </w:pPr>
            <w:r>
              <w:rPr>
                <w:color w:val="000000" w:themeColor="text1"/>
                <w:sz w:val="26"/>
                <w:szCs w:val="26"/>
              </w:rPr>
              <w:t>G5.3</w:t>
            </w:r>
          </w:p>
        </w:tc>
        <w:tc>
          <w:tcPr>
            <w:tcW w:w="2268" w:type="dxa"/>
            <w:vAlign w:val="center"/>
          </w:tcPr>
          <w:p w:rsidR="00A400E9" w:rsidRDefault="00A400E9" w:rsidP="0065270C">
            <w:pPr>
              <w:jc w:val="both"/>
              <w:rPr>
                <w:color w:val="000000" w:themeColor="text1"/>
                <w:sz w:val="26"/>
                <w:szCs w:val="26"/>
              </w:rPr>
            </w:pPr>
            <w:r>
              <w:rPr>
                <w:color w:val="000000" w:themeColor="text1"/>
                <w:sz w:val="26"/>
                <w:szCs w:val="26"/>
              </w:rPr>
              <w:t>*Ở lớp:</w:t>
            </w:r>
          </w:p>
          <w:p w:rsidR="00A400E9" w:rsidRDefault="00A400E9" w:rsidP="0065270C">
            <w:pPr>
              <w:jc w:val="both"/>
              <w:rPr>
                <w:color w:val="000000" w:themeColor="text1"/>
                <w:sz w:val="26"/>
                <w:szCs w:val="26"/>
              </w:rPr>
            </w:pPr>
            <w:r>
              <w:rPr>
                <w:color w:val="000000" w:themeColor="text1"/>
                <w:sz w:val="26"/>
                <w:szCs w:val="26"/>
              </w:rPr>
              <w:t>- Thuyết giảng;</w:t>
            </w:r>
          </w:p>
          <w:p w:rsidR="00A400E9" w:rsidRDefault="00A400E9" w:rsidP="0065270C">
            <w:pPr>
              <w:jc w:val="both"/>
              <w:rPr>
                <w:color w:val="000000" w:themeColor="text1"/>
                <w:sz w:val="26"/>
                <w:szCs w:val="26"/>
              </w:rPr>
            </w:pPr>
            <w:r>
              <w:rPr>
                <w:color w:val="000000" w:themeColor="text1"/>
                <w:sz w:val="26"/>
                <w:szCs w:val="26"/>
              </w:rPr>
              <w:t>- Trình chiếu power point;</w:t>
            </w:r>
          </w:p>
          <w:p w:rsidR="00A400E9" w:rsidRDefault="00A400E9" w:rsidP="0065270C">
            <w:pPr>
              <w:jc w:val="both"/>
              <w:rPr>
                <w:color w:val="000000" w:themeColor="text1"/>
                <w:sz w:val="26"/>
                <w:szCs w:val="26"/>
              </w:rPr>
            </w:pPr>
            <w:r>
              <w:rPr>
                <w:color w:val="000000" w:themeColor="text1"/>
                <w:sz w:val="26"/>
                <w:szCs w:val="26"/>
              </w:rPr>
              <w:t>- Vấn đáp;</w:t>
            </w:r>
          </w:p>
          <w:p w:rsidR="00A400E9" w:rsidRDefault="00A400E9" w:rsidP="0065270C">
            <w:pPr>
              <w:jc w:val="both"/>
              <w:rPr>
                <w:color w:val="000000" w:themeColor="text1"/>
                <w:sz w:val="26"/>
                <w:szCs w:val="26"/>
              </w:rPr>
            </w:pPr>
            <w:r>
              <w:rPr>
                <w:color w:val="000000" w:themeColor="text1"/>
                <w:sz w:val="26"/>
                <w:szCs w:val="26"/>
              </w:rPr>
              <w:t>- Thảo luận;</w:t>
            </w:r>
          </w:p>
          <w:p w:rsidR="00A400E9" w:rsidRDefault="00A400E9" w:rsidP="0065270C">
            <w:pPr>
              <w:jc w:val="both"/>
              <w:rPr>
                <w:color w:val="000000" w:themeColor="text1"/>
                <w:sz w:val="26"/>
                <w:szCs w:val="26"/>
              </w:rPr>
            </w:pPr>
            <w:r>
              <w:rPr>
                <w:color w:val="000000" w:themeColor="text1"/>
                <w:sz w:val="26"/>
                <w:szCs w:val="26"/>
              </w:rPr>
              <w:t>- Làm bài tập</w:t>
            </w:r>
          </w:p>
          <w:p w:rsidR="00A400E9" w:rsidRDefault="00A400E9" w:rsidP="0065270C">
            <w:pPr>
              <w:jc w:val="both"/>
              <w:rPr>
                <w:color w:val="000000" w:themeColor="text1"/>
                <w:sz w:val="26"/>
                <w:szCs w:val="26"/>
              </w:rPr>
            </w:pPr>
          </w:p>
          <w:p w:rsidR="00A400E9" w:rsidRDefault="00A400E9" w:rsidP="0065270C">
            <w:pPr>
              <w:jc w:val="both"/>
              <w:rPr>
                <w:color w:val="000000" w:themeColor="text1"/>
                <w:sz w:val="26"/>
                <w:szCs w:val="26"/>
              </w:rPr>
            </w:pPr>
            <w:r>
              <w:rPr>
                <w:color w:val="000000" w:themeColor="text1"/>
                <w:sz w:val="26"/>
                <w:szCs w:val="26"/>
              </w:rPr>
              <w:t>*Tự học:</w:t>
            </w:r>
          </w:p>
          <w:p w:rsidR="00A400E9" w:rsidRDefault="00A400E9" w:rsidP="0065270C">
            <w:pPr>
              <w:jc w:val="both"/>
              <w:rPr>
                <w:color w:val="000000" w:themeColor="text1"/>
                <w:sz w:val="26"/>
                <w:szCs w:val="26"/>
              </w:rPr>
            </w:pPr>
            <w:r>
              <w:rPr>
                <w:color w:val="000000" w:themeColor="text1"/>
                <w:sz w:val="26"/>
                <w:szCs w:val="26"/>
              </w:rPr>
              <w:t>- Làm bài tập</w:t>
            </w:r>
          </w:p>
          <w:p w:rsidR="00A400E9" w:rsidRDefault="00A400E9" w:rsidP="0065270C">
            <w:pPr>
              <w:jc w:val="both"/>
              <w:rPr>
                <w:color w:val="000000" w:themeColor="text1"/>
                <w:sz w:val="26"/>
                <w:szCs w:val="26"/>
              </w:rPr>
            </w:pPr>
            <w:r>
              <w:rPr>
                <w:color w:val="000000" w:themeColor="text1"/>
                <w:sz w:val="26"/>
                <w:szCs w:val="26"/>
              </w:rPr>
              <w:t>- Đọc trước bài giảng; giáo trình phần tiếp theo.</w:t>
            </w:r>
          </w:p>
          <w:p w:rsidR="00A400E9" w:rsidRPr="00637785" w:rsidRDefault="00A400E9" w:rsidP="0065270C">
            <w:pPr>
              <w:jc w:val="both"/>
              <w:rPr>
                <w:color w:val="000000" w:themeColor="text1"/>
                <w:sz w:val="26"/>
                <w:szCs w:val="26"/>
              </w:rPr>
            </w:pPr>
          </w:p>
        </w:tc>
        <w:tc>
          <w:tcPr>
            <w:tcW w:w="1530" w:type="dxa"/>
            <w:vAlign w:val="center"/>
          </w:tcPr>
          <w:p w:rsidR="00A400E9" w:rsidRDefault="00A400E9" w:rsidP="0065270C">
            <w:pPr>
              <w:rPr>
                <w:i/>
                <w:color w:val="000000" w:themeColor="text1"/>
                <w:lang w:val="fr-FR"/>
              </w:rPr>
            </w:pPr>
            <w:r>
              <w:rPr>
                <w:color w:val="000000" w:themeColor="text1"/>
                <w:lang w:val="fr-FR"/>
              </w:rPr>
              <w:t>[1], [2], [3], [4]</w:t>
            </w:r>
          </w:p>
          <w:p w:rsidR="00A400E9" w:rsidRPr="003A1C93" w:rsidRDefault="00A400E9" w:rsidP="0065270C">
            <w:pPr>
              <w:jc w:val="both"/>
              <w:rPr>
                <w:color w:val="000000" w:themeColor="text1"/>
                <w:sz w:val="26"/>
                <w:szCs w:val="26"/>
              </w:rPr>
            </w:pPr>
          </w:p>
        </w:tc>
      </w:tr>
      <w:tr w:rsidR="00D263B0" w:rsidRPr="004A54C6" w:rsidTr="00026C32">
        <w:tc>
          <w:tcPr>
            <w:tcW w:w="959" w:type="dxa"/>
          </w:tcPr>
          <w:p w:rsidR="00D263B0" w:rsidRPr="004A54C6" w:rsidRDefault="00D263B0" w:rsidP="008B6B1B">
            <w:pPr>
              <w:jc w:val="both"/>
              <w:rPr>
                <w:color w:val="000000" w:themeColor="text1"/>
                <w:sz w:val="26"/>
                <w:szCs w:val="26"/>
                <w:lang w:val="nl-NL"/>
              </w:rPr>
            </w:pPr>
            <w:r>
              <w:rPr>
                <w:color w:val="000000" w:themeColor="text1"/>
                <w:sz w:val="26"/>
                <w:szCs w:val="26"/>
                <w:lang w:val="nl-NL"/>
              </w:rPr>
              <w:t xml:space="preserve">Tiết </w:t>
            </w:r>
            <w:r w:rsidR="008B6B1B">
              <w:rPr>
                <w:color w:val="000000" w:themeColor="text1"/>
                <w:sz w:val="26"/>
                <w:szCs w:val="26"/>
                <w:lang w:val="nl-NL"/>
              </w:rPr>
              <w:t>17</w:t>
            </w:r>
            <w:r>
              <w:rPr>
                <w:color w:val="000000" w:themeColor="text1"/>
                <w:sz w:val="26"/>
                <w:szCs w:val="26"/>
                <w:lang w:val="nl-NL"/>
              </w:rPr>
              <w:t>-</w:t>
            </w:r>
            <w:r w:rsidR="008B6B1B">
              <w:rPr>
                <w:color w:val="000000" w:themeColor="text1"/>
                <w:sz w:val="26"/>
                <w:szCs w:val="26"/>
                <w:lang w:val="nl-NL"/>
              </w:rPr>
              <w:t>19</w:t>
            </w:r>
          </w:p>
        </w:tc>
        <w:tc>
          <w:tcPr>
            <w:tcW w:w="3827" w:type="dxa"/>
            <w:vAlign w:val="center"/>
          </w:tcPr>
          <w:p w:rsidR="00D263B0" w:rsidRPr="00E91987" w:rsidRDefault="00D263B0" w:rsidP="00D263B0">
            <w:pPr>
              <w:jc w:val="center"/>
              <w:rPr>
                <w:b/>
                <w:sz w:val="26"/>
                <w:szCs w:val="26"/>
                <w:lang w:val="es-ES"/>
              </w:rPr>
            </w:pPr>
            <w:r w:rsidRPr="00E91987">
              <w:rPr>
                <w:b/>
                <w:sz w:val="26"/>
                <w:szCs w:val="26"/>
                <w:lang w:val="es-ES"/>
              </w:rPr>
              <w:t xml:space="preserve">Chương </w:t>
            </w:r>
            <w:r w:rsidR="00BB3D6D">
              <w:rPr>
                <w:b/>
                <w:sz w:val="26"/>
                <w:szCs w:val="26"/>
                <w:lang w:val="es-ES"/>
              </w:rPr>
              <w:t>5</w:t>
            </w:r>
          </w:p>
          <w:p w:rsidR="00D263B0" w:rsidRPr="00E91987" w:rsidRDefault="00D263B0" w:rsidP="00D263B0">
            <w:pPr>
              <w:jc w:val="center"/>
              <w:rPr>
                <w:b/>
                <w:sz w:val="26"/>
                <w:szCs w:val="26"/>
                <w:lang w:val="es-ES"/>
              </w:rPr>
            </w:pPr>
            <w:r w:rsidRPr="00E91987">
              <w:rPr>
                <w:b/>
                <w:sz w:val="26"/>
                <w:szCs w:val="26"/>
                <w:lang w:val="es-ES"/>
              </w:rPr>
              <w:t xml:space="preserve">Phản ứng cộng hợp vào hợp chất chứa liên kết bội C-C </w:t>
            </w:r>
          </w:p>
          <w:p w:rsidR="00D263B0" w:rsidRPr="00E91987" w:rsidRDefault="00894645" w:rsidP="00D263B0">
            <w:pPr>
              <w:jc w:val="center"/>
              <w:rPr>
                <w:b/>
                <w:sz w:val="26"/>
                <w:szCs w:val="26"/>
                <w:lang w:val="es-ES"/>
              </w:rPr>
            </w:pPr>
            <w:r>
              <w:rPr>
                <w:b/>
                <w:sz w:val="26"/>
                <w:szCs w:val="26"/>
                <w:lang w:val="es-ES"/>
              </w:rPr>
              <w:t>(3</w:t>
            </w:r>
            <w:r w:rsidR="00D263B0" w:rsidRPr="00E91987">
              <w:rPr>
                <w:b/>
                <w:sz w:val="26"/>
                <w:szCs w:val="26"/>
                <w:lang w:val="es-ES"/>
              </w:rPr>
              <w:t xml:space="preserve"> tiế</w:t>
            </w:r>
            <w:r w:rsidR="00AE3D11">
              <w:rPr>
                <w:b/>
                <w:sz w:val="26"/>
                <w:szCs w:val="26"/>
                <w:lang w:val="es-ES"/>
              </w:rPr>
              <w:t>t – LT: 3</w:t>
            </w:r>
            <w:r w:rsidR="00D263B0" w:rsidRPr="00E91987">
              <w:rPr>
                <w:b/>
                <w:sz w:val="26"/>
                <w:szCs w:val="26"/>
                <w:lang w:val="es-ES"/>
              </w:rPr>
              <w:t>; BT: 1)</w:t>
            </w:r>
          </w:p>
          <w:p w:rsidR="00D263B0" w:rsidRPr="00E91987" w:rsidRDefault="00BB3D6D" w:rsidP="00D263B0">
            <w:pPr>
              <w:ind w:left="720"/>
              <w:jc w:val="both"/>
              <w:rPr>
                <w:sz w:val="26"/>
                <w:szCs w:val="26"/>
                <w:lang w:val="es-ES"/>
              </w:rPr>
            </w:pPr>
            <w:r>
              <w:rPr>
                <w:sz w:val="26"/>
                <w:szCs w:val="26"/>
                <w:lang w:val="es-ES"/>
              </w:rPr>
              <w:t>5</w:t>
            </w:r>
            <w:r w:rsidR="00D263B0" w:rsidRPr="00E91987">
              <w:rPr>
                <w:sz w:val="26"/>
                <w:szCs w:val="26"/>
                <w:lang w:val="es-ES"/>
              </w:rPr>
              <w:t>.1. Phản ứng cộng hợp ái điện tử (A</w:t>
            </w:r>
            <w:r w:rsidR="00D263B0" w:rsidRPr="00E91987">
              <w:rPr>
                <w:sz w:val="26"/>
                <w:szCs w:val="26"/>
                <w:vertAlign w:val="subscript"/>
                <w:lang w:val="es-ES"/>
              </w:rPr>
              <w:t>E</w:t>
            </w:r>
            <w:r w:rsidR="00D263B0" w:rsidRPr="00E91987">
              <w:rPr>
                <w:sz w:val="26"/>
                <w:szCs w:val="26"/>
                <w:lang w:val="es-ES"/>
              </w:rPr>
              <w:t>)</w:t>
            </w:r>
          </w:p>
          <w:p w:rsidR="00D263B0" w:rsidRPr="00E91987" w:rsidRDefault="00BB3D6D" w:rsidP="00D263B0">
            <w:pPr>
              <w:ind w:left="720"/>
              <w:jc w:val="both"/>
              <w:rPr>
                <w:sz w:val="26"/>
                <w:szCs w:val="26"/>
                <w:lang w:val="es-ES"/>
              </w:rPr>
            </w:pPr>
            <w:r>
              <w:rPr>
                <w:sz w:val="26"/>
                <w:szCs w:val="26"/>
                <w:lang w:val="es-ES"/>
              </w:rPr>
              <w:t>5</w:t>
            </w:r>
            <w:r w:rsidR="00D263B0" w:rsidRPr="00E91987">
              <w:rPr>
                <w:sz w:val="26"/>
                <w:szCs w:val="26"/>
                <w:lang w:val="es-ES"/>
              </w:rPr>
              <w:t>.1.1. Cơ chế phản ứng cộng hợp A</w:t>
            </w:r>
            <w:r w:rsidR="00D263B0" w:rsidRPr="00E91987">
              <w:rPr>
                <w:sz w:val="26"/>
                <w:szCs w:val="26"/>
                <w:vertAlign w:val="subscript"/>
                <w:lang w:val="es-ES"/>
              </w:rPr>
              <w:t>E</w:t>
            </w:r>
          </w:p>
          <w:p w:rsidR="00D263B0" w:rsidRPr="00E91987" w:rsidRDefault="00BB3D6D" w:rsidP="00D263B0">
            <w:pPr>
              <w:ind w:left="720"/>
              <w:jc w:val="both"/>
              <w:rPr>
                <w:sz w:val="26"/>
                <w:szCs w:val="26"/>
                <w:vertAlign w:val="subscript"/>
                <w:lang w:val="es-ES"/>
              </w:rPr>
            </w:pPr>
            <w:r>
              <w:rPr>
                <w:sz w:val="26"/>
                <w:szCs w:val="26"/>
                <w:lang w:val="es-ES"/>
              </w:rPr>
              <w:t>5</w:t>
            </w:r>
            <w:r w:rsidR="00D263B0" w:rsidRPr="00E91987">
              <w:rPr>
                <w:sz w:val="26"/>
                <w:szCs w:val="26"/>
                <w:lang w:val="es-ES"/>
              </w:rPr>
              <w:t xml:space="preserve">.1.2. Khả năng và sự định </w:t>
            </w:r>
            <w:r w:rsidR="00D263B0" w:rsidRPr="00E91987">
              <w:rPr>
                <w:sz w:val="26"/>
                <w:szCs w:val="26"/>
                <w:lang w:val="es-ES"/>
              </w:rPr>
              <w:lastRenderedPageBreak/>
              <w:t>hướng của phản ứng A</w:t>
            </w:r>
            <w:r w:rsidR="00D263B0" w:rsidRPr="00E91987">
              <w:rPr>
                <w:sz w:val="26"/>
                <w:szCs w:val="26"/>
                <w:vertAlign w:val="subscript"/>
                <w:lang w:val="es-ES"/>
              </w:rPr>
              <w:t>E</w:t>
            </w:r>
          </w:p>
          <w:p w:rsidR="00D263B0" w:rsidRPr="00E91987" w:rsidRDefault="00BB3D6D" w:rsidP="00D263B0">
            <w:pPr>
              <w:ind w:left="720"/>
              <w:jc w:val="both"/>
              <w:rPr>
                <w:sz w:val="26"/>
                <w:szCs w:val="26"/>
                <w:lang w:val="es-ES"/>
              </w:rPr>
            </w:pPr>
            <w:r>
              <w:rPr>
                <w:sz w:val="26"/>
                <w:szCs w:val="26"/>
                <w:lang w:val="es-ES"/>
              </w:rPr>
              <w:t>5</w:t>
            </w:r>
            <w:r w:rsidR="00D263B0" w:rsidRPr="00E91987">
              <w:rPr>
                <w:sz w:val="26"/>
                <w:szCs w:val="26"/>
                <w:lang w:val="es-ES"/>
              </w:rPr>
              <w:t>.1.3. Hóa lập thể của phản ứng A</w:t>
            </w:r>
            <w:r w:rsidR="00D263B0" w:rsidRPr="00E91987">
              <w:rPr>
                <w:sz w:val="26"/>
                <w:szCs w:val="26"/>
                <w:vertAlign w:val="subscript"/>
                <w:lang w:val="es-ES"/>
              </w:rPr>
              <w:t>E</w:t>
            </w:r>
          </w:p>
          <w:p w:rsidR="00D263B0" w:rsidRPr="00A17FDB" w:rsidRDefault="00BB3D6D" w:rsidP="00D263B0">
            <w:pPr>
              <w:ind w:left="720"/>
              <w:jc w:val="both"/>
              <w:rPr>
                <w:sz w:val="26"/>
                <w:szCs w:val="26"/>
              </w:rPr>
            </w:pPr>
            <w:r>
              <w:rPr>
                <w:sz w:val="26"/>
                <w:szCs w:val="26"/>
              </w:rPr>
              <w:t>5</w:t>
            </w:r>
            <w:r w:rsidR="00D263B0" w:rsidRPr="00A17FDB">
              <w:rPr>
                <w:sz w:val="26"/>
                <w:szCs w:val="26"/>
              </w:rPr>
              <w:t>.2. Phản ứng cộng hợp ái nhân (A</w:t>
            </w:r>
            <w:r w:rsidR="00D263B0" w:rsidRPr="00A17FDB">
              <w:rPr>
                <w:sz w:val="26"/>
                <w:szCs w:val="26"/>
                <w:vertAlign w:val="subscript"/>
              </w:rPr>
              <w:t>N</w:t>
            </w:r>
            <w:r w:rsidR="00D263B0" w:rsidRPr="00A17FDB">
              <w:rPr>
                <w:sz w:val="26"/>
                <w:szCs w:val="26"/>
              </w:rPr>
              <w:t>)</w:t>
            </w:r>
          </w:p>
          <w:p w:rsidR="00D263B0" w:rsidRPr="00A17FDB" w:rsidRDefault="00BB3D6D" w:rsidP="00D263B0">
            <w:pPr>
              <w:ind w:left="720"/>
              <w:jc w:val="both"/>
              <w:rPr>
                <w:sz w:val="26"/>
                <w:szCs w:val="26"/>
              </w:rPr>
            </w:pPr>
            <w:r>
              <w:rPr>
                <w:sz w:val="26"/>
                <w:szCs w:val="26"/>
              </w:rPr>
              <w:t>5</w:t>
            </w:r>
            <w:r w:rsidR="00D263B0" w:rsidRPr="00A17FDB">
              <w:rPr>
                <w:sz w:val="26"/>
                <w:szCs w:val="26"/>
              </w:rPr>
              <w:t>.2.1. Cơ chế phản ứng</w:t>
            </w:r>
          </w:p>
          <w:p w:rsidR="00D263B0" w:rsidRPr="00A17FDB" w:rsidRDefault="00BB3D6D" w:rsidP="00D263B0">
            <w:pPr>
              <w:ind w:left="720"/>
              <w:jc w:val="both"/>
              <w:rPr>
                <w:sz w:val="26"/>
                <w:szCs w:val="26"/>
              </w:rPr>
            </w:pPr>
            <w:r>
              <w:rPr>
                <w:sz w:val="26"/>
                <w:szCs w:val="26"/>
              </w:rPr>
              <w:t>5</w:t>
            </w:r>
            <w:r w:rsidR="00D263B0" w:rsidRPr="00A17FDB">
              <w:rPr>
                <w:sz w:val="26"/>
                <w:szCs w:val="26"/>
              </w:rPr>
              <w:t>.2.2. Khả năng phản ứng</w:t>
            </w:r>
          </w:p>
          <w:p w:rsidR="00D263B0" w:rsidRPr="00A17FDB" w:rsidRDefault="00BB3D6D" w:rsidP="00D263B0">
            <w:pPr>
              <w:ind w:left="720"/>
              <w:jc w:val="both"/>
              <w:rPr>
                <w:sz w:val="26"/>
                <w:szCs w:val="26"/>
              </w:rPr>
            </w:pPr>
            <w:r>
              <w:rPr>
                <w:sz w:val="26"/>
                <w:szCs w:val="26"/>
              </w:rPr>
              <w:t>5</w:t>
            </w:r>
            <w:r w:rsidR="00D263B0" w:rsidRPr="00A17FDB">
              <w:rPr>
                <w:sz w:val="26"/>
                <w:szCs w:val="26"/>
              </w:rPr>
              <w:t>.2.3. Các loại phản ứng cộng hợp ái nhân của hợp chất chứa liên kết đôi, liên kết ba</w:t>
            </w:r>
          </w:p>
          <w:p w:rsidR="00D263B0" w:rsidRPr="00A17FDB" w:rsidRDefault="00BB3D6D" w:rsidP="00D263B0">
            <w:pPr>
              <w:ind w:left="720"/>
              <w:jc w:val="both"/>
              <w:rPr>
                <w:sz w:val="26"/>
                <w:szCs w:val="26"/>
              </w:rPr>
            </w:pPr>
            <w:r>
              <w:rPr>
                <w:sz w:val="26"/>
                <w:szCs w:val="26"/>
              </w:rPr>
              <w:t>5</w:t>
            </w:r>
            <w:r w:rsidR="00D263B0" w:rsidRPr="00A17FDB">
              <w:rPr>
                <w:sz w:val="26"/>
                <w:szCs w:val="26"/>
              </w:rPr>
              <w:t>.3. Phản ứng cộng hợp gốc tự do (A</w:t>
            </w:r>
            <w:r w:rsidR="00D263B0" w:rsidRPr="00A17FDB">
              <w:rPr>
                <w:sz w:val="26"/>
                <w:szCs w:val="26"/>
                <w:vertAlign w:val="subscript"/>
              </w:rPr>
              <w:t>R</w:t>
            </w:r>
            <w:r w:rsidR="00D263B0" w:rsidRPr="00A17FDB">
              <w:rPr>
                <w:sz w:val="26"/>
                <w:szCs w:val="26"/>
              </w:rPr>
              <w:t>)</w:t>
            </w:r>
          </w:p>
          <w:p w:rsidR="00D263B0" w:rsidRDefault="00BB3D6D" w:rsidP="00D263B0">
            <w:pPr>
              <w:ind w:left="720"/>
              <w:jc w:val="both"/>
              <w:rPr>
                <w:sz w:val="26"/>
                <w:szCs w:val="26"/>
                <w:vertAlign w:val="subscript"/>
              </w:rPr>
            </w:pPr>
            <w:r>
              <w:rPr>
                <w:sz w:val="26"/>
                <w:szCs w:val="26"/>
              </w:rPr>
              <w:t>5</w:t>
            </w:r>
            <w:r w:rsidR="00D263B0" w:rsidRPr="00A17FDB">
              <w:rPr>
                <w:sz w:val="26"/>
                <w:szCs w:val="26"/>
              </w:rPr>
              <w:t>.3.1. Phản ứng cộng hợp halogen, hydrohalogenua, hydrogen: cơ chế, sự định hướng, quy tắc và khả năng phản ứng cộng hợp, hóa lập thể phản ứng A</w:t>
            </w:r>
            <w:r w:rsidR="00D263B0" w:rsidRPr="00A17FDB">
              <w:rPr>
                <w:sz w:val="26"/>
                <w:szCs w:val="26"/>
                <w:vertAlign w:val="subscript"/>
              </w:rPr>
              <w:t>R</w:t>
            </w:r>
          </w:p>
          <w:p w:rsidR="00D263B0" w:rsidRPr="00D263B0" w:rsidRDefault="00D263B0" w:rsidP="00AC0886">
            <w:pPr>
              <w:pStyle w:val="Default"/>
              <w:rPr>
                <w:color w:val="000000" w:themeColor="text1"/>
                <w:sz w:val="26"/>
                <w:szCs w:val="26"/>
              </w:rPr>
            </w:pPr>
          </w:p>
        </w:tc>
        <w:tc>
          <w:tcPr>
            <w:tcW w:w="1134" w:type="dxa"/>
          </w:tcPr>
          <w:p w:rsidR="00D263B0" w:rsidRDefault="00D263B0" w:rsidP="0065270C">
            <w:pPr>
              <w:jc w:val="both"/>
              <w:rPr>
                <w:color w:val="000000" w:themeColor="text1"/>
                <w:sz w:val="26"/>
                <w:szCs w:val="26"/>
                <w:lang w:val="nl-NL"/>
              </w:rPr>
            </w:pPr>
          </w:p>
          <w:p w:rsidR="00D263B0" w:rsidRDefault="00D263B0" w:rsidP="0065270C">
            <w:pPr>
              <w:jc w:val="both"/>
              <w:rPr>
                <w:color w:val="000000" w:themeColor="text1"/>
                <w:sz w:val="26"/>
                <w:szCs w:val="26"/>
                <w:lang w:val="nl-NL"/>
              </w:rPr>
            </w:pPr>
            <w:r>
              <w:rPr>
                <w:color w:val="000000" w:themeColor="text1"/>
                <w:sz w:val="26"/>
                <w:szCs w:val="26"/>
                <w:lang w:val="nl-NL"/>
              </w:rPr>
              <w:t>G1.6;</w:t>
            </w:r>
          </w:p>
          <w:p w:rsidR="00D263B0" w:rsidRDefault="00D263B0" w:rsidP="0065270C">
            <w:pPr>
              <w:jc w:val="both"/>
              <w:rPr>
                <w:color w:val="000000" w:themeColor="text1"/>
                <w:sz w:val="26"/>
                <w:szCs w:val="26"/>
                <w:lang w:val="nl-NL"/>
              </w:rPr>
            </w:pPr>
            <w:r>
              <w:rPr>
                <w:color w:val="000000" w:themeColor="text1"/>
                <w:sz w:val="26"/>
                <w:szCs w:val="26"/>
                <w:lang w:val="nl-NL"/>
              </w:rPr>
              <w:t>G2.2;</w:t>
            </w:r>
          </w:p>
          <w:p w:rsidR="00D263B0" w:rsidRDefault="00D263B0" w:rsidP="0065270C">
            <w:pPr>
              <w:jc w:val="both"/>
              <w:rPr>
                <w:color w:val="000000" w:themeColor="text1"/>
                <w:sz w:val="26"/>
                <w:szCs w:val="26"/>
                <w:lang w:val="nl-NL"/>
              </w:rPr>
            </w:pPr>
            <w:r>
              <w:rPr>
                <w:color w:val="000000" w:themeColor="text1"/>
                <w:sz w:val="26"/>
                <w:szCs w:val="26"/>
                <w:lang w:val="nl-NL"/>
              </w:rPr>
              <w:t>G3.1; G3.2;</w:t>
            </w:r>
          </w:p>
          <w:p w:rsidR="00D263B0" w:rsidRDefault="00D263B0" w:rsidP="0065270C">
            <w:pPr>
              <w:jc w:val="both"/>
              <w:rPr>
                <w:color w:val="000000" w:themeColor="text1"/>
                <w:sz w:val="26"/>
                <w:szCs w:val="26"/>
              </w:rPr>
            </w:pPr>
            <w:r>
              <w:rPr>
                <w:color w:val="000000" w:themeColor="text1"/>
                <w:sz w:val="26"/>
                <w:szCs w:val="26"/>
              </w:rPr>
              <w:t>G4.1, G5.1;</w:t>
            </w:r>
          </w:p>
          <w:p w:rsidR="00D263B0" w:rsidRDefault="00D263B0" w:rsidP="0065270C">
            <w:pPr>
              <w:jc w:val="both"/>
              <w:rPr>
                <w:color w:val="000000" w:themeColor="text1"/>
                <w:sz w:val="26"/>
                <w:szCs w:val="26"/>
              </w:rPr>
            </w:pPr>
            <w:r>
              <w:rPr>
                <w:color w:val="000000" w:themeColor="text1"/>
                <w:sz w:val="26"/>
                <w:szCs w:val="26"/>
              </w:rPr>
              <w:t>G5.2;</w:t>
            </w:r>
          </w:p>
          <w:p w:rsidR="00D263B0" w:rsidRPr="004A54C6" w:rsidRDefault="00D263B0" w:rsidP="0065270C">
            <w:pPr>
              <w:jc w:val="both"/>
              <w:rPr>
                <w:color w:val="000000" w:themeColor="text1"/>
                <w:sz w:val="26"/>
                <w:szCs w:val="26"/>
                <w:lang w:val="nl-NL"/>
              </w:rPr>
            </w:pPr>
            <w:r>
              <w:rPr>
                <w:color w:val="000000" w:themeColor="text1"/>
                <w:sz w:val="26"/>
                <w:szCs w:val="26"/>
              </w:rPr>
              <w:t>G5.3</w:t>
            </w:r>
          </w:p>
        </w:tc>
        <w:tc>
          <w:tcPr>
            <w:tcW w:w="2268" w:type="dxa"/>
            <w:vAlign w:val="center"/>
          </w:tcPr>
          <w:p w:rsidR="00D263B0" w:rsidRDefault="00D263B0" w:rsidP="0065270C">
            <w:pPr>
              <w:jc w:val="both"/>
              <w:rPr>
                <w:color w:val="000000" w:themeColor="text1"/>
                <w:sz w:val="26"/>
                <w:szCs w:val="26"/>
              </w:rPr>
            </w:pPr>
            <w:r>
              <w:rPr>
                <w:color w:val="000000" w:themeColor="text1"/>
                <w:sz w:val="26"/>
                <w:szCs w:val="26"/>
              </w:rPr>
              <w:t>*Ở lớp:</w:t>
            </w:r>
          </w:p>
          <w:p w:rsidR="00D263B0" w:rsidRDefault="00D263B0" w:rsidP="0065270C">
            <w:pPr>
              <w:jc w:val="both"/>
              <w:rPr>
                <w:color w:val="000000" w:themeColor="text1"/>
                <w:sz w:val="26"/>
                <w:szCs w:val="26"/>
              </w:rPr>
            </w:pPr>
            <w:r>
              <w:rPr>
                <w:color w:val="000000" w:themeColor="text1"/>
                <w:sz w:val="26"/>
                <w:szCs w:val="26"/>
              </w:rPr>
              <w:t>- Thuyết giảng;</w:t>
            </w:r>
          </w:p>
          <w:p w:rsidR="00D263B0" w:rsidRDefault="00D263B0" w:rsidP="0065270C">
            <w:pPr>
              <w:jc w:val="both"/>
              <w:rPr>
                <w:color w:val="000000" w:themeColor="text1"/>
                <w:sz w:val="26"/>
                <w:szCs w:val="26"/>
              </w:rPr>
            </w:pPr>
            <w:r>
              <w:rPr>
                <w:color w:val="000000" w:themeColor="text1"/>
                <w:sz w:val="26"/>
                <w:szCs w:val="26"/>
              </w:rPr>
              <w:t>- Trình chiếu power point;</w:t>
            </w:r>
          </w:p>
          <w:p w:rsidR="00D263B0" w:rsidRDefault="00D263B0" w:rsidP="0065270C">
            <w:pPr>
              <w:jc w:val="both"/>
              <w:rPr>
                <w:color w:val="000000" w:themeColor="text1"/>
                <w:sz w:val="26"/>
                <w:szCs w:val="26"/>
              </w:rPr>
            </w:pPr>
            <w:r>
              <w:rPr>
                <w:color w:val="000000" w:themeColor="text1"/>
                <w:sz w:val="26"/>
                <w:szCs w:val="26"/>
              </w:rPr>
              <w:t>- Vấn đáp;</w:t>
            </w:r>
          </w:p>
          <w:p w:rsidR="00D263B0" w:rsidRDefault="00D263B0" w:rsidP="0065270C">
            <w:pPr>
              <w:jc w:val="both"/>
              <w:rPr>
                <w:color w:val="000000" w:themeColor="text1"/>
                <w:sz w:val="26"/>
                <w:szCs w:val="26"/>
              </w:rPr>
            </w:pPr>
            <w:r>
              <w:rPr>
                <w:color w:val="000000" w:themeColor="text1"/>
                <w:sz w:val="26"/>
                <w:szCs w:val="26"/>
              </w:rPr>
              <w:t>- Thảo luận;</w:t>
            </w:r>
          </w:p>
          <w:p w:rsidR="00D263B0" w:rsidRDefault="00D263B0" w:rsidP="0065270C">
            <w:pPr>
              <w:jc w:val="both"/>
              <w:rPr>
                <w:color w:val="000000" w:themeColor="text1"/>
                <w:sz w:val="26"/>
                <w:szCs w:val="26"/>
              </w:rPr>
            </w:pPr>
            <w:r>
              <w:rPr>
                <w:color w:val="000000" w:themeColor="text1"/>
                <w:sz w:val="26"/>
                <w:szCs w:val="26"/>
              </w:rPr>
              <w:t>- Làm bài tập</w:t>
            </w:r>
          </w:p>
          <w:p w:rsidR="00D263B0" w:rsidRDefault="00D263B0" w:rsidP="0065270C">
            <w:pPr>
              <w:jc w:val="both"/>
              <w:rPr>
                <w:color w:val="000000" w:themeColor="text1"/>
                <w:sz w:val="26"/>
                <w:szCs w:val="26"/>
              </w:rPr>
            </w:pPr>
          </w:p>
          <w:p w:rsidR="00D263B0" w:rsidRDefault="00D263B0" w:rsidP="0065270C">
            <w:pPr>
              <w:jc w:val="both"/>
              <w:rPr>
                <w:color w:val="000000" w:themeColor="text1"/>
                <w:sz w:val="26"/>
                <w:szCs w:val="26"/>
              </w:rPr>
            </w:pPr>
            <w:r>
              <w:rPr>
                <w:color w:val="000000" w:themeColor="text1"/>
                <w:sz w:val="26"/>
                <w:szCs w:val="26"/>
              </w:rPr>
              <w:t>*Tự học:</w:t>
            </w:r>
          </w:p>
          <w:p w:rsidR="00D263B0" w:rsidRDefault="00D263B0" w:rsidP="0065270C">
            <w:pPr>
              <w:jc w:val="both"/>
              <w:rPr>
                <w:color w:val="000000" w:themeColor="text1"/>
                <w:sz w:val="26"/>
                <w:szCs w:val="26"/>
              </w:rPr>
            </w:pPr>
            <w:r>
              <w:rPr>
                <w:color w:val="000000" w:themeColor="text1"/>
                <w:sz w:val="26"/>
                <w:szCs w:val="26"/>
              </w:rPr>
              <w:lastRenderedPageBreak/>
              <w:t>- Làm bài tập</w:t>
            </w:r>
          </w:p>
          <w:p w:rsidR="00D263B0" w:rsidRDefault="00D263B0" w:rsidP="0065270C">
            <w:pPr>
              <w:jc w:val="both"/>
              <w:rPr>
                <w:color w:val="000000" w:themeColor="text1"/>
                <w:sz w:val="26"/>
                <w:szCs w:val="26"/>
              </w:rPr>
            </w:pPr>
            <w:r>
              <w:rPr>
                <w:color w:val="000000" w:themeColor="text1"/>
                <w:sz w:val="26"/>
                <w:szCs w:val="26"/>
              </w:rPr>
              <w:t>- Đọc trước bài giảng; giáo trình phần tiếp theo.</w:t>
            </w:r>
          </w:p>
          <w:p w:rsidR="00D263B0" w:rsidRPr="00637785" w:rsidRDefault="00D263B0" w:rsidP="0065270C">
            <w:pPr>
              <w:jc w:val="both"/>
              <w:rPr>
                <w:color w:val="000000" w:themeColor="text1"/>
                <w:sz w:val="26"/>
                <w:szCs w:val="26"/>
              </w:rPr>
            </w:pPr>
          </w:p>
        </w:tc>
        <w:tc>
          <w:tcPr>
            <w:tcW w:w="1530" w:type="dxa"/>
            <w:vAlign w:val="center"/>
          </w:tcPr>
          <w:p w:rsidR="00D263B0" w:rsidRDefault="00D263B0" w:rsidP="0065270C">
            <w:pPr>
              <w:rPr>
                <w:i/>
                <w:color w:val="000000" w:themeColor="text1"/>
                <w:lang w:val="fr-FR"/>
              </w:rPr>
            </w:pPr>
            <w:r>
              <w:rPr>
                <w:color w:val="000000" w:themeColor="text1"/>
                <w:lang w:val="fr-FR"/>
              </w:rPr>
              <w:lastRenderedPageBreak/>
              <w:t>[1], [2], [3], [4]</w:t>
            </w:r>
          </w:p>
          <w:p w:rsidR="00D263B0" w:rsidRPr="003A1C93" w:rsidRDefault="00D263B0" w:rsidP="0065270C">
            <w:pPr>
              <w:jc w:val="both"/>
              <w:rPr>
                <w:color w:val="000000" w:themeColor="text1"/>
                <w:sz w:val="26"/>
                <w:szCs w:val="26"/>
              </w:rPr>
            </w:pPr>
          </w:p>
        </w:tc>
      </w:tr>
      <w:tr w:rsidR="00AE3D11" w:rsidRPr="004A54C6" w:rsidTr="00026C32">
        <w:tc>
          <w:tcPr>
            <w:tcW w:w="959" w:type="dxa"/>
          </w:tcPr>
          <w:p w:rsidR="00AE3D11" w:rsidRPr="004A54C6" w:rsidRDefault="00AE3D11" w:rsidP="008B6B1B">
            <w:pPr>
              <w:jc w:val="both"/>
              <w:rPr>
                <w:color w:val="000000" w:themeColor="text1"/>
                <w:sz w:val="26"/>
                <w:szCs w:val="26"/>
                <w:lang w:val="nl-NL"/>
              </w:rPr>
            </w:pPr>
            <w:r>
              <w:rPr>
                <w:color w:val="000000" w:themeColor="text1"/>
                <w:sz w:val="26"/>
                <w:szCs w:val="26"/>
                <w:lang w:val="nl-NL"/>
              </w:rPr>
              <w:lastRenderedPageBreak/>
              <w:t>Tiế</w:t>
            </w:r>
            <w:r w:rsidR="008B6B1B">
              <w:rPr>
                <w:color w:val="000000" w:themeColor="text1"/>
                <w:sz w:val="26"/>
                <w:szCs w:val="26"/>
                <w:lang w:val="nl-NL"/>
              </w:rPr>
              <w:t>t 20</w:t>
            </w:r>
            <w:r>
              <w:rPr>
                <w:color w:val="000000" w:themeColor="text1"/>
                <w:sz w:val="26"/>
                <w:szCs w:val="26"/>
                <w:lang w:val="nl-NL"/>
              </w:rPr>
              <w:t>-</w:t>
            </w:r>
            <w:r w:rsidR="008B6B1B">
              <w:rPr>
                <w:color w:val="000000" w:themeColor="text1"/>
                <w:sz w:val="26"/>
                <w:szCs w:val="26"/>
                <w:lang w:val="nl-NL"/>
              </w:rPr>
              <w:t>2</w:t>
            </w:r>
            <w:r>
              <w:rPr>
                <w:color w:val="000000" w:themeColor="text1"/>
                <w:sz w:val="26"/>
                <w:szCs w:val="26"/>
                <w:lang w:val="nl-NL"/>
              </w:rPr>
              <w:t>3</w:t>
            </w:r>
          </w:p>
        </w:tc>
        <w:tc>
          <w:tcPr>
            <w:tcW w:w="3827" w:type="dxa"/>
            <w:vAlign w:val="center"/>
          </w:tcPr>
          <w:p w:rsidR="00AE3D11" w:rsidRPr="00AE3D11" w:rsidRDefault="00BB3D6D" w:rsidP="00AE3D11">
            <w:pPr>
              <w:jc w:val="center"/>
              <w:rPr>
                <w:b/>
                <w:sz w:val="26"/>
                <w:szCs w:val="26"/>
                <w:lang w:val="nl-NL"/>
              </w:rPr>
            </w:pPr>
            <w:r>
              <w:rPr>
                <w:b/>
                <w:sz w:val="26"/>
                <w:szCs w:val="26"/>
                <w:lang w:val="nl-NL"/>
              </w:rPr>
              <w:t>Chương 6</w:t>
            </w:r>
          </w:p>
          <w:p w:rsidR="00AE3D11" w:rsidRPr="00AE3D11" w:rsidRDefault="00AE3D11" w:rsidP="00AE3D11">
            <w:pPr>
              <w:jc w:val="center"/>
              <w:rPr>
                <w:b/>
                <w:sz w:val="26"/>
                <w:szCs w:val="26"/>
                <w:lang w:val="nl-NL"/>
              </w:rPr>
            </w:pPr>
            <w:r w:rsidRPr="00AE3D11">
              <w:rPr>
                <w:b/>
                <w:sz w:val="26"/>
                <w:szCs w:val="26"/>
                <w:lang w:val="nl-NL"/>
              </w:rPr>
              <w:t xml:space="preserve"> Các phản ứng đặc trưng của hợp chất carbonyl </w:t>
            </w:r>
          </w:p>
          <w:p w:rsidR="00AE3D11" w:rsidRPr="00AE3D11" w:rsidRDefault="00AE3D11" w:rsidP="00AE3D11">
            <w:pPr>
              <w:jc w:val="center"/>
              <w:rPr>
                <w:b/>
                <w:sz w:val="26"/>
                <w:szCs w:val="26"/>
                <w:lang w:val="nl-NL"/>
              </w:rPr>
            </w:pPr>
            <w:r>
              <w:rPr>
                <w:b/>
                <w:sz w:val="26"/>
                <w:szCs w:val="26"/>
                <w:lang w:val="nl-NL"/>
              </w:rPr>
              <w:t>(4</w:t>
            </w:r>
            <w:r w:rsidRPr="00AE3D11">
              <w:rPr>
                <w:b/>
                <w:sz w:val="26"/>
                <w:szCs w:val="26"/>
                <w:lang w:val="nl-NL"/>
              </w:rPr>
              <w:t xml:space="preserve"> tiết – LT: </w:t>
            </w:r>
            <w:r>
              <w:rPr>
                <w:b/>
                <w:sz w:val="26"/>
                <w:szCs w:val="26"/>
                <w:lang w:val="nl-NL"/>
              </w:rPr>
              <w:t>3</w:t>
            </w:r>
            <w:r w:rsidRPr="00AE3D11">
              <w:rPr>
                <w:b/>
                <w:sz w:val="26"/>
                <w:szCs w:val="26"/>
                <w:lang w:val="nl-NL"/>
              </w:rPr>
              <w:t>; BT: 1)</w:t>
            </w:r>
          </w:p>
          <w:p w:rsidR="00AE3D11" w:rsidRPr="00AE3D11" w:rsidRDefault="00BB3D6D" w:rsidP="00AE3D11">
            <w:pPr>
              <w:ind w:left="720"/>
              <w:jc w:val="both"/>
              <w:rPr>
                <w:sz w:val="26"/>
                <w:szCs w:val="26"/>
                <w:lang w:val="nl-NL"/>
              </w:rPr>
            </w:pPr>
            <w:r>
              <w:rPr>
                <w:sz w:val="26"/>
                <w:szCs w:val="26"/>
                <w:lang w:val="nl-NL"/>
              </w:rPr>
              <w:t>6</w:t>
            </w:r>
            <w:r w:rsidR="00AE3D11" w:rsidRPr="00AE3D11">
              <w:rPr>
                <w:sz w:val="26"/>
                <w:szCs w:val="26"/>
                <w:lang w:val="nl-NL"/>
              </w:rPr>
              <w:t>.1. Cơ chế phản ứng</w:t>
            </w:r>
          </w:p>
          <w:p w:rsidR="00AE3D11" w:rsidRPr="00AE3D11" w:rsidRDefault="00BB3D6D" w:rsidP="00AE3D11">
            <w:pPr>
              <w:ind w:left="720"/>
              <w:jc w:val="both"/>
              <w:rPr>
                <w:sz w:val="26"/>
                <w:szCs w:val="26"/>
                <w:lang w:val="nl-NL"/>
              </w:rPr>
            </w:pPr>
            <w:r>
              <w:rPr>
                <w:sz w:val="26"/>
                <w:szCs w:val="26"/>
                <w:lang w:val="nl-NL"/>
              </w:rPr>
              <w:t>6</w:t>
            </w:r>
            <w:r w:rsidR="00AE3D11" w:rsidRPr="00AE3D11">
              <w:rPr>
                <w:sz w:val="26"/>
                <w:szCs w:val="26"/>
                <w:lang w:val="nl-NL"/>
              </w:rPr>
              <w:t>.1.1. Các phản ứng cộng hợp ái nhân đặc trưng của nhóm carbonyl</w:t>
            </w:r>
          </w:p>
          <w:p w:rsidR="00AE3D11" w:rsidRPr="00AE3D11" w:rsidRDefault="00BB3D6D" w:rsidP="00AE3D11">
            <w:pPr>
              <w:ind w:left="720"/>
              <w:jc w:val="both"/>
              <w:rPr>
                <w:sz w:val="26"/>
                <w:szCs w:val="26"/>
                <w:lang w:val="nl-NL"/>
              </w:rPr>
            </w:pPr>
            <w:r>
              <w:rPr>
                <w:sz w:val="26"/>
                <w:szCs w:val="26"/>
                <w:lang w:val="nl-NL"/>
              </w:rPr>
              <w:t>6</w:t>
            </w:r>
            <w:r w:rsidR="00AE3D11" w:rsidRPr="00AE3D11">
              <w:rPr>
                <w:sz w:val="26"/>
                <w:szCs w:val="26"/>
                <w:lang w:val="nl-NL"/>
              </w:rPr>
              <w:t>.1.2. Ảnh hưởng của cấu tạo phâm tử đến khả năng phản ứng A</w:t>
            </w:r>
            <w:r w:rsidR="00AE3D11" w:rsidRPr="00AE3D11">
              <w:rPr>
                <w:sz w:val="26"/>
                <w:szCs w:val="26"/>
                <w:vertAlign w:val="subscript"/>
                <w:lang w:val="nl-NL"/>
              </w:rPr>
              <w:t>N</w:t>
            </w:r>
          </w:p>
          <w:p w:rsidR="00AE3D11" w:rsidRPr="00AE3D11" w:rsidRDefault="00BB3D6D" w:rsidP="00AE3D11">
            <w:pPr>
              <w:ind w:left="720"/>
              <w:jc w:val="both"/>
              <w:rPr>
                <w:sz w:val="26"/>
                <w:szCs w:val="26"/>
                <w:lang w:val="nl-NL"/>
              </w:rPr>
            </w:pPr>
            <w:r>
              <w:rPr>
                <w:sz w:val="26"/>
                <w:szCs w:val="26"/>
                <w:lang w:val="nl-NL"/>
              </w:rPr>
              <w:t>6</w:t>
            </w:r>
            <w:r w:rsidR="00AE3D11" w:rsidRPr="00AE3D11">
              <w:rPr>
                <w:sz w:val="26"/>
                <w:szCs w:val="26"/>
                <w:lang w:val="nl-NL"/>
              </w:rPr>
              <w:t>.1.3. Cân bằng keto-enol</w:t>
            </w:r>
          </w:p>
          <w:p w:rsidR="00AE3D11" w:rsidRPr="00AE3D11" w:rsidRDefault="00BB3D6D" w:rsidP="00AE3D11">
            <w:pPr>
              <w:ind w:left="720"/>
              <w:jc w:val="both"/>
              <w:rPr>
                <w:sz w:val="26"/>
                <w:szCs w:val="26"/>
                <w:lang w:val="nl-NL"/>
              </w:rPr>
            </w:pPr>
            <w:r>
              <w:rPr>
                <w:sz w:val="26"/>
                <w:szCs w:val="26"/>
                <w:lang w:val="nl-NL"/>
              </w:rPr>
              <w:t>6</w:t>
            </w:r>
            <w:r w:rsidR="00AE3D11" w:rsidRPr="00AE3D11">
              <w:rPr>
                <w:sz w:val="26"/>
                <w:szCs w:val="26"/>
                <w:lang w:val="nl-NL"/>
              </w:rPr>
              <w:t>.2. Phản ứng ngưng tụ của nhóm carbonyl với các hợp chất chứa hydrogen linh động</w:t>
            </w:r>
          </w:p>
          <w:p w:rsidR="00AE3D11" w:rsidRPr="00AE3D11" w:rsidRDefault="00BB3D6D" w:rsidP="00AE3D11">
            <w:pPr>
              <w:ind w:left="720"/>
              <w:jc w:val="both"/>
              <w:rPr>
                <w:sz w:val="26"/>
                <w:szCs w:val="26"/>
                <w:lang w:val="nl-NL"/>
              </w:rPr>
            </w:pPr>
            <w:r>
              <w:rPr>
                <w:sz w:val="26"/>
                <w:szCs w:val="26"/>
                <w:lang w:val="nl-NL"/>
              </w:rPr>
              <w:t>6</w:t>
            </w:r>
            <w:r w:rsidR="00AE3D11" w:rsidRPr="00AE3D11">
              <w:rPr>
                <w:sz w:val="26"/>
                <w:szCs w:val="26"/>
                <w:lang w:val="nl-NL"/>
              </w:rPr>
              <w:t>.3. Phản ứng thế nguyên tử hydrogen ở C</w:t>
            </w:r>
            <w:r w:rsidR="00AE3D11" w:rsidRPr="00A17FDB">
              <w:rPr>
                <w:sz w:val="26"/>
                <w:szCs w:val="26"/>
              </w:rPr>
              <w:t>α</w:t>
            </w:r>
            <w:r w:rsidR="00AE3D11" w:rsidRPr="00AE3D11">
              <w:rPr>
                <w:sz w:val="26"/>
                <w:szCs w:val="26"/>
                <w:lang w:val="nl-NL"/>
              </w:rPr>
              <w:t xml:space="preserve"> của hợp chất carbonyl</w:t>
            </w:r>
          </w:p>
          <w:p w:rsidR="00AE3D11" w:rsidRPr="00A17FDB" w:rsidRDefault="00BB3D6D" w:rsidP="00AE3D11">
            <w:pPr>
              <w:ind w:left="720"/>
              <w:jc w:val="both"/>
              <w:rPr>
                <w:sz w:val="26"/>
                <w:szCs w:val="26"/>
              </w:rPr>
            </w:pPr>
            <w:r>
              <w:rPr>
                <w:sz w:val="26"/>
                <w:szCs w:val="26"/>
              </w:rPr>
              <w:t>6</w:t>
            </w:r>
            <w:r w:rsidR="00AE3D11" w:rsidRPr="00A17FDB">
              <w:rPr>
                <w:sz w:val="26"/>
                <w:szCs w:val="26"/>
              </w:rPr>
              <w:t>.3.1. Cơ chế phản ứng halogen hóa aldehyde và ketone</w:t>
            </w:r>
          </w:p>
          <w:p w:rsidR="00AE3D11" w:rsidRPr="00A17FDB" w:rsidRDefault="00BB3D6D" w:rsidP="00AE3D11">
            <w:pPr>
              <w:ind w:left="720"/>
              <w:jc w:val="both"/>
              <w:rPr>
                <w:sz w:val="26"/>
                <w:szCs w:val="26"/>
              </w:rPr>
            </w:pPr>
            <w:r>
              <w:rPr>
                <w:sz w:val="26"/>
                <w:szCs w:val="26"/>
              </w:rPr>
              <w:t>6</w:t>
            </w:r>
            <w:r w:rsidR="00AE3D11" w:rsidRPr="00A17FDB">
              <w:rPr>
                <w:sz w:val="26"/>
                <w:szCs w:val="26"/>
              </w:rPr>
              <w:t>.3.2. Halogen hóa carboxylic acid theo Hell-Volhard-Zenlinsky</w:t>
            </w:r>
          </w:p>
          <w:p w:rsidR="00AE3D11" w:rsidRDefault="00BB3D6D" w:rsidP="00AE3D11">
            <w:pPr>
              <w:ind w:left="720"/>
              <w:jc w:val="both"/>
              <w:rPr>
                <w:sz w:val="26"/>
                <w:szCs w:val="26"/>
              </w:rPr>
            </w:pPr>
            <w:r>
              <w:rPr>
                <w:sz w:val="26"/>
                <w:szCs w:val="26"/>
              </w:rPr>
              <w:lastRenderedPageBreak/>
              <w:t>6</w:t>
            </w:r>
            <w:r w:rsidR="00AE3D11" w:rsidRPr="00A17FDB">
              <w:rPr>
                <w:sz w:val="26"/>
                <w:szCs w:val="26"/>
              </w:rPr>
              <w:t>.4. Phản ứng thế ái nhân của dẫn xuất carbonyl</w:t>
            </w:r>
          </w:p>
          <w:p w:rsidR="00AE3D11" w:rsidRPr="00AE3D11" w:rsidRDefault="00AE3D11" w:rsidP="005B111C">
            <w:pPr>
              <w:tabs>
                <w:tab w:val="right" w:leader="dot" w:pos="9072"/>
              </w:tabs>
              <w:ind w:left="426" w:hanging="426"/>
              <w:jc w:val="both"/>
              <w:rPr>
                <w:color w:val="000000" w:themeColor="text1"/>
                <w:sz w:val="26"/>
                <w:szCs w:val="26"/>
              </w:rPr>
            </w:pPr>
          </w:p>
        </w:tc>
        <w:tc>
          <w:tcPr>
            <w:tcW w:w="1134" w:type="dxa"/>
          </w:tcPr>
          <w:p w:rsidR="00AE3D11" w:rsidRDefault="00AE3D11" w:rsidP="0065270C">
            <w:pPr>
              <w:jc w:val="both"/>
              <w:rPr>
                <w:color w:val="000000" w:themeColor="text1"/>
                <w:sz w:val="26"/>
                <w:szCs w:val="26"/>
                <w:lang w:val="nl-NL"/>
              </w:rPr>
            </w:pPr>
          </w:p>
          <w:p w:rsidR="00AE3D11" w:rsidRDefault="00AE3D11" w:rsidP="0065270C">
            <w:pPr>
              <w:jc w:val="both"/>
              <w:rPr>
                <w:color w:val="000000" w:themeColor="text1"/>
                <w:sz w:val="26"/>
                <w:szCs w:val="26"/>
                <w:lang w:val="nl-NL"/>
              </w:rPr>
            </w:pPr>
            <w:r>
              <w:rPr>
                <w:color w:val="000000" w:themeColor="text1"/>
                <w:sz w:val="26"/>
                <w:szCs w:val="26"/>
                <w:lang w:val="nl-NL"/>
              </w:rPr>
              <w:t>G1.7;</w:t>
            </w:r>
          </w:p>
          <w:p w:rsidR="00AE3D11" w:rsidRDefault="00AE3D11" w:rsidP="0065270C">
            <w:pPr>
              <w:jc w:val="both"/>
              <w:rPr>
                <w:color w:val="000000" w:themeColor="text1"/>
                <w:sz w:val="26"/>
                <w:szCs w:val="26"/>
                <w:lang w:val="nl-NL"/>
              </w:rPr>
            </w:pPr>
            <w:r>
              <w:rPr>
                <w:color w:val="000000" w:themeColor="text1"/>
                <w:sz w:val="26"/>
                <w:szCs w:val="26"/>
                <w:lang w:val="nl-NL"/>
              </w:rPr>
              <w:t>G2.2;</w:t>
            </w:r>
          </w:p>
          <w:p w:rsidR="00AE3D11" w:rsidRDefault="00AE3D11" w:rsidP="0065270C">
            <w:pPr>
              <w:jc w:val="both"/>
              <w:rPr>
                <w:color w:val="000000" w:themeColor="text1"/>
                <w:sz w:val="26"/>
                <w:szCs w:val="26"/>
                <w:lang w:val="nl-NL"/>
              </w:rPr>
            </w:pPr>
            <w:r>
              <w:rPr>
                <w:color w:val="000000" w:themeColor="text1"/>
                <w:sz w:val="26"/>
                <w:szCs w:val="26"/>
                <w:lang w:val="nl-NL"/>
              </w:rPr>
              <w:t>G3.1; G3.2;</w:t>
            </w:r>
          </w:p>
          <w:p w:rsidR="00AE3D11" w:rsidRDefault="00AE3D11" w:rsidP="0065270C">
            <w:pPr>
              <w:jc w:val="both"/>
              <w:rPr>
                <w:color w:val="000000" w:themeColor="text1"/>
                <w:sz w:val="26"/>
                <w:szCs w:val="26"/>
              </w:rPr>
            </w:pPr>
            <w:r>
              <w:rPr>
                <w:color w:val="000000" w:themeColor="text1"/>
                <w:sz w:val="26"/>
                <w:szCs w:val="26"/>
              </w:rPr>
              <w:t>G4.1, G5.1;</w:t>
            </w:r>
          </w:p>
          <w:p w:rsidR="00AE3D11" w:rsidRDefault="00AE3D11" w:rsidP="0065270C">
            <w:pPr>
              <w:jc w:val="both"/>
              <w:rPr>
                <w:color w:val="000000" w:themeColor="text1"/>
                <w:sz w:val="26"/>
                <w:szCs w:val="26"/>
              </w:rPr>
            </w:pPr>
            <w:r>
              <w:rPr>
                <w:color w:val="000000" w:themeColor="text1"/>
                <w:sz w:val="26"/>
                <w:szCs w:val="26"/>
              </w:rPr>
              <w:t>G5.2;</w:t>
            </w:r>
          </w:p>
          <w:p w:rsidR="00AE3D11" w:rsidRPr="004A54C6" w:rsidRDefault="00AE3D11" w:rsidP="0065270C">
            <w:pPr>
              <w:jc w:val="both"/>
              <w:rPr>
                <w:color w:val="000000" w:themeColor="text1"/>
                <w:sz w:val="26"/>
                <w:szCs w:val="26"/>
                <w:lang w:val="nl-NL"/>
              </w:rPr>
            </w:pPr>
            <w:r>
              <w:rPr>
                <w:color w:val="000000" w:themeColor="text1"/>
                <w:sz w:val="26"/>
                <w:szCs w:val="26"/>
              </w:rPr>
              <w:t>G5.3</w:t>
            </w:r>
          </w:p>
        </w:tc>
        <w:tc>
          <w:tcPr>
            <w:tcW w:w="2268" w:type="dxa"/>
            <w:vAlign w:val="center"/>
          </w:tcPr>
          <w:p w:rsidR="00AE3D11" w:rsidRDefault="00AE3D11" w:rsidP="0065270C">
            <w:pPr>
              <w:jc w:val="both"/>
              <w:rPr>
                <w:color w:val="000000" w:themeColor="text1"/>
                <w:sz w:val="26"/>
                <w:szCs w:val="26"/>
              </w:rPr>
            </w:pPr>
            <w:r>
              <w:rPr>
                <w:color w:val="000000" w:themeColor="text1"/>
                <w:sz w:val="26"/>
                <w:szCs w:val="26"/>
              </w:rPr>
              <w:t>*Ở lớp:</w:t>
            </w:r>
          </w:p>
          <w:p w:rsidR="00AE3D11" w:rsidRDefault="00AE3D11" w:rsidP="0065270C">
            <w:pPr>
              <w:jc w:val="both"/>
              <w:rPr>
                <w:color w:val="000000" w:themeColor="text1"/>
                <w:sz w:val="26"/>
                <w:szCs w:val="26"/>
              </w:rPr>
            </w:pPr>
            <w:r>
              <w:rPr>
                <w:color w:val="000000" w:themeColor="text1"/>
                <w:sz w:val="26"/>
                <w:szCs w:val="26"/>
              </w:rPr>
              <w:t>- Thuyết giảng;</w:t>
            </w:r>
          </w:p>
          <w:p w:rsidR="00AE3D11" w:rsidRDefault="00AE3D11" w:rsidP="0065270C">
            <w:pPr>
              <w:jc w:val="both"/>
              <w:rPr>
                <w:color w:val="000000" w:themeColor="text1"/>
                <w:sz w:val="26"/>
                <w:szCs w:val="26"/>
              </w:rPr>
            </w:pPr>
            <w:r>
              <w:rPr>
                <w:color w:val="000000" w:themeColor="text1"/>
                <w:sz w:val="26"/>
                <w:szCs w:val="26"/>
              </w:rPr>
              <w:t>- Trình chiếu power point;</w:t>
            </w:r>
          </w:p>
          <w:p w:rsidR="00AE3D11" w:rsidRDefault="00AE3D11" w:rsidP="0065270C">
            <w:pPr>
              <w:jc w:val="both"/>
              <w:rPr>
                <w:color w:val="000000" w:themeColor="text1"/>
                <w:sz w:val="26"/>
                <w:szCs w:val="26"/>
              </w:rPr>
            </w:pPr>
            <w:r>
              <w:rPr>
                <w:color w:val="000000" w:themeColor="text1"/>
                <w:sz w:val="26"/>
                <w:szCs w:val="26"/>
              </w:rPr>
              <w:t>- Vấn đáp;</w:t>
            </w:r>
          </w:p>
          <w:p w:rsidR="00AE3D11" w:rsidRDefault="00AE3D11" w:rsidP="0065270C">
            <w:pPr>
              <w:jc w:val="both"/>
              <w:rPr>
                <w:color w:val="000000" w:themeColor="text1"/>
                <w:sz w:val="26"/>
                <w:szCs w:val="26"/>
              </w:rPr>
            </w:pPr>
            <w:r>
              <w:rPr>
                <w:color w:val="000000" w:themeColor="text1"/>
                <w:sz w:val="26"/>
                <w:szCs w:val="26"/>
              </w:rPr>
              <w:t>- Thảo luận;</w:t>
            </w:r>
          </w:p>
          <w:p w:rsidR="00AE3D11" w:rsidRDefault="00AE3D11" w:rsidP="0065270C">
            <w:pPr>
              <w:jc w:val="both"/>
              <w:rPr>
                <w:color w:val="000000" w:themeColor="text1"/>
                <w:sz w:val="26"/>
                <w:szCs w:val="26"/>
              </w:rPr>
            </w:pPr>
            <w:r>
              <w:rPr>
                <w:color w:val="000000" w:themeColor="text1"/>
                <w:sz w:val="26"/>
                <w:szCs w:val="26"/>
              </w:rPr>
              <w:t>- Làm bài tập</w:t>
            </w:r>
          </w:p>
          <w:p w:rsidR="00AE3D11" w:rsidRDefault="00AE3D11" w:rsidP="0065270C">
            <w:pPr>
              <w:jc w:val="both"/>
              <w:rPr>
                <w:color w:val="000000" w:themeColor="text1"/>
                <w:sz w:val="26"/>
                <w:szCs w:val="26"/>
              </w:rPr>
            </w:pPr>
          </w:p>
          <w:p w:rsidR="00AE3D11" w:rsidRDefault="00AE3D11" w:rsidP="0065270C">
            <w:pPr>
              <w:jc w:val="both"/>
              <w:rPr>
                <w:color w:val="000000" w:themeColor="text1"/>
                <w:sz w:val="26"/>
                <w:szCs w:val="26"/>
              </w:rPr>
            </w:pPr>
            <w:r>
              <w:rPr>
                <w:color w:val="000000" w:themeColor="text1"/>
                <w:sz w:val="26"/>
                <w:szCs w:val="26"/>
              </w:rPr>
              <w:t>*Tự học:</w:t>
            </w:r>
          </w:p>
          <w:p w:rsidR="00AE3D11" w:rsidRDefault="00AE3D11" w:rsidP="0065270C">
            <w:pPr>
              <w:jc w:val="both"/>
              <w:rPr>
                <w:color w:val="000000" w:themeColor="text1"/>
                <w:sz w:val="26"/>
                <w:szCs w:val="26"/>
              </w:rPr>
            </w:pPr>
            <w:r>
              <w:rPr>
                <w:color w:val="000000" w:themeColor="text1"/>
                <w:sz w:val="26"/>
                <w:szCs w:val="26"/>
              </w:rPr>
              <w:t>- Làm bài tập</w:t>
            </w:r>
          </w:p>
          <w:p w:rsidR="00AE3D11" w:rsidRDefault="00AE3D11" w:rsidP="0065270C">
            <w:pPr>
              <w:jc w:val="both"/>
              <w:rPr>
                <w:color w:val="000000" w:themeColor="text1"/>
                <w:sz w:val="26"/>
                <w:szCs w:val="26"/>
              </w:rPr>
            </w:pPr>
            <w:r>
              <w:rPr>
                <w:color w:val="000000" w:themeColor="text1"/>
                <w:sz w:val="26"/>
                <w:szCs w:val="26"/>
              </w:rPr>
              <w:t>- Đọc trước bài giảng; giáo trình phần tiếp theo.</w:t>
            </w:r>
          </w:p>
          <w:p w:rsidR="00AE3D11" w:rsidRPr="00637785" w:rsidRDefault="00AE3D11" w:rsidP="0065270C">
            <w:pPr>
              <w:jc w:val="both"/>
              <w:rPr>
                <w:color w:val="000000" w:themeColor="text1"/>
                <w:sz w:val="26"/>
                <w:szCs w:val="26"/>
              </w:rPr>
            </w:pPr>
          </w:p>
        </w:tc>
        <w:tc>
          <w:tcPr>
            <w:tcW w:w="1530" w:type="dxa"/>
            <w:vAlign w:val="center"/>
          </w:tcPr>
          <w:p w:rsidR="00AE3D11" w:rsidRDefault="00AE3D11" w:rsidP="0065270C">
            <w:pPr>
              <w:rPr>
                <w:i/>
                <w:color w:val="000000" w:themeColor="text1"/>
                <w:lang w:val="fr-FR"/>
              </w:rPr>
            </w:pPr>
            <w:r>
              <w:rPr>
                <w:color w:val="000000" w:themeColor="text1"/>
                <w:lang w:val="fr-FR"/>
              </w:rPr>
              <w:t>[1], [2], [3], [4]</w:t>
            </w:r>
          </w:p>
          <w:p w:rsidR="00AE3D11" w:rsidRPr="003A1C93" w:rsidRDefault="00AE3D11" w:rsidP="0065270C">
            <w:pPr>
              <w:jc w:val="both"/>
              <w:rPr>
                <w:color w:val="000000" w:themeColor="text1"/>
                <w:sz w:val="26"/>
                <w:szCs w:val="26"/>
              </w:rPr>
            </w:pPr>
          </w:p>
        </w:tc>
      </w:tr>
      <w:tr w:rsidR="00AE3D11" w:rsidRPr="004A54C6" w:rsidTr="00026C32">
        <w:tc>
          <w:tcPr>
            <w:tcW w:w="959" w:type="dxa"/>
          </w:tcPr>
          <w:p w:rsidR="00AE3D11" w:rsidRDefault="00AE3D11" w:rsidP="008B6B1B">
            <w:pPr>
              <w:jc w:val="both"/>
              <w:rPr>
                <w:color w:val="000000" w:themeColor="text1"/>
                <w:sz w:val="26"/>
                <w:szCs w:val="26"/>
                <w:lang w:val="nl-NL"/>
              </w:rPr>
            </w:pPr>
            <w:r>
              <w:rPr>
                <w:color w:val="000000" w:themeColor="text1"/>
                <w:sz w:val="26"/>
                <w:szCs w:val="26"/>
                <w:lang w:val="nl-NL"/>
              </w:rPr>
              <w:lastRenderedPageBreak/>
              <w:t>Tiế</w:t>
            </w:r>
            <w:r w:rsidR="008B6B1B">
              <w:rPr>
                <w:color w:val="000000" w:themeColor="text1"/>
                <w:sz w:val="26"/>
                <w:szCs w:val="26"/>
                <w:lang w:val="nl-NL"/>
              </w:rPr>
              <w:t>t 24-27</w:t>
            </w:r>
          </w:p>
        </w:tc>
        <w:tc>
          <w:tcPr>
            <w:tcW w:w="3827" w:type="dxa"/>
            <w:vAlign w:val="center"/>
          </w:tcPr>
          <w:p w:rsidR="00AE3D11" w:rsidRPr="00AE3D11" w:rsidRDefault="00AE3D11" w:rsidP="00AE3D11">
            <w:pPr>
              <w:jc w:val="center"/>
              <w:rPr>
                <w:b/>
                <w:sz w:val="26"/>
                <w:szCs w:val="26"/>
                <w:lang w:val="nl-NL"/>
              </w:rPr>
            </w:pPr>
            <w:r w:rsidRPr="00AE3D11">
              <w:rPr>
                <w:b/>
                <w:sz w:val="26"/>
                <w:szCs w:val="26"/>
                <w:lang w:val="nl-NL"/>
              </w:rPr>
              <w:t xml:space="preserve">Chương </w:t>
            </w:r>
            <w:r w:rsidR="00BB3D6D">
              <w:rPr>
                <w:b/>
                <w:sz w:val="26"/>
                <w:szCs w:val="26"/>
                <w:lang w:val="nl-NL"/>
              </w:rPr>
              <w:t>7</w:t>
            </w:r>
          </w:p>
          <w:p w:rsidR="00AE3D11" w:rsidRPr="00AE3D11" w:rsidRDefault="00AE3D11" w:rsidP="00AE3D11">
            <w:pPr>
              <w:jc w:val="center"/>
              <w:rPr>
                <w:b/>
                <w:sz w:val="26"/>
                <w:szCs w:val="26"/>
                <w:lang w:val="nl-NL"/>
              </w:rPr>
            </w:pPr>
            <w:r w:rsidRPr="00AE3D11">
              <w:rPr>
                <w:b/>
                <w:sz w:val="26"/>
                <w:szCs w:val="26"/>
                <w:lang w:val="nl-NL"/>
              </w:rPr>
              <w:t xml:space="preserve">Phản ứng thế của hợp chất hydrocarbon thơm </w:t>
            </w:r>
          </w:p>
          <w:p w:rsidR="00AE3D11" w:rsidRPr="00AE3D11" w:rsidRDefault="00232190" w:rsidP="00AE3D11">
            <w:pPr>
              <w:jc w:val="center"/>
              <w:rPr>
                <w:b/>
                <w:sz w:val="26"/>
                <w:szCs w:val="26"/>
                <w:lang w:val="nl-NL"/>
              </w:rPr>
            </w:pPr>
            <w:r>
              <w:rPr>
                <w:b/>
                <w:sz w:val="26"/>
                <w:szCs w:val="26"/>
                <w:lang w:val="nl-NL"/>
              </w:rPr>
              <w:t>(</w:t>
            </w:r>
            <w:r w:rsidR="007E5266">
              <w:rPr>
                <w:b/>
                <w:sz w:val="26"/>
                <w:szCs w:val="26"/>
                <w:lang w:val="nl-NL"/>
              </w:rPr>
              <w:t>4</w:t>
            </w:r>
            <w:r w:rsidR="00AE3D11" w:rsidRPr="00AE3D11">
              <w:rPr>
                <w:b/>
                <w:sz w:val="26"/>
                <w:szCs w:val="26"/>
                <w:lang w:val="nl-NL"/>
              </w:rPr>
              <w:t xml:space="preserve"> tiết – LT: </w:t>
            </w:r>
            <w:r w:rsidR="00AE3D11">
              <w:rPr>
                <w:b/>
                <w:sz w:val="26"/>
                <w:szCs w:val="26"/>
                <w:lang w:val="nl-NL"/>
              </w:rPr>
              <w:t>3</w:t>
            </w:r>
            <w:r>
              <w:rPr>
                <w:b/>
                <w:sz w:val="26"/>
                <w:szCs w:val="26"/>
                <w:lang w:val="nl-NL"/>
              </w:rPr>
              <w:t>; BT: 1</w:t>
            </w:r>
            <w:r w:rsidR="00AE3D11" w:rsidRPr="00AE3D11">
              <w:rPr>
                <w:b/>
                <w:sz w:val="26"/>
                <w:szCs w:val="26"/>
                <w:lang w:val="nl-NL"/>
              </w:rPr>
              <w:t>)</w:t>
            </w:r>
          </w:p>
          <w:p w:rsidR="00AE3D11" w:rsidRPr="00AE3D11" w:rsidRDefault="00BB3D6D" w:rsidP="00AE3D11">
            <w:pPr>
              <w:ind w:left="720"/>
              <w:jc w:val="both"/>
              <w:rPr>
                <w:sz w:val="26"/>
                <w:szCs w:val="26"/>
                <w:lang w:val="nl-NL"/>
              </w:rPr>
            </w:pPr>
            <w:r>
              <w:rPr>
                <w:sz w:val="26"/>
                <w:szCs w:val="26"/>
                <w:lang w:val="nl-NL"/>
              </w:rPr>
              <w:t>7</w:t>
            </w:r>
            <w:r w:rsidR="00AE3D11" w:rsidRPr="00AE3D11">
              <w:rPr>
                <w:sz w:val="26"/>
                <w:szCs w:val="26"/>
                <w:lang w:val="nl-NL"/>
              </w:rPr>
              <w:t>.1. Phản ứng thế ái điện tử (S</w:t>
            </w:r>
            <w:r w:rsidR="00AE3D11" w:rsidRPr="00AE3D11">
              <w:rPr>
                <w:sz w:val="26"/>
                <w:szCs w:val="26"/>
                <w:vertAlign w:val="subscript"/>
                <w:lang w:val="nl-NL"/>
              </w:rPr>
              <w:t>E</w:t>
            </w:r>
            <w:r w:rsidR="00AE3D11" w:rsidRPr="00AE3D11">
              <w:rPr>
                <w:sz w:val="26"/>
                <w:szCs w:val="26"/>
                <w:lang w:val="nl-NL"/>
              </w:rPr>
              <w:t>)</w:t>
            </w:r>
          </w:p>
          <w:p w:rsidR="00AE3D11" w:rsidRPr="00AE3D11" w:rsidRDefault="00BB3D6D" w:rsidP="00AE3D11">
            <w:pPr>
              <w:ind w:left="720"/>
              <w:jc w:val="both"/>
              <w:rPr>
                <w:sz w:val="26"/>
                <w:szCs w:val="26"/>
                <w:lang w:val="nl-NL"/>
              </w:rPr>
            </w:pPr>
            <w:r>
              <w:rPr>
                <w:sz w:val="26"/>
                <w:szCs w:val="26"/>
                <w:lang w:val="nl-NL"/>
              </w:rPr>
              <w:t>7</w:t>
            </w:r>
            <w:r w:rsidR="00AE3D11" w:rsidRPr="00AE3D11">
              <w:rPr>
                <w:sz w:val="26"/>
                <w:szCs w:val="26"/>
                <w:lang w:val="nl-NL"/>
              </w:rPr>
              <w:t>.1.1. Cơ chế và động học phản ứng</w:t>
            </w:r>
          </w:p>
          <w:p w:rsidR="00AE3D11" w:rsidRPr="00B75709" w:rsidRDefault="00BB3D6D" w:rsidP="00AE3D11">
            <w:pPr>
              <w:ind w:left="720"/>
              <w:jc w:val="both"/>
              <w:rPr>
                <w:sz w:val="26"/>
                <w:szCs w:val="26"/>
                <w:lang w:val="nl-NL"/>
              </w:rPr>
            </w:pPr>
            <w:r>
              <w:rPr>
                <w:sz w:val="26"/>
                <w:szCs w:val="26"/>
                <w:lang w:val="nl-NL"/>
              </w:rPr>
              <w:t>7</w:t>
            </w:r>
            <w:r w:rsidR="00AE3D11" w:rsidRPr="00B75709">
              <w:rPr>
                <w:sz w:val="26"/>
                <w:szCs w:val="26"/>
                <w:lang w:val="nl-NL"/>
              </w:rPr>
              <w:t>.1.2. Ảnh hưởng của các nhóm thế đến khả năng phản ứng: quy luật thế, sự định hướng, tỷ lệ các đồng phân, vận tốc phần</w:t>
            </w:r>
          </w:p>
          <w:p w:rsidR="00AE3D11" w:rsidRPr="00B75709" w:rsidRDefault="00BB3D6D" w:rsidP="00AE3D11">
            <w:pPr>
              <w:ind w:left="720"/>
              <w:jc w:val="both"/>
              <w:rPr>
                <w:sz w:val="26"/>
                <w:szCs w:val="26"/>
                <w:lang w:val="nl-NL"/>
              </w:rPr>
            </w:pPr>
            <w:r>
              <w:rPr>
                <w:sz w:val="26"/>
                <w:szCs w:val="26"/>
                <w:lang w:val="nl-NL"/>
              </w:rPr>
              <w:t>7</w:t>
            </w:r>
            <w:r w:rsidR="00AE3D11" w:rsidRPr="00B75709">
              <w:rPr>
                <w:sz w:val="26"/>
                <w:szCs w:val="26"/>
                <w:lang w:val="nl-NL"/>
              </w:rPr>
              <w:t>.2. Phản ứng thế ái nhân của hợp chất hydrocarbon thơm (S</w:t>
            </w:r>
            <w:r w:rsidR="00AE3D11" w:rsidRPr="00B75709">
              <w:rPr>
                <w:sz w:val="26"/>
                <w:szCs w:val="26"/>
                <w:vertAlign w:val="subscript"/>
                <w:lang w:val="nl-NL"/>
              </w:rPr>
              <w:t>N</w:t>
            </w:r>
            <w:r w:rsidR="00AE3D11" w:rsidRPr="00B75709">
              <w:rPr>
                <w:sz w:val="26"/>
                <w:szCs w:val="26"/>
                <w:lang w:val="nl-NL"/>
              </w:rPr>
              <w:t>)</w:t>
            </w:r>
          </w:p>
          <w:p w:rsidR="00AE3D11" w:rsidRPr="00B75709" w:rsidRDefault="00BB3D6D" w:rsidP="00AE3D11">
            <w:pPr>
              <w:ind w:left="720"/>
              <w:jc w:val="both"/>
              <w:rPr>
                <w:sz w:val="26"/>
                <w:szCs w:val="26"/>
                <w:lang w:val="nl-NL"/>
              </w:rPr>
            </w:pPr>
            <w:r>
              <w:rPr>
                <w:sz w:val="26"/>
                <w:szCs w:val="26"/>
                <w:lang w:val="nl-NL"/>
              </w:rPr>
              <w:t>7</w:t>
            </w:r>
            <w:r w:rsidR="00AE3D11" w:rsidRPr="00B75709">
              <w:rPr>
                <w:sz w:val="26"/>
                <w:szCs w:val="26"/>
                <w:lang w:val="nl-NL"/>
              </w:rPr>
              <w:t>.2.1. Cơ chế phản ứng S</w:t>
            </w:r>
            <w:r w:rsidR="00AE3D11" w:rsidRPr="00B75709">
              <w:rPr>
                <w:sz w:val="26"/>
                <w:szCs w:val="26"/>
                <w:vertAlign w:val="subscript"/>
                <w:lang w:val="nl-NL"/>
              </w:rPr>
              <w:t>N</w:t>
            </w:r>
            <w:r w:rsidR="00AE3D11" w:rsidRPr="00B75709">
              <w:rPr>
                <w:sz w:val="26"/>
                <w:szCs w:val="26"/>
                <w:lang w:val="nl-NL"/>
              </w:rPr>
              <w:t>1</w:t>
            </w:r>
          </w:p>
          <w:p w:rsidR="00AE3D11" w:rsidRPr="00B75709" w:rsidRDefault="00BB3D6D" w:rsidP="00AE3D11">
            <w:pPr>
              <w:ind w:left="720"/>
              <w:jc w:val="both"/>
              <w:rPr>
                <w:sz w:val="26"/>
                <w:szCs w:val="26"/>
                <w:lang w:val="nl-NL"/>
              </w:rPr>
            </w:pPr>
            <w:r>
              <w:rPr>
                <w:sz w:val="26"/>
                <w:szCs w:val="26"/>
                <w:lang w:val="nl-NL"/>
              </w:rPr>
              <w:t>7</w:t>
            </w:r>
            <w:r w:rsidR="00AE3D11" w:rsidRPr="00B75709">
              <w:rPr>
                <w:sz w:val="26"/>
                <w:szCs w:val="26"/>
                <w:lang w:val="nl-NL"/>
              </w:rPr>
              <w:t>.2.2. Cơ chế phản ứng S</w:t>
            </w:r>
            <w:r w:rsidR="00AE3D11" w:rsidRPr="00B75709">
              <w:rPr>
                <w:sz w:val="26"/>
                <w:szCs w:val="26"/>
                <w:vertAlign w:val="subscript"/>
                <w:lang w:val="nl-NL"/>
              </w:rPr>
              <w:t>N</w:t>
            </w:r>
            <w:r w:rsidR="00AE3D11" w:rsidRPr="00B75709">
              <w:rPr>
                <w:sz w:val="26"/>
                <w:szCs w:val="26"/>
                <w:lang w:val="nl-NL"/>
              </w:rPr>
              <w:t>2</w:t>
            </w:r>
          </w:p>
          <w:p w:rsidR="00AE3D11" w:rsidRPr="00B75709" w:rsidRDefault="00BB3D6D" w:rsidP="00AE3D11">
            <w:pPr>
              <w:ind w:left="720"/>
              <w:jc w:val="both"/>
              <w:rPr>
                <w:sz w:val="26"/>
                <w:szCs w:val="26"/>
                <w:lang w:val="nl-NL"/>
              </w:rPr>
            </w:pPr>
            <w:r>
              <w:rPr>
                <w:sz w:val="26"/>
                <w:szCs w:val="26"/>
                <w:lang w:val="nl-NL"/>
              </w:rPr>
              <w:t>7</w:t>
            </w:r>
            <w:r w:rsidR="00AE3D11" w:rsidRPr="00B75709">
              <w:rPr>
                <w:sz w:val="26"/>
                <w:szCs w:val="26"/>
                <w:lang w:val="nl-NL"/>
              </w:rPr>
              <w:t>.2.3. Ảnh hưởng của nhóm thế đến khả năng phản ứng</w:t>
            </w:r>
          </w:p>
          <w:p w:rsidR="00AE3D11" w:rsidRPr="00B75709" w:rsidRDefault="00AE3D11" w:rsidP="00AE3D11">
            <w:pPr>
              <w:jc w:val="center"/>
              <w:rPr>
                <w:b/>
                <w:sz w:val="26"/>
                <w:szCs w:val="26"/>
                <w:lang w:val="nl-NL"/>
              </w:rPr>
            </w:pPr>
          </w:p>
        </w:tc>
        <w:tc>
          <w:tcPr>
            <w:tcW w:w="1134" w:type="dxa"/>
          </w:tcPr>
          <w:p w:rsidR="00AE3D11" w:rsidRDefault="00AE3D11" w:rsidP="0065270C">
            <w:pPr>
              <w:jc w:val="both"/>
              <w:rPr>
                <w:color w:val="000000" w:themeColor="text1"/>
                <w:sz w:val="26"/>
                <w:szCs w:val="26"/>
                <w:lang w:val="nl-NL"/>
              </w:rPr>
            </w:pPr>
          </w:p>
          <w:p w:rsidR="00AE3D11" w:rsidRDefault="00AE3D11" w:rsidP="0065270C">
            <w:pPr>
              <w:jc w:val="both"/>
              <w:rPr>
                <w:color w:val="000000" w:themeColor="text1"/>
                <w:sz w:val="26"/>
                <w:szCs w:val="26"/>
                <w:lang w:val="nl-NL"/>
              </w:rPr>
            </w:pPr>
            <w:r>
              <w:rPr>
                <w:color w:val="000000" w:themeColor="text1"/>
                <w:sz w:val="26"/>
                <w:szCs w:val="26"/>
                <w:lang w:val="nl-NL"/>
              </w:rPr>
              <w:t>G1.8;</w:t>
            </w:r>
          </w:p>
          <w:p w:rsidR="00AE3D11" w:rsidRDefault="00AE3D11" w:rsidP="0065270C">
            <w:pPr>
              <w:jc w:val="both"/>
              <w:rPr>
                <w:color w:val="000000" w:themeColor="text1"/>
                <w:sz w:val="26"/>
                <w:szCs w:val="26"/>
                <w:lang w:val="nl-NL"/>
              </w:rPr>
            </w:pPr>
            <w:r>
              <w:rPr>
                <w:color w:val="000000" w:themeColor="text1"/>
                <w:sz w:val="26"/>
                <w:szCs w:val="26"/>
                <w:lang w:val="nl-NL"/>
              </w:rPr>
              <w:t>G2.3;</w:t>
            </w:r>
          </w:p>
          <w:p w:rsidR="00AE3D11" w:rsidRDefault="00AE3D11" w:rsidP="0065270C">
            <w:pPr>
              <w:jc w:val="both"/>
              <w:rPr>
                <w:color w:val="000000" w:themeColor="text1"/>
                <w:sz w:val="26"/>
                <w:szCs w:val="26"/>
                <w:lang w:val="nl-NL"/>
              </w:rPr>
            </w:pPr>
            <w:r>
              <w:rPr>
                <w:color w:val="000000" w:themeColor="text1"/>
                <w:sz w:val="26"/>
                <w:szCs w:val="26"/>
                <w:lang w:val="nl-NL"/>
              </w:rPr>
              <w:t>G3.1; G3.2;</w:t>
            </w:r>
          </w:p>
          <w:p w:rsidR="00AE3D11" w:rsidRDefault="00AE3D11" w:rsidP="0065270C">
            <w:pPr>
              <w:jc w:val="both"/>
              <w:rPr>
                <w:color w:val="000000" w:themeColor="text1"/>
                <w:sz w:val="26"/>
                <w:szCs w:val="26"/>
              </w:rPr>
            </w:pPr>
            <w:r>
              <w:rPr>
                <w:color w:val="000000" w:themeColor="text1"/>
                <w:sz w:val="26"/>
                <w:szCs w:val="26"/>
              </w:rPr>
              <w:t>G4.1, G5.1;</w:t>
            </w:r>
          </w:p>
          <w:p w:rsidR="00AE3D11" w:rsidRDefault="00AE3D11" w:rsidP="0065270C">
            <w:pPr>
              <w:jc w:val="both"/>
              <w:rPr>
                <w:color w:val="000000" w:themeColor="text1"/>
                <w:sz w:val="26"/>
                <w:szCs w:val="26"/>
              </w:rPr>
            </w:pPr>
            <w:r>
              <w:rPr>
                <w:color w:val="000000" w:themeColor="text1"/>
                <w:sz w:val="26"/>
                <w:szCs w:val="26"/>
              </w:rPr>
              <w:t>G5.2;</w:t>
            </w:r>
          </w:p>
          <w:p w:rsidR="00AE3D11" w:rsidRPr="004A54C6" w:rsidRDefault="00AE3D11" w:rsidP="0065270C">
            <w:pPr>
              <w:jc w:val="both"/>
              <w:rPr>
                <w:color w:val="000000" w:themeColor="text1"/>
                <w:sz w:val="26"/>
                <w:szCs w:val="26"/>
                <w:lang w:val="nl-NL"/>
              </w:rPr>
            </w:pPr>
            <w:r>
              <w:rPr>
                <w:color w:val="000000" w:themeColor="text1"/>
                <w:sz w:val="26"/>
                <w:szCs w:val="26"/>
              </w:rPr>
              <w:t>G5.3</w:t>
            </w:r>
          </w:p>
        </w:tc>
        <w:tc>
          <w:tcPr>
            <w:tcW w:w="2268" w:type="dxa"/>
            <w:vAlign w:val="center"/>
          </w:tcPr>
          <w:p w:rsidR="00AE3D11" w:rsidRDefault="00AE3D11" w:rsidP="0065270C">
            <w:pPr>
              <w:jc w:val="both"/>
              <w:rPr>
                <w:color w:val="000000" w:themeColor="text1"/>
                <w:sz w:val="26"/>
                <w:szCs w:val="26"/>
              </w:rPr>
            </w:pPr>
            <w:r>
              <w:rPr>
                <w:color w:val="000000" w:themeColor="text1"/>
                <w:sz w:val="26"/>
                <w:szCs w:val="26"/>
              </w:rPr>
              <w:t>*Ở lớp:</w:t>
            </w:r>
          </w:p>
          <w:p w:rsidR="00AE3D11" w:rsidRDefault="00AE3D11" w:rsidP="0065270C">
            <w:pPr>
              <w:jc w:val="both"/>
              <w:rPr>
                <w:color w:val="000000" w:themeColor="text1"/>
                <w:sz w:val="26"/>
                <w:szCs w:val="26"/>
              </w:rPr>
            </w:pPr>
            <w:r>
              <w:rPr>
                <w:color w:val="000000" w:themeColor="text1"/>
                <w:sz w:val="26"/>
                <w:szCs w:val="26"/>
              </w:rPr>
              <w:t>- Thuyết giảng;</w:t>
            </w:r>
          </w:p>
          <w:p w:rsidR="00AE3D11" w:rsidRDefault="00AE3D11" w:rsidP="0065270C">
            <w:pPr>
              <w:jc w:val="both"/>
              <w:rPr>
                <w:color w:val="000000" w:themeColor="text1"/>
                <w:sz w:val="26"/>
                <w:szCs w:val="26"/>
              </w:rPr>
            </w:pPr>
            <w:r>
              <w:rPr>
                <w:color w:val="000000" w:themeColor="text1"/>
                <w:sz w:val="26"/>
                <w:szCs w:val="26"/>
              </w:rPr>
              <w:t>- Trình chiếu power point;</w:t>
            </w:r>
          </w:p>
          <w:p w:rsidR="00AE3D11" w:rsidRDefault="00AE3D11" w:rsidP="0065270C">
            <w:pPr>
              <w:jc w:val="both"/>
              <w:rPr>
                <w:color w:val="000000" w:themeColor="text1"/>
                <w:sz w:val="26"/>
                <w:szCs w:val="26"/>
              </w:rPr>
            </w:pPr>
            <w:r>
              <w:rPr>
                <w:color w:val="000000" w:themeColor="text1"/>
                <w:sz w:val="26"/>
                <w:szCs w:val="26"/>
              </w:rPr>
              <w:t>- Vấn đáp;</w:t>
            </w:r>
          </w:p>
          <w:p w:rsidR="00AE3D11" w:rsidRDefault="00AE3D11" w:rsidP="0065270C">
            <w:pPr>
              <w:jc w:val="both"/>
              <w:rPr>
                <w:color w:val="000000" w:themeColor="text1"/>
                <w:sz w:val="26"/>
                <w:szCs w:val="26"/>
              </w:rPr>
            </w:pPr>
            <w:r>
              <w:rPr>
                <w:color w:val="000000" w:themeColor="text1"/>
                <w:sz w:val="26"/>
                <w:szCs w:val="26"/>
              </w:rPr>
              <w:t>- Thảo luận;</w:t>
            </w:r>
          </w:p>
          <w:p w:rsidR="00AE3D11" w:rsidRDefault="00AE3D11" w:rsidP="0065270C">
            <w:pPr>
              <w:jc w:val="both"/>
              <w:rPr>
                <w:color w:val="000000" w:themeColor="text1"/>
                <w:sz w:val="26"/>
                <w:szCs w:val="26"/>
              </w:rPr>
            </w:pPr>
            <w:r>
              <w:rPr>
                <w:color w:val="000000" w:themeColor="text1"/>
                <w:sz w:val="26"/>
                <w:szCs w:val="26"/>
              </w:rPr>
              <w:t>- Làm bài tập</w:t>
            </w:r>
          </w:p>
          <w:p w:rsidR="00AE3D11" w:rsidRDefault="00AE3D11" w:rsidP="0065270C">
            <w:pPr>
              <w:jc w:val="both"/>
              <w:rPr>
                <w:color w:val="000000" w:themeColor="text1"/>
                <w:sz w:val="26"/>
                <w:szCs w:val="26"/>
              </w:rPr>
            </w:pPr>
          </w:p>
          <w:p w:rsidR="00AE3D11" w:rsidRDefault="00AE3D11" w:rsidP="0065270C">
            <w:pPr>
              <w:jc w:val="both"/>
              <w:rPr>
                <w:color w:val="000000" w:themeColor="text1"/>
                <w:sz w:val="26"/>
                <w:szCs w:val="26"/>
              </w:rPr>
            </w:pPr>
            <w:r>
              <w:rPr>
                <w:color w:val="000000" w:themeColor="text1"/>
                <w:sz w:val="26"/>
                <w:szCs w:val="26"/>
              </w:rPr>
              <w:t>*Tự học:</w:t>
            </w:r>
          </w:p>
          <w:p w:rsidR="00AE3D11" w:rsidRDefault="00AE3D11" w:rsidP="0065270C">
            <w:pPr>
              <w:jc w:val="both"/>
              <w:rPr>
                <w:color w:val="000000" w:themeColor="text1"/>
                <w:sz w:val="26"/>
                <w:szCs w:val="26"/>
              </w:rPr>
            </w:pPr>
            <w:r>
              <w:rPr>
                <w:color w:val="000000" w:themeColor="text1"/>
                <w:sz w:val="26"/>
                <w:szCs w:val="26"/>
              </w:rPr>
              <w:t>- Làm bài tập</w:t>
            </w:r>
          </w:p>
          <w:p w:rsidR="00AE3D11" w:rsidRDefault="00AE3D11" w:rsidP="0065270C">
            <w:pPr>
              <w:jc w:val="both"/>
              <w:rPr>
                <w:color w:val="000000" w:themeColor="text1"/>
                <w:sz w:val="26"/>
                <w:szCs w:val="26"/>
              </w:rPr>
            </w:pPr>
            <w:r>
              <w:rPr>
                <w:color w:val="000000" w:themeColor="text1"/>
                <w:sz w:val="26"/>
                <w:szCs w:val="26"/>
              </w:rPr>
              <w:t>- Đọc trước bài giảng; giáo trình phần tiếp theo.</w:t>
            </w:r>
          </w:p>
          <w:p w:rsidR="00AE3D11" w:rsidRPr="00637785" w:rsidRDefault="00AE3D11" w:rsidP="0065270C">
            <w:pPr>
              <w:jc w:val="both"/>
              <w:rPr>
                <w:color w:val="000000" w:themeColor="text1"/>
                <w:sz w:val="26"/>
                <w:szCs w:val="26"/>
              </w:rPr>
            </w:pPr>
          </w:p>
        </w:tc>
        <w:tc>
          <w:tcPr>
            <w:tcW w:w="1530" w:type="dxa"/>
            <w:vAlign w:val="center"/>
          </w:tcPr>
          <w:p w:rsidR="00AE3D11" w:rsidRDefault="00AE3D11" w:rsidP="0065270C">
            <w:pPr>
              <w:rPr>
                <w:i/>
                <w:color w:val="000000" w:themeColor="text1"/>
                <w:lang w:val="fr-FR"/>
              </w:rPr>
            </w:pPr>
            <w:r>
              <w:rPr>
                <w:color w:val="000000" w:themeColor="text1"/>
                <w:lang w:val="fr-FR"/>
              </w:rPr>
              <w:t>[1], [2], [3], [4]</w:t>
            </w:r>
          </w:p>
          <w:p w:rsidR="00AE3D11" w:rsidRPr="003A1C93" w:rsidRDefault="00AE3D11" w:rsidP="0065270C">
            <w:pPr>
              <w:jc w:val="both"/>
              <w:rPr>
                <w:color w:val="000000" w:themeColor="text1"/>
                <w:sz w:val="26"/>
                <w:szCs w:val="26"/>
              </w:rPr>
            </w:pPr>
          </w:p>
        </w:tc>
      </w:tr>
      <w:tr w:rsidR="0062290C" w:rsidRPr="004A54C6" w:rsidTr="00026C32">
        <w:tc>
          <w:tcPr>
            <w:tcW w:w="959" w:type="dxa"/>
          </w:tcPr>
          <w:p w:rsidR="0062290C" w:rsidRDefault="0062290C" w:rsidP="008B6B1B">
            <w:pPr>
              <w:jc w:val="both"/>
              <w:rPr>
                <w:color w:val="000000" w:themeColor="text1"/>
                <w:sz w:val="26"/>
                <w:szCs w:val="26"/>
                <w:lang w:val="nl-NL"/>
              </w:rPr>
            </w:pPr>
            <w:r>
              <w:rPr>
                <w:color w:val="000000" w:themeColor="text1"/>
                <w:sz w:val="26"/>
                <w:szCs w:val="26"/>
                <w:lang w:val="nl-NL"/>
              </w:rPr>
              <w:t>Tiế</w:t>
            </w:r>
            <w:r w:rsidR="008B6B1B">
              <w:rPr>
                <w:color w:val="000000" w:themeColor="text1"/>
                <w:sz w:val="26"/>
                <w:szCs w:val="26"/>
                <w:lang w:val="nl-NL"/>
              </w:rPr>
              <w:t>t 28</w:t>
            </w:r>
            <w:r>
              <w:rPr>
                <w:color w:val="000000" w:themeColor="text1"/>
                <w:sz w:val="26"/>
                <w:szCs w:val="26"/>
                <w:lang w:val="nl-NL"/>
              </w:rPr>
              <w:t>-</w:t>
            </w:r>
            <w:r w:rsidR="008B6B1B">
              <w:rPr>
                <w:color w:val="000000" w:themeColor="text1"/>
                <w:sz w:val="26"/>
                <w:szCs w:val="26"/>
                <w:lang w:val="nl-NL"/>
              </w:rPr>
              <w:t>30</w:t>
            </w:r>
          </w:p>
        </w:tc>
        <w:tc>
          <w:tcPr>
            <w:tcW w:w="3827" w:type="dxa"/>
            <w:vAlign w:val="center"/>
          </w:tcPr>
          <w:p w:rsidR="0062290C" w:rsidRPr="0062290C" w:rsidRDefault="0062290C" w:rsidP="0062290C">
            <w:pPr>
              <w:jc w:val="center"/>
              <w:rPr>
                <w:b/>
                <w:sz w:val="26"/>
                <w:szCs w:val="26"/>
                <w:lang w:val="nl-NL"/>
              </w:rPr>
            </w:pPr>
            <w:r w:rsidRPr="0062290C">
              <w:rPr>
                <w:b/>
                <w:sz w:val="26"/>
                <w:szCs w:val="26"/>
                <w:lang w:val="nl-NL"/>
              </w:rPr>
              <w:t xml:space="preserve">Chương </w:t>
            </w:r>
            <w:r w:rsidR="00BB3D6D">
              <w:rPr>
                <w:b/>
                <w:sz w:val="26"/>
                <w:szCs w:val="26"/>
                <w:lang w:val="nl-NL"/>
              </w:rPr>
              <w:t>8</w:t>
            </w:r>
            <w:r w:rsidRPr="0062290C">
              <w:rPr>
                <w:b/>
                <w:sz w:val="26"/>
                <w:szCs w:val="26"/>
                <w:lang w:val="nl-NL"/>
              </w:rPr>
              <w:t xml:space="preserve"> </w:t>
            </w:r>
          </w:p>
          <w:p w:rsidR="0062290C" w:rsidRPr="0062290C" w:rsidRDefault="0062290C" w:rsidP="0062290C">
            <w:pPr>
              <w:jc w:val="center"/>
              <w:rPr>
                <w:b/>
                <w:sz w:val="26"/>
                <w:szCs w:val="26"/>
                <w:lang w:val="nl-NL"/>
              </w:rPr>
            </w:pPr>
            <w:r w:rsidRPr="0062290C">
              <w:rPr>
                <w:b/>
                <w:sz w:val="26"/>
                <w:szCs w:val="26"/>
                <w:lang w:val="nl-NL"/>
              </w:rPr>
              <w:t xml:space="preserve">Phản ứng chuyển vị </w:t>
            </w:r>
          </w:p>
          <w:p w:rsidR="0062290C" w:rsidRPr="0062290C" w:rsidRDefault="0062290C" w:rsidP="0062290C">
            <w:pPr>
              <w:jc w:val="center"/>
              <w:rPr>
                <w:b/>
                <w:sz w:val="26"/>
                <w:szCs w:val="26"/>
                <w:lang w:val="nl-NL"/>
              </w:rPr>
            </w:pPr>
            <w:r w:rsidRPr="0062290C">
              <w:rPr>
                <w:b/>
                <w:sz w:val="26"/>
                <w:szCs w:val="26"/>
                <w:lang w:val="nl-NL"/>
              </w:rPr>
              <w:t>(3 tiết – LT: 2; BT: 1)</w:t>
            </w:r>
          </w:p>
          <w:p w:rsidR="0062290C" w:rsidRPr="0062290C" w:rsidRDefault="00BB3D6D" w:rsidP="0062290C">
            <w:pPr>
              <w:ind w:left="720"/>
              <w:jc w:val="both"/>
              <w:rPr>
                <w:sz w:val="26"/>
                <w:szCs w:val="26"/>
                <w:lang w:val="nl-NL"/>
              </w:rPr>
            </w:pPr>
            <w:r>
              <w:rPr>
                <w:sz w:val="26"/>
                <w:szCs w:val="26"/>
                <w:lang w:val="nl-NL"/>
              </w:rPr>
              <w:t>8</w:t>
            </w:r>
            <w:r w:rsidR="0062290C" w:rsidRPr="0062290C">
              <w:rPr>
                <w:sz w:val="26"/>
                <w:szCs w:val="26"/>
                <w:lang w:val="nl-NL"/>
              </w:rPr>
              <w:t>.1. Phản ứng chuyển vị ái nhân ở vị trí 1,2</w:t>
            </w:r>
          </w:p>
          <w:p w:rsidR="0062290C" w:rsidRPr="0062290C" w:rsidRDefault="00BB3D6D" w:rsidP="0062290C">
            <w:pPr>
              <w:ind w:left="720"/>
              <w:jc w:val="both"/>
              <w:rPr>
                <w:sz w:val="26"/>
                <w:szCs w:val="26"/>
                <w:lang w:val="nl-NL"/>
              </w:rPr>
            </w:pPr>
            <w:r>
              <w:rPr>
                <w:sz w:val="26"/>
                <w:szCs w:val="26"/>
                <w:lang w:val="nl-NL"/>
              </w:rPr>
              <w:t>8</w:t>
            </w:r>
            <w:r w:rsidR="0062290C" w:rsidRPr="0062290C">
              <w:rPr>
                <w:sz w:val="26"/>
                <w:szCs w:val="26"/>
                <w:lang w:val="nl-NL"/>
              </w:rPr>
              <w:t>.1.1. Phản ứng chuyển vị ở nguyên tử carbon: chuyển vị pinacol-pinacolone, phản ứng chuyển vị theo Wagner Merwein</w:t>
            </w:r>
          </w:p>
          <w:p w:rsidR="0062290C" w:rsidRPr="0062290C" w:rsidRDefault="00BB3D6D" w:rsidP="0062290C">
            <w:pPr>
              <w:ind w:left="720"/>
              <w:jc w:val="both"/>
              <w:rPr>
                <w:sz w:val="26"/>
                <w:szCs w:val="26"/>
                <w:lang w:val="nl-NL"/>
              </w:rPr>
            </w:pPr>
            <w:r>
              <w:rPr>
                <w:sz w:val="26"/>
                <w:szCs w:val="26"/>
                <w:lang w:val="nl-NL"/>
              </w:rPr>
              <w:t>8</w:t>
            </w:r>
            <w:r w:rsidR="0062290C" w:rsidRPr="0062290C">
              <w:rPr>
                <w:sz w:val="26"/>
                <w:szCs w:val="26"/>
                <w:lang w:val="nl-NL"/>
              </w:rPr>
              <w:t>.1.2. Phản ứng chuyển vị ở nguyên tử nitrogen: phản ứng Hofmann, Phản ứng Curtius, phản ứng Schmidt, phản ứng Beckmann</w:t>
            </w:r>
          </w:p>
          <w:p w:rsidR="0062290C" w:rsidRPr="0062290C" w:rsidRDefault="00BB3D6D" w:rsidP="0062290C">
            <w:pPr>
              <w:ind w:left="720"/>
              <w:jc w:val="both"/>
              <w:rPr>
                <w:sz w:val="26"/>
                <w:szCs w:val="26"/>
                <w:lang w:val="nl-NL"/>
              </w:rPr>
            </w:pPr>
            <w:r>
              <w:rPr>
                <w:sz w:val="26"/>
                <w:szCs w:val="26"/>
                <w:lang w:val="nl-NL"/>
              </w:rPr>
              <w:t>8</w:t>
            </w:r>
            <w:r w:rsidR="0062290C" w:rsidRPr="0062290C">
              <w:rPr>
                <w:sz w:val="26"/>
                <w:szCs w:val="26"/>
                <w:lang w:val="nl-NL"/>
              </w:rPr>
              <w:t>.1.3. Phản ứng chuyển vị ở nguyên tử oxygen</w:t>
            </w:r>
          </w:p>
          <w:p w:rsidR="0062290C" w:rsidRPr="0062290C" w:rsidRDefault="00BB3D6D" w:rsidP="0062290C">
            <w:pPr>
              <w:ind w:left="720"/>
              <w:jc w:val="both"/>
              <w:rPr>
                <w:sz w:val="26"/>
                <w:szCs w:val="26"/>
                <w:lang w:val="nl-NL"/>
              </w:rPr>
            </w:pPr>
            <w:r>
              <w:rPr>
                <w:sz w:val="26"/>
                <w:szCs w:val="26"/>
                <w:lang w:val="nl-NL"/>
              </w:rPr>
              <w:t>8</w:t>
            </w:r>
            <w:r w:rsidR="0062290C" w:rsidRPr="0062290C">
              <w:rPr>
                <w:sz w:val="26"/>
                <w:szCs w:val="26"/>
                <w:lang w:val="nl-NL"/>
              </w:rPr>
              <w:t>.2. Phản ứng chuyển vị ở nhân thơm</w:t>
            </w:r>
          </w:p>
          <w:p w:rsidR="0062290C" w:rsidRPr="00A17FDB" w:rsidRDefault="00BB3D6D" w:rsidP="0062290C">
            <w:pPr>
              <w:ind w:left="720"/>
              <w:jc w:val="both"/>
              <w:rPr>
                <w:sz w:val="26"/>
                <w:szCs w:val="26"/>
              </w:rPr>
            </w:pPr>
            <w:r>
              <w:rPr>
                <w:sz w:val="26"/>
                <w:szCs w:val="26"/>
              </w:rPr>
              <w:lastRenderedPageBreak/>
              <w:t>8</w:t>
            </w:r>
            <w:r w:rsidR="0062290C" w:rsidRPr="00A17FDB">
              <w:rPr>
                <w:sz w:val="26"/>
                <w:szCs w:val="26"/>
              </w:rPr>
              <w:t>.2.1. Phản ứng chuyển vị theo Fries,</w:t>
            </w:r>
          </w:p>
          <w:p w:rsidR="0062290C" w:rsidRDefault="00BB3D6D" w:rsidP="0062290C">
            <w:pPr>
              <w:ind w:left="720"/>
              <w:jc w:val="both"/>
              <w:rPr>
                <w:sz w:val="26"/>
                <w:szCs w:val="26"/>
              </w:rPr>
            </w:pPr>
            <w:r>
              <w:rPr>
                <w:sz w:val="26"/>
                <w:szCs w:val="26"/>
              </w:rPr>
              <w:t>8</w:t>
            </w:r>
            <w:bookmarkStart w:id="0" w:name="_GoBack"/>
            <w:bookmarkEnd w:id="0"/>
            <w:r w:rsidR="0062290C" w:rsidRPr="00A17FDB">
              <w:rPr>
                <w:sz w:val="26"/>
                <w:szCs w:val="26"/>
              </w:rPr>
              <w:t>.2.3. Phản ứng chuyển vị theo Bayer và Villige</w:t>
            </w:r>
          </w:p>
          <w:p w:rsidR="0062290C" w:rsidRPr="0062290C" w:rsidRDefault="0062290C" w:rsidP="00AE3D11">
            <w:pPr>
              <w:jc w:val="center"/>
              <w:rPr>
                <w:b/>
                <w:sz w:val="26"/>
                <w:szCs w:val="26"/>
              </w:rPr>
            </w:pPr>
          </w:p>
        </w:tc>
        <w:tc>
          <w:tcPr>
            <w:tcW w:w="1134" w:type="dxa"/>
          </w:tcPr>
          <w:p w:rsidR="0062290C" w:rsidRDefault="0062290C" w:rsidP="0065270C">
            <w:pPr>
              <w:jc w:val="both"/>
              <w:rPr>
                <w:color w:val="000000" w:themeColor="text1"/>
                <w:sz w:val="26"/>
                <w:szCs w:val="26"/>
                <w:lang w:val="nl-NL"/>
              </w:rPr>
            </w:pPr>
          </w:p>
          <w:p w:rsidR="0062290C" w:rsidRDefault="0062290C" w:rsidP="0065270C">
            <w:pPr>
              <w:jc w:val="both"/>
              <w:rPr>
                <w:color w:val="000000" w:themeColor="text1"/>
                <w:sz w:val="26"/>
                <w:szCs w:val="26"/>
                <w:lang w:val="nl-NL"/>
              </w:rPr>
            </w:pPr>
            <w:r>
              <w:rPr>
                <w:color w:val="000000" w:themeColor="text1"/>
                <w:sz w:val="26"/>
                <w:szCs w:val="26"/>
                <w:lang w:val="nl-NL"/>
              </w:rPr>
              <w:t>G1.9;</w:t>
            </w:r>
          </w:p>
          <w:p w:rsidR="0062290C" w:rsidRDefault="0062290C" w:rsidP="0065270C">
            <w:pPr>
              <w:jc w:val="both"/>
              <w:rPr>
                <w:color w:val="000000" w:themeColor="text1"/>
                <w:sz w:val="26"/>
                <w:szCs w:val="26"/>
              </w:rPr>
            </w:pPr>
            <w:r>
              <w:rPr>
                <w:color w:val="000000" w:themeColor="text1"/>
                <w:sz w:val="26"/>
                <w:szCs w:val="26"/>
              </w:rPr>
              <w:t>G4.1, G5.1;</w:t>
            </w:r>
          </w:p>
          <w:p w:rsidR="0062290C" w:rsidRDefault="0062290C" w:rsidP="0065270C">
            <w:pPr>
              <w:jc w:val="both"/>
              <w:rPr>
                <w:color w:val="000000" w:themeColor="text1"/>
                <w:sz w:val="26"/>
                <w:szCs w:val="26"/>
              </w:rPr>
            </w:pPr>
            <w:r>
              <w:rPr>
                <w:color w:val="000000" w:themeColor="text1"/>
                <w:sz w:val="26"/>
                <w:szCs w:val="26"/>
              </w:rPr>
              <w:t>G5.2;</w:t>
            </w:r>
          </w:p>
          <w:p w:rsidR="0062290C" w:rsidRPr="004A54C6" w:rsidRDefault="0062290C" w:rsidP="0065270C">
            <w:pPr>
              <w:jc w:val="both"/>
              <w:rPr>
                <w:color w:val="000000" w:themeColor="text1"/>
                <w:sz w:val="26"/>
                <w:szCs w:val="26"/>
                <w:lang w:val="nl-NL"/>
              </w:rPr>
            </w:pPr>
          </w:p>
        </w:tc>
        <w:tc>
          <w:tcPr>
            <w:tcW w:w="2268" w:type="dxa"/>
            <w:vAlign w:val="center"/>
          </w:tcPr>
          <w:p w:rsidR="0062290C" w:rsidRDefault="0062290C" w:rsidP="0065270C">
            <w:pPr>
              <w:jc w:val="both"/>
              <w:rPr>
                <w:color w:val="000000" w:themeColor="text1"/>
                <w:sz w:val="26"/>
                <w:szCs w:val="26"/>
              </w:rPr>
            </w:pPr>
            <w:r>
              <w:rPr>
                <w:color w:val="000000" w:themeColor="text1"/>
                <w:sz w:val="26"/>
                <w:szCs w:val="26"/>
              </w:rPr>
              <w:t>*Ở lớp:</w:t>
            </w:r>
          </w:p>
          <w:p w:rsidR="0062290C" w:rsidRDefault="0062290C" w:rsidP="0065270C">
            <w:pPr>
              <w:jc w:val="both"/>
              <w:rPr>
                <w:color w:val="000000" w:themeColor="text1"/>
                <w:sz w:val="26"/>
                <w:szCs w:val="26"/>
              </w:rPr>
            </w:pPr>
            <w:r>
              <w:rPr>
                <w:color w:val="000000" w:themeColor="text1"/>
                <w:sz w:val="26"/>
                <w:szCs w:val="26"/>
              </w:rPr>
              <w:t>- Thuyết giảng;</w:t>
            </w:r>
          </w:p>
          <w:p w:rsidR="0062290C" w:rsidRDefault="0062290C" w:rsidP="0065270C">
            <w:pPr>
              <w:jc w:val="both"/>
              <w:rPr>
                <w:color w:val="000000" w:themeColor="text1"/>
                <w:sz w:val="26"/>
                <w:szCs w:val="26"/>
              </w:rPr>
            </w:pPr>
            <w:r>
              <w:rPr>
                <w:color w:val="000000" w:themeColor="text1"/>
                <w:sz w:val="26"/>
                <w:szCs w:val="26"/>
              </w:rPr>
              <w:t>- Trình chiếu power point;</w:t>
            </w:r>
          </w:p>
          <w:p w:rsidR="0062290C" w:rsidRDefault="0062290C" w:rsidP="0065270C">
            <w:pPr>
              <w:jc w:val="both"/>
              <w:rPr>
                <w:color w:val="000000" w:themeColor="text1"/>
                <w:sz w:val="26"/>
                <w:szCs w:val="26"/>
              </w:rPr>
            </w:pPr>
            <w:r>
              <w:rPr>
                <w:color w:val="000000" w:themeColor="text1"/>
                <w:sz w:val="26"/>
                <w:szCs w:val="26"/>
              </w:rPr>
              <w:t>- Làm bài tập</w:t>
            </w:r>
          </w:p>
          <w:p w:rsidR="0062290C" w:rsidRDefault="0062290C" w:rsidP="0065270C">
            <w:pPr>
              <w:jc w:val="both"/>
              <w:rPr>
                <w:color w:val="000000" w:themeColor="text1"/>
                <w:sz w:val="26"/>
                <w:szCs w:val="26"/>
              </w:rPr>
            </w:pPr>
          </w:p>
          <w:p w:rsidR="0062290C" w:rsidRDefault="0062290C" w:rsidP="0065270C">
            <w:pPr>
              <w:jc w:val="both"/>
              <w:rPr>
                <w:color w:val="000000" w:themeColor="text1"/>
                <w:sz w:val="26"/>
                <w:szCs w:val="26"/>
              </w:rPr>
            </w:pPr>
            <w:r>
              <w:rPr>
                <w:color w:val="000000" w:themeColor="text1"/>
                <w:sz w:val="26"/>
                <w:szCs w:val="26"/>
              </w:rPr>
              <w:t>*Tự học:</w:t>
            </w:r>
          </w:p>
          <w:p w:rsidR="0062290C" w:rsidRDefault="0062290C" w:rsidP="0065270C">
            <w:pPr>
              <w:jc w:val="both"/>
              <w:rPr>
                <w:color w:val="000000" w:themeColor="text1"/>
                <w:sz w:val="26"/>
                <w:szCs w:val="26"/>
              </w:rPr>
            </w:pPr>
            <w:r>
              <w:rPr>
                <w:color w:val="000000" w:themeColor="text1"/>
                <w:sz w:val="26"/>
                <w:szCs w:val="26"/>
              </w:rPr>
              <w:t>- Làm bài tập</w:t>
            </w:r>
          </w:p>
          <w:p w:rsidR="0062290C" w:rsidRDefault="0062290C" w:rsidP="0065270C">
            <w:pPr>
              <w:jc w:val="both"/>
              <w:rPr>
                <w:color w:val="000000" w:themeColor="text1"/>
                <w:sz w:val="26"/>
                <w:szCs w:val="26"/>
              </w:rPr>
            </w:pPr>
            <w:r>
              <w:rPr>
                <w:color w:val="000000" w:themeColor="text1"/>
                <w:sz w:val="26"/>
                <w:szCs w:val="26"/>
              </w:rPr>
              <w:t>- Đọc trước bài giảng; giáo trình phần tiếp theo.</w:t>
            </w:r>
          </w:p>
          <w:p w:rsidR="0062290C" w:rsidRPr="00637785" w:rsidRDefault="0062290C" w:rsidP="0065270C">
            <w:pPr>
              <w:jc w:val="both"/>
              <w:rPr>
                <w:color w:val="000000" w:themeColor="text1"/>
                <w:sz w:val="26"/>
                <w:szCs w:val="26"/>
              </w:rPr>
            </w:pPr>
          </w:p>
        </w:tc>
        <w:tc>
          <w:tcPr>
            <w:tcW w:w="1530" w:type="dxa"/>
            <w:vAlign w:val="center"/>
          </w:tcPr>
          <w:p w:rsidR="0062290C" w:rsidRDefault="0062290C" w:rsidP="0065270C">
            <w:pPr>
              <w:rPr>
                <w:i/>
                <w:color w:val="000000" w:themeColor="text1"/>
                <w:lang w:val="fr-FR"/>
              </w:rPr>
            </w:pPr>
            <w:r>
              <w:rPr>
                <w:color w:val="000000" w:themeColor="text1"/>
                <w:lang w:val="fr-FR"/>
              </w:rPr>
              <w:t>[1], [2], [3], [4]</w:t>
            </w:r>
          </w:p>
          <w:p w:rsidR="0062290C" w:rsidRPr="003A1C93" w:rsidRDefault="0062290C" w:rsidP="0065270C">
            <w:pPr>
              <w:jc w:val="both"/>
              <w:rPr>
                <w:color w:val="000000" w:themeColor="text1"/>
                <w:sz w:val="26"/>
                <w:szCs w:val="26"/>
              </w:rPr>
            </w:pPr>
          </w:p>
        </w:tc>
      </w:tr>
    </w:tbl>
    <w:p w:rsidR="00B96BCB" w:rsidRDefault="00B96BCB" w:rsidP="00C74287">
      <w:pPr>
        <w:spacing w:line="240" w:lineRule="auto"/>
        <w:jc w:val="both"/>
        <w:rPr>
          <w:b/>
          <w:color w:val="000000" w:themeColor="text1"/>
          <w:szCs w:val="24"/>
        </w:rPr>
      </w:pPr>
    </w:p>
    <w:p w:rsidR="00C74287" w:rsidRPr="003A1C93" w:rsidRDefault="00C74287" w:rsidP="00C74287">
      <w:pPr>
        <w:spacing w:line="240" w:lineRule="auto"/>
        <w:jc w:val="both"/>
        <w:rPr>
          <w:color w:val="000000" w:themeColor="text1"/>
          <w:szCs w:val="24"/>
        </w:rPr>
      </w:pPr>
      <w:r w:rsidRPr="003A1C93">
        <w:rPr>
          <w:b/>
          <w:color w:val="000000" w:themeColor="text1"/>
          <w:szCs w:val="24"/>
        </w:rPr>
        <w:t>8. Quy định của học</w:t>
      </w:r>
      <w:r w:rsidR="00E726D6" w:rsidRPr="003A1C93">
        <w:rPr>
          <w:b/>
          <w:color w:val="000000" w:themeColor="text1"/>
          <w:szCs w:val="24"/>
        </w:rPr>
        <w:t xml:space="preserve"> phần</w:t>
      </w:r>
    </w:p>
    <w:p w:rsidR="004871AA" w:rsidRPr="00894645" w:rsidRDefault="004871AA" w:rsidP="00894645">
      <w:pPr>
        <w:pStyle w:val="ListParagraph"/>
        <w:numPr>
          <w:ilvl w:val="0"/>
          <w:numId w:val="3"/>
        </w:numPr>
        <w:spacing w:after="0" w:line="240" w:lineRule="auto"/>
        <w:jc w:val="both"/>
        <w:rPr>
          <w:color w:val="000000" w:themeColor="text1"/>
          <w:sz w:val="24"/>
          <w:szCs w:val="24"/>
        </w:rPr>
      </w:pPr>
      <w:r w:rsidRPr="0091045E">
        <w:rPr>
          <w:color w:val="000000" w:themeColor="text1"/>
          <w:sz w:val="24"/>
          <w:szCs w:val="24"/>
        </w:rPr>
        <w:t>Sinh viên phải dự lớp ít nhất 80% thời gian của học phần; phải có đầy đủ các bài kiểm tra.</w:t>
      </w:r>
    </w:p>
    <w:p w:rsidR="004871AA" w:rsidRPr="0091045E" w:rsidRDefault="004871AA" w:rsidP="0091045E">
      <w:pPr>
        <w:pStyle w:val="ListParagraph"/>
        <w:numPr>
          <w:ilvl w:val="0"/>
          <w:numId w:val="3"/>
        </w:numPr>
        <w:spacing w:after="0" w:line="240" w:lineRule="auto"/>
        <w:jc w:val="both"/>
        <w:rPr>
          <w:color w:val="000000" w:themeColor="text1"/>
          <w:sz w:val="26"/>
          <w:szCs w:val="26"/>
        </w:rPr>
      </w:pPr>
      <w:r w:rsidRPr="0091045E">
        <w:rPr>
          <w:color w:val="000000" w:themeColor="text1"/>
          <w:sz w:val="26"/>
          <w:szCs w:val="26"/>
        </w:rPr>
        <w:t>Sinh viên phải đọc bài giảng và tài liệu tham khảo tương ứng trước khi đến lớp để có thể tham gia thảo luận các vấn đề liên quan trong từng buổi học.</w:t>
      </w:r>
    </w:p>
    <w:p w:rsidR="004871AA" w:rsidRPr="0091045E" w:rsidRDefault="004871AA" w:rsidP="0091045E">
      <w:pPr>
        <w:pStyle w:val="ListParagraph"/>
        <w:numPr>
          <w:ilvl w:val="0"/>
          <w:numId w:val="3"/>
        </w:numPr>
        <w:spacing w:after="0" w:line="240" w:lineRule="auto"/>
        <w:jc w:val="both"/>
        <w:rPr>
          <w:color w:val="000000" w:themeColor="text1"/>
          <w:sz w:val="26"/>
          <w:szCs w:val="26"/>
        </w:rPr>
      </w:pPr>
      <w:r w:rsidRPr="0091045E">
        <w:rPr>
          <w:color w:val="000000" w:themeColor="text1"/>
          <w:sz w:val="26"/>
          <w:szCs w:val="26"/>
        </w:rPr>
        <w:t>Sau mỗi chương, sinh viên phải hoàn thành ngay các bài tập tương ứng không nên để đến gần ngày kiểm tra hoặc ngày thi mới bắt đầu. Nếu có bất cứ thắc mắc gì, sinh viên phải liên hệ với CBGD.</w:t>
      </w:r>
    </w:p>
    <w:p w:rsidR="00C74287" w:rsidRPr="0091045E" w:rsidRDefault="004871AA" w:rsidP="0091045E">
      <w:pPr>
        <w:pStyle w:val="ListParagraph"/>
        <w:numPr>
          <w:ilvl w:val="0"/>
          <w:numId w:val="3"/>
        </w:numPr>
        <w:spacing w:after="0" w:line="240" w:lineRule="auto"/>
        <w:jc w:val="both"/>
        <w:rPr>
          <w:color w:val="000000" w:themeColor="text1"/>
          <w:sz w:val="26"/>
          <w:szCs w:val="26"/>
        </w:rPr>
      </w:pPr>
      <w:r w:rsidRPr="0091045E">
        <w:rPr>
          <w:color w:val="000000" w:themeColor="text1"/>
          <w:sz w:val="26"/>
          <w:szCs w:val="26"/>
        </w:rPr>
        <w:t>Đối với các buổi học làm bài tập, sinh viên phải lên bảng giải các bài tập được CBGD yêu cầu, và phải giải thích trước lớp bài giải của mình cũng như tham gia thảo luận về các vấn đề liên quan dưới sự điều khiển của CBGD.</w:t>
      </w:r>
    </w:p>
    <w:p w:rsidR="0091045E" w:rsidRPr="004871AA" w:rsidRDefault="0091045E" w:rsidP="004871AA">
      <w:pPr>
        <w:spacing w:after="0" w:line="240" w:lineRule="auto"/>
        <w:jc w:val="both"/>
        <w:rPr>
          <w:color w:val="000000" w:themeColor="text1"/>
          <w:sz w:val="26"/>
          <w:szCs w:val="26"/>
        </w:rPr>
      </w:pPr>
    </w:p>
    <w:p w:rsidR="008A476B" w:rsidRPr="008A476B" w:rsidRDefault="00C74287" w:rsidP="004871AA">
      <w:pPr>
        <w:spacing w:after="0" w:line="240" w:lineRule="auto"/>
        <w:jc w:val="both"/>
        <w:rPr>
          <w:color w:val="000000" w:themeColor="text1"/>
          <w:szCs w:val="24"/>
        </w:rPr>
      </w:pPr>
      <w:proofErr w:type="gramStart"/>
      <w:r w:rsidRPr="003A1C93">
        <w:rPr>
          <w:b/>
          <w:color w:val="000000" w:themeColor="text1"/>
          <w:szCs w:val="24"/>
        </w:rPr>
        <w:t>9.</w:t>
      </w:r>
      <w:r w:rsidR="008A476B" w:rsidRPr="00F11AB8">
        <w:rPr>
          <w:b/>
          <w:color w:val="000000" w:themeColor="text1"/>
          <w:szCs w:val="24"/>
        </w:rPr>
        <w:t>Phiên</w:t>
      </w:r>
      <w:proofErr w:type="gramEnd"/>
      <w:r w:rsidR="008A476B" w:rsidRPr="00F11AB8">
        <w:rPr>
          <w:b/>
          <w:color w:val="000000" w:themeColor="text1"/>
          <w:szCs w:val="24"/>
        </w:rPr>
        <w:t xml:space="preserve"> bản </w:t>
      </w:r>
      <w:r w:rsidR="00314AAC" w:rsidRPr="00F11AB8">
        <w:rPr>
          <w:b/>
          <w:color w:val="000000" w:themeColor="text1"/>
          <w:szCs w:val="24"/>
        </w:rPr>
        <w:t xml:space="preserve">chỉnh </w:t>
      </w:r>
      <w:r w:rsidR="008A476B" w:rsidRPr="00F11AB8">
        <w:rPr>
          <w:b/>
          <w:color w:val="000000" w:themeColor="text1"/>
          <w:szCs w:val="24"/>
        </w:rPr>
        <w:t>sử</w:t>
      </w:r>
      <w:r w:rsidR="00314AAC" w:rsidRPr="00F11AB8">
        <w:rPr>
          <w:b/>
          <w:color w:val="000000" w:themeColor="text1"/>
          <w:szCs w:val="24"/>
        </w:rPr>
        <w:t>a</w:t>
      </w:r>
    </w:p>
    <w:p w:rsidR="00C74287" w:rsidRPr="003A1C93" w:rsidRDefault="008A476B" w:rsidP="00C74287">
      <w:pPr>
        <w:spacing w:line="240" w:lineRule="auto"/>
        <w:jc w:val="both"/>
        <w:rPr>
          <w:b/>
          <w:color w:val="000000" w:themeColor="text1"/>
          <w:szCs w:val="24"/>
        </w:rPr>
      </w:pPr>
      <w:r>
        <w:rPr>
          <w:b/>
          <w:color w:val="000000" w:themeColor="text1"/>
          <w:szCs w:val="24"/>
        </w:rPr>
        <w:t>10.</w:t>
      </w:r>
      <w:r w:rsidR="00C74287" w:rsidRPr="003A1C93">
        <w:rPr>
          <w:b/>
          <w:color w:val="000000" w:themeColor="text1"/>
          <w:szCs w:val="24"/>
        </w:rPr>
        <w:t xml:space="preserve"> Phụ trách học</w:t>
      </w:r>
      <w:r w:rsidR="00E726D6" w:rsidRPr="003A1C93">
        <w:rPr>
          <w:b/>
          <w:color w:val="000000" w:themeColor="text1"/>
          <w:szCs w:val="24"/>
        </w:rPr>
        <w:t xml:space="preserve"> phần</w:t>
      </w:r>
    </w:p>
    <w:p w:rsidR="00C74287" w:rsidRDefault="00C74287" w:rsidP="00C74287">
      <w:pPr>
        <w:spacing w:line="240" w:lineRule="auto"/>
        <w:jc w:val="both"/>
        <w:rPr>
          <w:color w:val="000000" w:themeColor="text1"/>
          <w:sz w:val="26"/>
          <w:szCs w:val="26"/>
        </w:rPr>
      </w:pPr>
      <w:r w:rsidRPr="003A1C93">
        <w:rPr>
          <w:color w:val="000000" w:themeColor="text1"/>
          <w:sz w:val="26"/>
          <w:szCs w:val="26"/>
        </w:rPr>
        <w:t xml:space="preserve">- Khoa/Bộ môn: </w:t>
      </w:r>
      <w:r w:rsidR="00B405CC">
        <w:rPr>
          <w:color w:val="000000" w:themeColor="text1"/>
          <w:sz w:val="26"/>
          <w:szCs w:val="26"/>
        </w:rPr>
        <w:t>Khoa Khoa học Tự nhiên/ Bộ môn Hóa.</w:t>
      </w:r>
    </w:p>
    <w:p w:rsidR="00883513" w:rsidRDefault="00C74287" w:rsidP="00C74287">
      <w:pPr>
        <w:spacing w:line="240" w:lineRule="auto"/>
        <w:jc w:val="both"/>
        <w:rPr>
          <w:color w:val="000000" w:themeColor="text1"/>
          <w:sz w:val="26"/>
          <w:szCs w:val="26"/>
        </w:rPr>
      </w:pPr>
      <w:proofErr w:type="gramStart"/>
      <w:r w:rsidRPr="003A1C93">
        <w:rPr>
          <w:color w:val="000000" w:themeColor="text1"/>
          <w:sz w:val="26"/>
          <w:szCs w:val="26"/>
        </w:rPr>
        <w:t>- Địa chỉ và email liên hệ:</w:t>
      </w:r>
      <w:r w:rsidR="000532E8">
        <w:rPr>
          <w:color w:val="000000" w:themeColor="text1"/>
          <w:sz w:val="26"/>
          <w:szCs w:val="26"/>
        </w:rPr>
        <w:t xml:space="preserve"> </w:t>
      </w:r>
      <w:r w:rsidR="00883513">
        <w:rPr>
          <w:color w:val="000000" w:themeColor="text1"/>
          <w:sz w:val="26"/>
          <w:szCs w:val="26"/>
        </w:rPr>
        <w:t>Khoa Khoa học Tự nhiên – Trường ĐH Thủ Dầu Một- 06 Trần Văn Ơn, phường Phú Hòa, tp Thủ Dầu Một, Bình Dương.</w:t>
      </w:r>
      <w:proofErr w:type="gramEnd"/>
    </w:p>
    <w:p w:rsidR="00C74287" w:rsidRDefault="00883513" w:rsidP="00C74287">
      <w:pPr>
        <w:spacing w:line="240" w:lineRule="auto"/>
        <w:jc w:val="both"/>
        <w:rPr>
          <w:color w:val="000000" w:themeColor="text1"/>
          <w:sz w:val="26"/>
          <w:szCs w:val="26"/>
        </w:rPr>
      </w:pPr>
      <w:r>
        <w:rPr>
          <w:color w:val="000000" w:themeColor="text1"/>
          <w:sz w:val="26"/>
          <w:szCs w:val="26"/>
        </w:rPr>
        <w:t xml:space="preserve">Email: </w:t>
      </w:r>
      <w:r w:rsidR="000532E8">
        <w:rPr>
          <w:color w:val="000000" w:themeColor="text1"/>
          <w:sz w:val="26"/>
          <w:szCs w:val="26"/>
        </w:rPr>
        <w:t>khoakhtn@tdmu.edu.vn</w:t>
      </w:r>
    </w:p>
    <w:p w:rsidR="009E51E8" w:rsidRPr="009E51E8" w:rsidRDefault="009E51E8" w:rsidP="009E51E8">
      <w:pPr>
        <w:rPr>
          <w:color w:val="000000" w:themeColor="text1"/>
          <w:sz w:val="26"/>
          <w:szCs w:val="26"/>
          <w:lang w:val="vi-VN"/>
        </w:rPr>
      </w:pPr>
      <w:r w:rsidRPr="005E417C">
        <w:rPr>
          <w:sz w:val="26"/>
          <w:szCs w:val="28"/>
        </w:rPr>
        <w:t xml:space="preserve">- Điện thoại:   </w:t>
      </w:r>
      <w:r w:rsidR="000532E8">
        <w:rPr>
          <w:sz w:val="26"/>
          <w:szCs w:val="28"/>
        </w:rPr>
        <w:t>06503844028</w:t>
      </w:r>
      <w:r w:rsidRPr="005E417C">
        <w:rPr>
          <w:sz w:val="26"/>
          <w:szCs w:val="28"/>
        </w:rPr>
        <w:t xml:space="preserve">                </w:t>
      </w:r>
    </w:p>
    <w:p w:rsidR="001B4895" w:rsidRDefault="001B4895" w:rsidP="001B4895">
      <w:pPr>
        <w:spacing w:line="240" w:lineRule="auto"/>
        <w:jc w:val="right"/>
        <w:rPr>
          <w:i/>
          <w:sz w:val="26"/>
          <w:szCs w:val="28"/>
          <w:lang w:val="vi-VN"/>
        </w:rPr>
      </w:pPr>
    </w:p>
    <w:p w:rsidR="009E51E8" w:rsidRPr="001B4895" w:rsidRDefault="001B4895" w:rsidP="001B4895">
      <w:pPr>
        <w:spacing w:line="240" w:lineRule="auto"/>
        <w:jc w:val="right"/>
        <w:rPr>
          <w:color w:val="000000" w:themeColor="text1"/>
          <w:sz w:val="26"/>
          <w:szCs w:val="26"/>
          <w:lang w:val="vi-VN"/>
        </w:rPr>
      </w:pPr>
      <w:r w:rsidRPr="00A42438">
        <w:rPr>
          <w:i/>
          <w:sz w:val="26"/>
          <w:szCs w:val="28"/>
          <w:lang w:val="vi-VN"/>
        </w:rPr>
        <w:t>Bình Dương, ngày</w:t>
      </w:r>
      <w:r w:rsidRPr="001B4895">
        <w:rPr>
          <w:i/>
          <w:sz w:val="16"/>
          <w:szCs w:val="16"/>
          <w:lang w:val="vi-VN"/>
        </w:rPr>
        <w:t>………...</w:t>
      </w:r>
      <w:r w:rsidRPr="00A42438">
        <w:rPr>
          <w:i/>
          <w:sz w:val="26"/>
          <w:szCs w:val="28"/>
          <w:lang w:val="vi-VN"/>
        </w:rPr>
        <w:t>tháng</w:t>
      </w:r>
      <w:r w:rsidR="000A5614">
        <w:rPr>
          <w:i/>
          <w:sz w:val="26"/>
          <w:szCs w:val="28"/>
          <w:lang w:val="vi-VN"/>
        </w:rPr>
        <w:t>…</w:t>
      </w:r>
      <w:r w:rsidR="000A5614" w:rsidRPr="000A5614">
        <w:rPr>
          <w:i/>
          <w:sz w:val="26"/>
          <w:szCs w:val="28"/>
          <w:lang w:val="vi-VN"/>
        </w:rPr>
        <w:t>.</w:t>
      </w:r>
      <w:r w:rsidRPr="001B4895">
        <w:rPr>
          <w:i/>
          <w:sz w:val="16"/>
          <w:szCs w:val="16"/>
          <w:lang w:val="vi-VN"/>
        </w:rPr>
        <w:t>.</w:t>
      </w:r>
      <w:r w:rsidRPr="00A42438">
        <w:rPr>
          <w:i/>
          <w:sz w:val="26"/>
          <w:szCs w:val="28"/>
          <w:lang w:val="vi-VN"/>
        </w:rPr>
        <w:t>năm 20</w:t>
      </w:r>
      <w:r w:rsidR="000A5614" w:rsidRPr="000A5614">
        <w:rPr>
          <w:i/>
          <w:sz w:val="26"/>
          <w:szCs w:val="28"/>
          <w:lang w:val="vi-VN"/>
        </w:rPr>
        <w:t>16</w:t>
      </w:r>
      <w:r w:rsidRPr="001B4895">
        <w:rPr>
          <w:i/>
          <w:sz w:val="16"/>
          <w:szCs w:val="16"/>
          <w:lang w:val="vi-VN"/>
        </w:rPr>
        <w:t>.</w:t>
      </w:r>
    </w:p>
    <w:p w:rsidR="000A2756" w:rsidRPr="007E5266" w:rsidRDefault="00B44339" w:rsidP="007E5266">
      <w:pPr>
        <w:ind w:firstLine="720"/>
        <w:rPr>
          <w:b/>
          <w:sz w:val="26"/>
          <w:szCs w:val="28"/>
          <w:lang w:val="vi-VN"/>
        </w:rPr>
      </w:pPr>
      <w:r w:rsidRPr="005E417C">
        <w:rPr>
          <w:b/>
          <w:sz w:val="26"/>
          <w:szCs w:val="28"/>
          <w:lang w:val="vi-VN"/>
        </w:rPr>
        <w:t xml:space="preserve"> TRƯỞNG KHOA          </w:t>
      </w:r>
      <w:r w:rsidR="007E5266" w:rsidRPr="007E5266">
        <w:rPr>
          <w:b/>
          <w:sz w:val="26"/>
          <w:szCs w:val="28"/>
          <w:lang w:val="vi-VN"/>
        </w:rPr>
        <w:tab/>
      </w:r>
      <w:r w:rsidR="007E5266" w:rsidRPr="007E5266">
        <w:rPr>
          <w:b/>
          <w:sz w:val="26"/>
          <w:szCs w:val="28"/>
          <w:lang w:val="vi-VN"/>
        </w:rPr>
        <w:tab/>
      </w:r>
      <w:r w:rsidR="007E5266" w:rsidRPr="007E5266">
        <w:rPr>
          <w:b/>
          <w:sz w:val="26"/>
          <w:szCs w:val="28"/>
          <w:lang w:val="vi-VN"/>
        </w:rPr>
        <w:tab/>
      </w:r>
      <w:r w:rsidR="007E5266" w:rsidRPr="007E5266">
        <w:rPr>
          <w:b/>
          <w:sz w:val="26"/>
          <w:szCs w:val="28"/>
          <w:lang w:val="vi-VN"/>
        </w:rPr>
        <w:tab/>
      </w:r>
      <w:r w:rsidR="007E5266" w:rsidRPr="007E5266">
        <w:rPr>
          <w:b/>
          <w:sz w:val="26"/>
          <w:szCs w:val="28"/>
          <w:lang w:val="vi-VN"/>
        </w:rPr>
        <w:tab/>
      </w:r>
      <w:r w:rsidRPr="005E417C">
        <w:rPr>
          <w:b/>
          <w:sz w:val="26"/>
          <w:szCs w:val="28"/>
          <w:lang w:val="vi-VN"/>
        </w:rPr>
        <w:t xml:space="preserve"> TRƯỞNG BỘ MÔN </w:t>
      </w:r>
      <w:r w:rsidR="000A2756" w:rsidRPr="000A2756">
        <w:rPr>
          <w:b/>
          <w:sz w:val="26"/>
          <w:szCs w:val="28"/>
          <w:lang w:val="vi-VN"/>
        </w:rPr>
        <w:tab/>
      </w:r>
    </w:p>
    <w:p w:rsidR="009E51E8" w:rsidRDefault="009E51E8" w:rsidP="009E51E8">
      <w:pPr>
        <w:rPr>
          <w:b/>
          <w:sz w:val="26"/>
          <w:szCs w:val="28"/>
          <w:lang w:val="vi-VN"/>
        </w:rPr>
      </w:pPr>
    </w:p>
    <w:p w:rsidR="00B44339" w:rsidRPr="0065333D" w:rsidRDefault="00B44339" w:rsidP="00B44339">
      <w:pPr>
        <w:rPr>
          <w:b/>
          <w:sz w:val="26"/>
          <w:szCs w:val="28"/>
          <w:lang w:val="vi-VN"/>
        </w:rPr>
      </w:pPr>
    </w:p>
    <w:p w:rsidR="008D3E7D" w:rsidRPr="0065333D" w:rsidRDefault="00691CDA" w:rsidP="00691CDA">
      <w:pPr>
        <w:jc w:val="center"/>
        <w:rPr>
          <w:b/>
          <w:sz w:val="26"/>
          <w:szCs w:val="28"/>
          <w:lang w:val="vi-VN"/>
        </w:rPr>
      </w:pPr>
      <w:r w:rsidRPr="0065333D">
        <w:rPr>
          <w:b/>
          <w:sz w:val="26"/>
          <w:szCs w:val="28"/>
          <w:lang w:val="vi-VN"/>
        </w:rPr>
        <w:t>BAN GIÁM HIỆU</w:t>
      </w:r>
    </w:p>
    <w:sectPr w:rsidR="008D3E7D" w:rsidRPr="0065333D" w:rsidSect="000203AA">
      <w:footerReference w:type="default" r:id="rId9"/>
      <w:pgSz w:w="12240" w:h="15840"/>
      <w:pgMar w:top="993" w:right="1440" w:bottom="1134" w:left="1440" w:header="624"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F6" w:rsidRDefault="00D84EF6" w:rsidP="00681FBF">
      <w:pPr>
        <w:spacing w:after="0" w:line="240" w:lineRule="auto"/>
      </w:pPr>
      <w:r>
        <w:separator/>
      </w:r>
    </w:p>
  </w:endnote>
  <w:endnote w:type="continuationSeparator" w:id="0">
    <w:p w:rsidR="00D84EF6" w:rsidRDefault="00D84EF6"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979839"/>
      <w:docPartObj>
        <w:docPartGallery w:val="Page Numbers (Bottom of Page)"/>
        <w:docPartUnique/>
      </w:docPartObj>
    </w:sdtPr>
    <w:sdtEndPr/>
    <w:sdtContent>
      <w:p w:rsidR="0065270C" w:rsidRDefault="00D84EF6">
        <w:pPr>
          <w:pStyle w:val="Footer"/>
          <w:jc w:val="center"/>
        </w:pPr>
        <w:r>
          <w:fldChar w:fldCharType="begin"/>
        </w:r>
        <w:r>
          <w:instrText>PAGE   \* MERGEFORMAT</w:instrText>
        </w:r>
        <w:r>
          <w:fldChar w:fldCharType="separate"/>
        </w:r>
        <w:r w:rsidR="00BB3D6D" w:rsidRPr="00BB3D6D">
          <w:rPr>
            <w:noProof/>
            <w:lang w:val="vi-VN"/>
          </w:rPr>
          <w:t>8</w:t>
        </w:r>
        <w:r>
          <w:rPr>
            <w:noProof/>
            <w:lang w:val="vi-VN"/>
          </w:rPr>
          <w:fldChar w:fldCharType="end"/>
        </w:r>
      </w:p>
    </w:sdtContent>
  </w:sdt>
  <w:p w:rsidR="0065270C" w:rsidRDefault="0065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F6" w:rsidRDefault="00D84EF6" w:rsidP="00681FBF">
      <w:pPr>
        <w:spacing w:after="0" w:line="240" w:lineRule="auto"/>
      </w:pPr>
      <w:r>
        <w:separator/>
      </w:r>
    </w:p>
  </w:footnote>
  <w:footnote w:type="continuationSeparator" w:id="0">
    <w:p w:rsidR="00D84EF6" w:rsidRDefault="00D84EF6" w:rsidP="00681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26136"/>
    <w:multiLevelType w:val="hybridMultilevel"/>
    <w:tmpl w:val="2802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87"/>
    <w:rsid w:val="00000784"/>
    <w:rsid w:val="00001DEE"/>
    <w:rsid w:val="00003607"/>
    <w:rsid w:val="000059F7"/>
    <w:rsid w:val="000203AA"/>
    <w:rsid w:val="00026C32"/>
    <w:rsid w:val="000273BF"/>
    <w:rsid w:val="000310AD"/>
    <w:rsid w:val="00034FA2"/>
    <w:rsid w:val="00037C32"/>
    <w:rsid w:val="00046236"/>
    <w:rsid w:val="000532E8"/>
    <w:rsid w:val="00057409"/>
    <w:rsid w:val="00061D81"/>
    <w:rsid w:val="00072F60"/>
    <w:rsid w:val="00073073"/>
    <w:rsid w:val="00087719"/>
    <w:rsid w:val="000951FD"/>
    <w:rsid w:val="000A2756"/>
    <w:rsid w:val="000A5614"/>
    <w:rsid w:val="000A5C29"/>
    <w:rsid w:val="000B3947"/>
    <w:rsid w:val="000C0437"/>
    <w:rsid w:val="000C4E6B"/>
    <w:rsid w:val="000D0E0F"/>
    <w:rsid w:val="000D5D86"/>
    <w:rsid w:val="000F1C00"/>
    <w:rsid w:val="0010232E"/>
    <w:rsid w:val="00102C02"/>
    <w:rsid w:val="00102FC6"/>
    <w:rsid w:val="00123270"/>
    <w:rsid w:val="00135851"/>
    <w:rsid w:val="001429EF"/>
    <w:rsid w:val="001465B5"/>
    <w:rsid w:val="001736B0"/>
    <w:rsid w:val="00177EF0"/>
    <w:rsid w:val="00183467"/>
    <w:rsid w:val="001A334A"/>
    <w:rsid w:val="001A6619"/>
    <w:rsid w:val="001A6C78"/>
    <w:rsid w:val="001B4895"/>
    <w:rsid w:val="001C7B46"/>
    <w:rsid w:val="001D6E29"/>
    <w:rsid w:val="001D7D61"/>
    <w:rsid w:val="001F24F0"/>
    <w:rsid w:val="002045D4"/>
    <w:rsid w:val="00215422"/>
    <w:rsid w:val="0022029D"/>
    <w:rsid w:val="00232190"/>
    <w:rsid w:val="0023421A"/>
    <w:rsid w:val="00243343"/>
    <w:rsid w:val="002458EB"/>
    <w:rsid w:val="002531F2"/>
    <w:rsid w:val="00261917"/>
    <w:rsid w:val="00267E74"/>
    <w:rsid w:val="002768ED"/>
    <w:rsid w:val="00277DAC"/>
    <w:rsid w:val="00285F88"/>
    <w:rsid w:val="002A63BD"/>
    <w:rsid w:val="002B1324"/>
    <w:rsid w:val="002B3403"/>
    <w:rsid w:val="002C34CB"/>
    <w:rsid w:val="002C591C"/>
    <w:rsid w:val="002C6AAE"/>
    <w:rsid w:val="002E4A17"/>
    <w:rsid w:val="002E61B6"/>
    <w:rsid w:val="003008E1"/>
    <w:rsid w:val="0030738D"/>
    <w:rsid w:val="00314AAC"/>
    <w:rsid w:val="0032527B"/>
    <w:rsid w:val="0034256B"/>
    <w:rsid w:val="00375A12"/>
    <w:rsid w:val="003777C6"/>
    <w:rsid w:val="00377B6F"/>
    <w:rsid w:val="00382526"/>
    <w:rsid w:val="003859B7"/>
    <w:rsid w:val="00386CCF"/>
    <w:rsid w:val="00393E15"/>
    <w:rsid w:val="003A0A9B"/>
    <w:rsid w:val="003A1C93"/>
    <w:rsid w:val="003A21D8"/>
    <w:rsid w:val="003C0B58"/>
    <w:rsid w:val="003D71C3"/>
    <w:rsid w:val="003E4F98"/>
    <w:rsid w:val="00407D58"/>
    <w:rsid w:val="0042261B"/>
    <w:rsid w:val="0043212F"/>
    <w:rsid w:val="00441091"/>
    <w:rsid w:val="00476E3A"/>
    <w:rsid w:val="00480D36"/>
    <w:rsid w:val="004871AA"/>
    <w:rsid w:val="00491FCE"/>
    <w:rsid w:val="004A1580"/>
    <w:rsid w:val="004A3109"/>
    <w:rsid w:val="004A54C6"/>
    <w:rsid w:val="004B1478"/>
    <w:rsid w:val="004B42A9"/>
    <w:rsid w:val="004C7504"/>
    <w:rsid w:val="004D3155"/>
    <w:rsid w:val="004E3343"/>
    <w:rsid w:val="004E3C47"/>
    <w:rsid w:val="004E3EEC"/>
    <w:rsid w:val="004F0C8A"/>
    <w:rsid w:val="00500272"/>
    <w:rsid w:val="00521EE5"/>
    <w:rsid w:val="00522196"/>
    <w:rsid w:val="00522E93"/>
    <w:rsid w:val="00524309"/>
    <w:rsid w:val="0052645C"/>
    <w:rsid w:val="005350C2"/>
    <w:rsid w:val="00535712"/>
    <w:rsid w:val="00547075"/>
    <w:rsid w:val="0054761C"/>
    <w:rsid w:val="00547BDE"/>
    <w:rsid w:val="0055771A"/>
    <w:rsid w:val="00584D17"/>
    <w:rsid w:val="005A39AA"/>
    <w:rsid w:val="005A3BF0"/>
    <w:rsid w:val="005A7A2B"/>
    <w:rsid w:val="005B111C"/>
    <w:rsid w:val="005C14D5"/>
    <w:rsid w:val="005C25A4"/>
    <w:rsid w:val="005D571C"/>
    <w:rsid w:val="005E49C7"/>
    <w:rsid w:val="006034F3"/>
    <w:rsid w:val="006121F4"/>
    <w:rsid w:val="006208B5"/>
    <w:rsid w:val="006221FB"/>
    <w:rsid w:val="0062290C"/>
    <w:rsid w:val="00625226"/>
    <w:rsid w:val="006258F5"/>
    <w:rsid w:val="00632C15"/>
    <w:rsid w:val="00637785"/>
    <w:rsid w:val="00651497"/>
    <w:rsid w:val="0065270C"/>
    <w:rsid w:val="0065333D"/>
    <w:rsid w:val="00655707"/>
    <w:rsid w:val="00664069"/>
    <w:rsid w:val="006748D4"/>
    <w:rsid w:val="00680112"/>
    <w:rsid w:val="00680597"/>
    <w:rsid w:val="00681FBF"/>
    <w:rsid w:val="00686623"/>
    <w:rsid w:val="00691CDA"/>
    <w:rsid w:val="00696E0D"/>
    <w:rsid w:val="0069720A"/>
    <w:rsid w:val="006977AE"/>
    <w:rsid w:val="006A35E9"/>
    <w:rsid w:val="006B2C7A"/>
    <w:rsid w:val="006D0B9D"/>
    <w:rsid w:val="006E5417"/>
    <w:rsid w:val="00702E8E"/>
    <w:rsid w:val="007058E9"/>
    <w:rsid w:val="007067D9"/>
    <w:rsid w:val="00713083"/>
    <w:rsid w:val="007221D5"/>
    <w:rsid w:val="007401D3"/>
    <w:rsid w:val="00745476"/>
    <w:rsid w:val="00745C1B"/>
    <w:rsid w:val="00762518"/>
    <w:rsid w:val="00773124"/>
    <w:rsid w:val="0077527C"/>
    <w:rsid w:val="007804EA"/>
    <w:rsid w:val="0079344A"/>
    <w:rsid w:val="007A2993"/>
    <w:rsid w:val="007A3611"/>
    <w:rsid w:val="007A731B"/>
    <w:rsid w:val="007C3F93"/>
    <w:rsid w:val="007D6B4A"/>
    <w:rsid w:val="007E4E7C"/>
    <w:rsid w:val="007E5266"/>
    <w:rsid w:val="0080718C"/>
    <w:rsid w:val="008176DA"/>
    <w:rsid w:val="00824016"/>
    <w:rsid w:val="00825EA7"/>
    <w:rsid w:val="0084233C"/>
    <w:rsid w:val="0085795D"/>
    <w:rsid w:val="00871D60"/>
    <w:rsid w:val="008768D3"/>
    <w:rsid w:val="00881FC8"/>
    <w:rsid w:val="00883513"/>
    <w:rsid w:val="00894645"/>
    <w:rsid w:val="00895C4E"/>
    <w:rsid w:val="008A476B"/>
    <w:rsid w:val="008B6B1B"/>
    <w:rsid w:val="008D2899"/>
    <w:rsid w:val="008D3E7D"/>
    <w:rsid w:val="008D7E3D"/>
    <w:rsid w:val="008F0A3F"/>
    <w:rsid w:val="008F53FC"/>
    <w:rsid w:val="00902F8C"/>
    <w:rsid w:val="0091045E"/>
    <w:rsid w:val="009200C5"/>
    <w:rsid w:val="009331D4"/>
    <w:rsid w:val="00937B9E"/>
    <w:rsid w:val="00946D31"/>
    <w:rsid w:val="009527E8"/>
    <w:rsid w:val="00960506"/>
    <w:rsid w:val="009679BC"/>
    <w:rsid w:val="00977F48"/>
    <w:rsid w:val="00987DCB"/>
    <w:rsid w:val="009A743E"/>
    <w:rsid w:val="009B36BA"/>
    <w:rsid w:val="009B3D4B"/>
    <w:rsid w:val="009C14AB"/>
    <w:rsid w:val="009D4F5F"/>
    <w:rsid w:val="009E4B34"/>
    <w:rsid w:val="009E51E8"/>
    <w:rsid w:val="009F64CB"/>
    <w:rsid w:val="009F72FE"/>
    <w:rsid w:val="009F7A2C"/>
    <w:rsid w:val="00A2677D"/>
    <w:rsid w:val="00A27F95"/>
    <w:rsid w:val="00A32873"/>
    <w:rsid w:val="00A400E9"/>
    <w:rsid w:val="00A438ED"/>
    <w:rsid w:val="00A6372E"/>
    <w:rsid w:val="00A6520C"/>
    <w:rsid w:val="00A65762"/>
    <w:rsid w:val="00A775D5"/>
    <w:rsid w:val="00A82E7A"/>
    <w:rsid w:val="00AC0886"/>
    <w:rsid w:val="00AC0A6B"/>
    <w:rsid w:val="00AC646E"/>
    <w:rsid w:val="00AD3C01"/>
    <w:rsid w:val="00AD725D"/>
    <w:rsid w:val="00AE3D11"/>
    <w:rsid w:val="00AE4EED"/>
    <w:rsid w:val="00AE77A5"/>
    <w:rsid w:val="00AF1482"/>
    <w:rsid w:val="00B02A4D"/>
    <w:rsid w:val="00B27AEC"/>
    <w:rsid w:val="00B37BCB"/>
    <w:rsid w:val="00B405CC"/>
    <w:rsid w:val="00B42A65"/>
    <w:rsid w:val="00B44339"/>
    <w:rsid w:val="00B4677B"/>
    <w:rsid w:val="00B50A3E"/>
    <w:rsid w:val="00B53C45"/>
    <w:rsid w:val="00B5573A"/>
    <w:rsid w:val="00B75675"/>
    <w:rsid w:val="00B75709"/>
    <w:rsid w:val="00B80DE6"/>
    <w:rsid w:val="00B844D6"/>
    <w:rsid w:val="00B94061"/>
    <w:rsid w:val="00B95BE6"/>
    <w:rsid w:val="00B96BCB"/>
    <w:rsid w:val="00BA18AB"/>
    <w:rsid w:val="00BB06C5"/>
    <w:rsid w:val="00BB3D6D"/>
    <w:rsid w:val="00BD2069"/>
    <w:rsid w:val="00BE307F"/>
    <w:rsid w:val="00BE35C1"/>
    <w:rsid w:val="00BF0AFC"/>
    <w:rsid w:val="00BF1EF9"/>
    <w:rsid w:val="00BF44DC"/>
    <w:rsid w:val="00C109CE"/>
    <w:rsid w:val="00C10C75"/>
    <w:rsid w:val="00C32A6C"/>
    <w:rsid w:val="00C364D1"/>
    <w:rsid w:val="00C40B26"/>
    <w:rsid w:val="00C70025"/>
    <w:rsid w:val="00C74287"/>
    <w:rsid w:val="00C87379"/>
    <w:rsid w:val="00C92991"/>
    <w:rsid w:val="00C945D2"/>
    <w:rsid w:val="00CA1198"/>
    <w:rsid w:val="00CA415A"/>
    <w:rsid w:val="00CB3190"/>
    <w:rsid w:val="00CD3473"/>
    <w:rsid w:val="00CD3C94"/>
    <w:rsid w:val="00CE15BE"/>
    <w:rsid w:val="00CF5E87"/>
    <w:rsid w:val="00D04154"/>
    <w:rsid w:val="00D044E6"/>
    <w:rsid w:val="00D10959"/>
    <w:rsid w:val="00D2340A"/>
    <w:rsid w:val="00D2576E"/>
    <w:rsid w:val="00D263B0"/>
    <w:rsid w:val="00D32950"/>
    <w:rsid w:val="00D608E7"/>
    <w:rsid w:val="00D64B0E"/>
    <w:rsid w:val="00D700EA"/>
    <w:rsid w:val="00D81D91"/>
    <w:rsid w:val="00D81DCD"/>
    <w:rsid w:val="00D84EF6"/>
    <w:rsid w:val="00D853DA"/>
    <w:rsid w:val="00DA56B7"/>
    <w:rsid w:val="00DB693D"/>
    <w:rsid w:val="00DF097D"/>
    <w:rsid w:val="00DF75D5"/>
    <w:rsid w:val="00E05B9A"/>
    <w:rsid w:val="00E06081"/>
    <w:rsid w:val="00E07388"/>
    <w:rsid w:val="00E11A74"/>
    <w:rsid w:val="00E2053C"/>
    <w:rsid w:val="00E24185"/>
    <w:rsid w:val="00E26347"/>
    <w:rsid w:val="00E26AB3"/>
    <w:rsid w:val="00E518CB"/>
    <w:rsid w:val="00E726D6"/>
    <w:rsid w:val="00E779A3"/>
    <w:rsid w:val="00E84772"/>
    <w:rsid w:val="00EB0803"/>
    <w:rsid w:val="00EC0CEC"/>
    <w:rsid w:val="00EE228D"/>
    <w:rsid w:val="00EE7030"/>
    <w:rsid w:val="00EE73C5"/>
    <w:rsid w:val="00EF345E"/>
    <w:rsid w:val="00F028EB"/>
    <w:rsid w:val="00F11AB8"/>
    <w:rsid w:val="00F14756"/>
    <w:rsid w:val="00F33CEA"/>
    <w:rsid w:val="00F5129A"/>
    <w:rsid w:val="00F52053"/>
    <w:rsid w:val="00F522DB"/>
    <w:rsid w:val="00F72AA0"/>
    <w:rsid w:val="00F834FE"/>
    <w:rsid w:val="00F83CEF"/>
    <w:rsid w:val="00F85DD2"/>
    <w:rsid w:val="00FB6D29"/>
    <w:rsid w:val="00FD28B2"/>
    <w:rsid w:val="00FD75D2"/>
    <w:rsid w:val="00FE1C60"/>
    <w:rsid w:val="00FE2EB3"/>
    <w:rsid w:val="00FF38A6"/>
    <w:rsid w:val="00FF62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uiPriority w:val="1"/>
    <w:qFormat/>
    <w:rsid w:val="00285F88"/>
    <w:pPr>
      <w:ind w:left="720"/>
      <w:contextualSpacing/>
    </w:pPr>
  </w:style>
  <w:style w:type="paragraph" w:styleId="BalloonText">
    <w:name w:val="Balloon Text"/>
    <w:basedOn w:val="Normal"/>
    <w:link w:val="BalloonTextChar"/>
    <w:uiPriority w:val="99"/>
    <w:semiHidden/>
    <w:unhideWhenUsed/>
    <w:rsid w:val="000D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0F"/>
    <w:rPr>
      <w:rFonts w:ascii="Tahoma" w:hAnsi="Tahoma" w:cs="Tahoma"/>
      <w:sz w:val="16"/>
      <w:szCs w:val="16"/>
    </w:rPr>
  </w:style>
  <w:style w:type="paragraph" w:styleId="BodyText">
    <w:name w:val="Body Text"/>
    <w:basedOn w:val="Normal"/>
    <w:link w:val="BodyTextChar"/>
    <w:uiPriority w:val="1"/>
    <w:qFormat/>
    <w:rsid w:val="004A54C6"/>
    <w:pPr>
      <w:widowControl w:val="0"/>
      <w:spacing w:before="60" w:after="0" w:line="240" w:lineRule="auto"/>
      <w:ind w:left="100"/>
    </w:pPr>
    <w:rPr>
      <w:rFonts w:eastAsia="Times New Roman"/>
      <w:sz w:val="24"/>
      <w:szCs w:val="24"/>
    </w:rPr>
  </w:style>
  <w:style w:type="character" w:customStyle="1" w:styleId="BodyTextChar">
    <w:name w:val="Body Text Char"/>
    <w:basedOn w:val="DefaultParagraphFont"/>
    <w:link w:val="BodyText"/>
    <w:uiPriority w:val="1"/>
    <w:rsid w:val="004A54C6"/>
    <w:rPr>
      <w:rFonts w:eastAsia="Times New Roman"/>
      <w:sz w:val="24"/>
      <w:szCs w:val="24"/>
    </w:rPr>
  </w:style>
  <w:style w:type="paragraph" w:customStyle="1" w:styleId="Default">
    <w:name w:val="Default"/>
    <w:rsid w:val="00AC0886"/>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uiPriority w:val="1"/>
    <w:qFormat/>
    <w:rsid w:val="00285F88"/>
    <w:pPr>
      <w:ind w:left="720"/>
      <w:contextualSpacing/>
    </w:pPr>
  </w:style>
  <w:style w:type="paragraph" w:styleId="BalloonText">
    <w:name w:val="Balloon Text"/>
    <w:basedOn w:val="Normal"/>
    <w:link w:val="BalloonTextChar"/>
    <w:uiPriority w:val="99"/>
    <w:semiHidden/>
    <w:unhideWhenUsed/>
    <w:rsid w:val="000D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0F"/>
    <w:rPr>
      <w:rFonts w:ascii="Tahoma" w:hAnsi="Tahoma" w:cs="Tahoma"/>
      <w:sz w:val="16"/>
      <w:szCs w:val="16"/>
    </w:rPr>
  </w:style>
  <w:style w:type="paragraph" w:styleId="BodyText">
    <w:name w:val="Body Text"/>
    <w:basedOn w:val="Normal"/>
    <w:link w:val="BodyTextChar"/>
    <w:uiPriority w:val="1"/>
    <w:qFormat/>
    <w:rsid w:val="004A54C6"/>
    <w:pPr>
      <w:widowControl w:val="0"/>
      <w:spacing w:before="60" w:after="0" w:line="240" w:lineRule="auto"/>
      <w:ind w:left="100"/>
    </w:pPr>
    <w:rPr>
      <w:rFonts w:eastAsia="Times New Roman"/>
      <w:sz w:val="24"/>
      <w:szCs w:val="24"/>
    </w:rPr>
  </w:style>
  <w:style w:type="character" w:customStyle="1" w:styleId="BodyTextChar">
    <w:name w:val="Body Text Char"/>
    <w:basedOn w:val="DefaultParagraphFont"/>
    <w:link w:val="BodyText"/>
    <w:uiPriority w:val="1"/>
    <w:rsid w:val="004A54C6"/>
    <w:rPr>
      <w:rFonts w:eastAsia="Times New Roman"/>
      <w:sz w:val="24"/>
      <w:szCs w:val="24"/>
    </w:rPr>
  </w:style>
  <w:style w:type="paragraph" w:customStyle="1" w:styleId="Default">
    <w:name w:val="Default"/>
    <w:rsid w:val="00AC0886"/>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D841-BBEC-4CE8-B931-556FB820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trancong</cp:lastModifiedBy>
  <cp:revision>4</cp:revision>
  <cp:lastPrinted>2016-06-23T08:43:00Z</cp:lastPrinted>
  <dcterms:created xsi:type="dcterms:W3CDTF">2017-09-06T10:26:00Z</dcterms:created>
  <dcterms:modified xsi:type="dcterms:W3CDTF">2017-09-06T13:48:00Z</dcterms:modified>
</cp:coreProperties>
</file>