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0" w:type="dxa"/>
        <w:tblInd w:w="-342" w:type="dxa"/>
        <w:tblLook w:val="04A0" w:firstRow="1" w:lastRow="0" w:firstColumn="1" w:lastColumn="0" w:noHBand="0" w:noVBand="1"/>
      </w:tblPr>
      <w:tblGrid>
        <w:gridCol w:w="4590"/>
        <w:gridCol w:w="5940"/>
      </w:tblGrid>
      <w:tr w:rsidR="00E513D2" w:rsidRPr="002A1AF5" w:rsidTr="008274A7">
        <w:tc>
          <w:tcPr>
            <w:tcW w:w="4590" w:type="dxa"/>
          </w:tcPr>
          <w:p w:rsidR="00AD62C3" w:rsidRPr="002A1AF5" w:rsidRDefault="00AD62C3" w:rsidP="008274A7">
            <w:pPr>
              <w:adjustRightInd w:val="0"/>
              <w:snapToGrid w:val="0"/>
              <w:jc w:val="center"/>
              <w:rPr>
                <w:bCs/>
                <w:sz w:val="26"/>
                <w:szCs w:val="26"/>
              </w:rPr>
            </w:pPr>
            <w:r w:rsidRPr="002A1AF5">
              <w:rPr>
                <w:bCs/>
                <w:sz w:val="26"/>
                <w:szCs w:val="26"/>
              </w:rPr>
              <w:t>UBND TỈNH BÌNH DƯƠNG</w:t>
            </w:r>
          </w:p>
          <w:p w:rsidR="00AD62C3" w:rsidRPr="002A1AF5" w:rsidRDefault="00AD62C3" w:rsidP="008274A7">
            <w:pPr>
              <w:adjustRightInd w:val="0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2A1AF5">
              <w:rPr>
                <w:b/>
                <w:bCs/>
                <w:sz w:val="26"/>
                <w:szCs w:val="26"/>
              </w:rPr>
              <w:t>TRƯỜNG ĐẠI HỌC THỦ DẦU MỘT</w:t>
            </w:r>
          </w:p>
          <w:p w:rsidR="00AD62C3" w:rsidRPr="002A1AF5" w:rsidRDefault="00AD62C3" w:rsidP="008274A7">
            <w:pPr>
              <w:adjustRightInd w:val="0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2A1AF5">
              <w:rPr>
                <w:b/>
                <w:bCs/>
                <w:sz w:val="26"/>
                <w:szCs w:val="26"/>
              </w:rPr>
              <w:t>----------------------</w:t>
            </w:r>
          </w:p>
        </w:tc>
        <w:tc>
          <w:tcPr>
            <w:tcW w:w="5940" w:type="dxa"/>
          </w:tcPr>
          <w:p w:rsidR="00AD62C3" w:rsidRPr="002A1AF5" w:rsidRDefault="00AD62C3" w:rsidP="008274A7">
            <w:pPr>
              <w:adjustRightInd w:val="0"/>
              <w:snapToGrid w:val="0"/>
              <w:jc w:val="center"/>
              <w:rPr>
                <w:bCs/>
                <w:sz w:val="26"/>
                <w:szCs w:val="26"/>
              </w:rPr>
            </w:pPr>
            <w:r w:rsidRPr="002A1AF5">
              <w:rPr>
                <w:bCs/>
                <w:sz w:val="26"/>
                <w:szCs w:val="26"/>
              </w:rPr>
              <w:t>CỘNG HÒA XÃ HỘI CHỦ NGHĨA VIỆT NAM</w:t>
            </w:r>
          </w:p>
          <w:p w:rsidR="00AD62C3" w:rsidRPr="002A1AF5" w:rsidRDefault="00AD62C3" w:rsidP="008274A7">
            <w:pPr>
              <w:adjustRightInd w:val="0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2A1AF5">
              <w:rPr>
                <w:b/>
                <w:bCs/>
                <w:sz w:val="26"/>
                <w:szCs w:val="26"/>
              </w:rPr>
              <w:t>Độc lập- Tự do- Hạnh phúc</w:t>
            </w:r>
          </w:p>
          <w:p w:rsidR="00AD62C3" w:rsidRPr="002A1AF5" w:rsidRDefault="00AD62C3" w:rsidP="008274A7">
            <w:pPr>
              <w:adjustRightInd w:val="0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2A1AF5">
              <w:rPr>
                <w:b/>
                <w:bCs/>
                <w:sz w:val="26"/>
                <w:szCs w:val="26"/>
              </w:rPr>
              <w:t>-----------------</w:t>
            </w:r>
          </w:p>
        </w:tc>
      </w:tr>
    </w:tbl>
    <w:p w:rsidR="00AD62C3" w:rsidRPr="002A1AF5" w:rsidRDefault="00AD62C3" w:rsidP="00AD62C3">
      <w:pPr>
        <w:adjustRightInd w:val="0"/>
        <w:snapToGrid w:val="0"/>
        <w:jc w:val="center"/>
        <w:rPr>
          <w:b/>
          <w:bCs/>
          <w:sz w:val="26"/>
          <w:szCs w:val="26"/>
        </w:rPr>
      </w:pPr>
    </w:p>
    <w:p w:rsidR="00AD62C3" w:rsidRPr="002A1AF5" w:rsidRDefault="00873BA1" w:rsidP="00AD62C3">
      <w:pPr>
        <w:adjustRightInd w:val="0"/>
        <w:snapToGrid w:val="0"/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1CA8E35" wp14:editId="62BE5F25">
                <wp:simplePos x="0" y="0"/>
                <wp:positionH relativeFrom="column">
                  <wp:posOffset>645627</wp:posOffset>
                </wp:positionH>
                <wp:positionV relativeFrom="paragraph">
                  <wp:posOffset>-4612</wp:posOffset>
                </wp:positionV>
                <wp:extent cx="5229225" cy="0"/>
                <wp:effectExtent l="0" t="0" r="952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29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50.85pt,-.35pt" to="462.6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" strokecolor="black [3040]">
                <o:lock v:ext="edit" shapetype="f"/>
              </v:line>
            </w:pict>
          </mc:Fallback>
        </mc:AlternateContent>
      </w:r>
    </w:p>
    <w:p w:rsidR="00AD62C3" w:rsidRPr="002A1AF5" w:rsidRDefault="00AD62C3" w:rsidP="00AD62C3">
      <w:pPr>
        <w:adjustRightInd w:val="0"/>
        <w:snapToGrid w:val="0"/>
        <w:jc w:val="center"/>
        <w:rPr>
          <w:b/>
          <w:bCs/>
          <w:sz w:val="26"/>
          <w:szCs w:val="26"/>
        </w:rPr>
      </w:pPr>
      <w:r w:rsidRPr="002A1AF5">
        <w:rPr>
          <w:b/>
          <w:bCs/>
          <w:sz w:val="26"/>
          <w:szCs w:val="26"/>
        </w:rPr>
        <w:t>CHƯƠNG TRÌNH ĐÀO TẠO CỬ NHÂN</w:t>
      </w:r>
    </w:p>
    <w:p w:rsidR="00AD62C3" w:rsidRPr="002A1AF5" w:rsidRDefault="00AD62C3" w:rsidP="00AD62C3">
      <w:pPr>
        <w:adjustRightInd w:val="0"/>
        <w:snapToGrid w:val="0"/>
        <w:jc w:val="center"/>
        <w:rPr>
          <w:b/>
          <w:bCs/>
          <w:sz w:val="26"/>
          <w:szCs w:val="26"/>
        </w:rPr>
      </w:pPr>
      <w:r w:rsidRPr="002A1AF5">
        <w:rPr>
          <w:b/>
          <w:bCs/>
          <w:sz w:val="26"/>
          <w:szCs w:val="26"/>
        </w:rPr>
        <w:t>NGÀNH ĐÀO TẠ</w:t>
      </w:r>
      <w:r w:rsidR="00236524" w:rsidRPr="002A1AF5">
        <w:rPr>
          <w:b/>
          <w:bCs/>
          <w:sz w:val="26"/>
          <w:szCs w:val="26"/>
        </w:rPr>
        <w:t xml:space="preserve">O: MÔN CHUNG </w:t>
      </w:r>
    </w:p>
    <w:p w:rsidR="00AD62C3" w:rsidRPr="002A1AF5" w:rsidRDefault="00AD62C3" w:rsidP="00AD62C3">
      <w:pPr>
        <w:adjustRightInd w:val="0"/>
        <w:snapToGrid w:val="0"/>
        <w:jc w:val="center"/>
        <w:rPr>
          <w:b/>
          <w:bCs/>
          <w:sz w:val="26"/>
          <w:szCs w:val="26"/>
          <w:vertAlign w:val="superscript"/>
        </w:rPr>
      </w:pPr>
      <w:r w:rsidRPr="002A1AF5">
        <w:rPr>
          <w:b/>
          <w:bCs/>
          <w:sz w:val="26"/>
          <w:szCs w:val="26"/>
        </w:rPr>
        <w:t>ĐỀ CƯƠNG HỌC PHẦN</w:t>
      </w:r>
      <w:r w:rsidRPr="002A1AF5">
        <w:rPr>
          <w:rStyle w:val="FootnoteReference"/>
          <w:b/>
          <w:bCs/>
          <w:sz w:val="26"/>
          <w:szCs w:val="26"/>
        </w:rPr>
        <w:footnoteReference w:id="1"/>
      </w:r>
    </w:p>
    <w:p w:rsidR="00AD62C3" w:rsidRPr="002A1AF5" w:rsidRDefault="00AD62C3" w:rsidP="00AD62C3">
      <w:pPr>
        <w:tabs>
          <w:tab w:val="left" w:pos="3422"/>
        </w:tabs>
        <w:rPr>
          <w:b/>
          <w:color w:val="C00000"/>
          <w:sz w:val="26"/>
          <w:szCs w:val="26"/>
        </w:rPr>
      </w:pPr>
      <w:r w:rsidRPr="002A1AF5">
        <w:rPr>
          <w:b/>
          <w:color w:val="C00000"/>
          <w:sz w:val="26"/>
          <w:szCs w:val="26"/>
        </w:rPr>
        <w:tab/>
      </w:r>
    </w:p>
    <w:p w:rsidR="00AD62C3" w:rsidRPr="002A1AF5" w:rsidRDefault="00AD62C3" w:rsidP="008274A7">
      <w:pPr>
        <w:jc w:val="both"/>
        <w:rPr>
          <w:b/>
          <w:i/>
          <w:sz w:val="26"/>
          <w:szCs w:val="26"/>
          <w:lang w:val="vi-VN"/>
        </w:rPr>
      </w:pP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8910"/>
      </w:tblGrid>
      <w:tr w:rsidR="008C2283" w:rsidRPr="002A1AF5" w:rsidTr="008C2283">
        <w:trPr>
          <w:trHeight w:val="630"/>
        </w:trPr>
        <w:tc>
          <w:tcPr>
            <w:tcW w:w="810" w:type="dxa"/>
            <w:vAlign w:val="center"/>
          </w:tcPr>
          <w:p w:rsidR="008C2283" w:rsidRPr="002A1AF5" w:rsidRDefault="008C2283" w:rsidP="008C2283">
            <w:pPr>
              <w:spacing w:before="120" w:after="120"/>
              <w:rPr>
                <w:b/>
                <w:sz w:val="26"/>
                <w:szCs w:val="26"/>
              </w:rPr>
            </w:pPr>
            <w:r w:rsidRPr="002A1AF5">
              <w:rPr>
                <w:b/>
                <w:sz w:val="26"/>
                <w:szCs w:val="26"/>
              </w:rPr>
              <w:t>Tuần/Buổi học</w:t>
            </w:r>
          </w:p>
        </w:tc>
        <w:tc>
          <w:tcPr>
            <w:tcW w:w="8910" w:type="dxa"/>
            <w:vAlign w:val="center"/>
          </w:tcPr>
          <w:p w:rsidR="008C2283" w:rsidRPr="008C2283" w:rsidRDefault="008C2283" w:rsidP="0010167D">
            <w:pPr>
              <w:spacing w:before="120" w:after="120"/>
              <w:jc w:val="center"/>
              <w:rPr>
                <w:b/>
                <w:sz w:val="30"/>
                <w:szCs w:val="26"/>
              </w:rPr>
            </w:pPr>
            <w:r w:rsidRPr="008C2283">
              <w:rPr>
                <w:b/>
                <w:sz w:val="30"/>
                <w:szCs w:val="26"/>
              </w:rPr>
              <w:t>NỘI DUNG</w:t>
            </w:r>
          </w:p>
          <w:p w:rsidR="008C2283" w:rsidRPr="002A1AF5" w:rsidRDefault="008C2283" w:rsidP="008C2283">
            <w:pPr>
              <w:spacing w:before="120" w:after="120"/>
              <w:rPr>
                <w:b/>
                <w:sz w:val="26"/>
                <w:szCs w:val="26"/>
              </w:rPr>
            </w:pPr>
          </w:p>
        </w:tc>
      </w:tr>
      <w:tr w:rsidR="008C2283" w:rsidRPr="002A1AF5" w:rsidTr="008C2283">
        <w:trPr>
          <w:trHeight w:val="1293"/>
        </w:trPr>
        <w:tc>
          <w:tcPr>
            <w:tcW w:w="810" w:type="dxa"/>
            <w:vAlign w:val="center"/>
          </w:tcPr>
          <w:p w:rsidR="008C2283" w:rsidRPr="002A1AF5" w:rsidRDefault="008C2283" w:rsidP="008C2283">
            <w:pPr>
              <w:tabs>
                <w:tab w:val="center" w:pos="4680"/>
                <w:tab w:val="right" w:pos="9360"/>
              </w:tabs>
              <w:spacing w:before="120" w:after="120"/>
              <w:rPr>
                <w:sz w:val="26"/>
                <w:szCs w:val="26"/>
              </w:rPr>
            </w:pPr>
          </w:p>
          <w:p w:rsidR="008C2283" w:rsidRPr="002A1AF5" w:rsidRDefault="008C2283" w:rsidP="008C2283">
            <w:pPr>
              <w:tabs>
                <w:tab w:val="center" w:pos="4680"/>
                <w:tab w:val="right" w:pos="9360"/>
              </w:tabs>
              <w:spacing w:before="120" w:after="120"/>
              <w:rPr>
                <w:sz w:val="26"/>
                <w:szCs w:val="26"/>
              </w:rPr>
            </w:pPr>
          </w:p>
          <w:p w:rsidR="008C2283" w:rsidRPr="002A1AF5" w:rsidRDefault="008C2283" w:rsidP="008C2283">
            <w:pPr>
              <w:tabs>
                <w:tab w:val="center" w:pos="4680"/>
                <w:tab w:val="right" w:pos="9360"/>
              </w:tabs>
              <w:spacing w:before="120" w:after="120"/>
              <w:rPr>
                <w:sz w:val="26"/>
                <w:szCs w:val="26"/>
              </w:rPr>
            </w:pPr>
          </w:p>
          <w:p w:rsidR="008C2283" w:rsidRPr="002A1AF5" w:rsidRDefault="008C2283" w:rsidP="008C2283">
            <w:pPr>
              <w:tabs>
                <w:tab w:val="center" w:pos="4680"/>
                <w:tab w:val="right" w:pos="9360"/>
              </w:tabs>
              <w:spacing w:before="120" w:after="120"/>
              <w:rPr>
                <w:b/>
                <w:sz w:val="26"/>
                <w:szCs w:val="26"/>
              </w:rPr>
            </w:pPr>
            <w:r w:rsidRPr="002A1AF5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8910" w:type="dxa"/>
            <w:vAlign w:val="center"/>
          </w:tcPr>
          <w:p w:rsidR="008C2283" w:rsidRPr="002A1AF5" w:rsidRDefault="008C2283" w:rsidP="008C2283">
            <w:pPr>
              <w:adjustRightInd w:val="0"/>
              <w:snapToGrid w:val="0"/>
              <w:spacing w:before="120" w:after="120"/>
              <w:rPr>
                <w:b/>
                <w:bCs/>
                <w:sz w:val="26"/>
                <w:szCs w:val="26"/>
              </w:rPr>
            </w:pPr>
            <w:r w:rsidRPr="002A1AF5">
              <w:rPr>
                <w:b/>
                <w:bCs/>
                <w:sz w:val="26"/>
                <w:szCs w:val="26"/>
              </w:rPr>
              <w:t>1. TƯ DUY BIỆN LUẬN VÀ LUẬN CỨ</w:t>
            </w:r>
          </w:p>
          <w:p w:rsidR="008C2283" w:rsidRPr="002A1AF5" w:rsidRDefault="008C2283" w:rsidP="008C2283">
            <w:pPr>
              <w:adjustRightInd w:val="0"/>
              <w:snapToGrid w:val="0"/>
              <w:spacing w:before="120" w:after="120"/>
              <w:rPr>
                <w:b/>
                <w:bCs/>
                <w:sz w:val="26"/>
                <w:szCs w:val="26"/>
              </w:rPr>
            </w:pPr>
            <w:r w:rsidRPr="002A1AF5">
              <w:rPr>
                <w:b/>
                <w:bCs/>
                <w:sz w:val="26"/>
                <w:szCs w:val="26"/>
              </w:rPr>
              <w:t>1.1. Tư duy biện luận</w:t>
            </w:r>
          </w:p>
          <w:p w:rsidR="008C2283" w:rsidRPr="002A1AF5" w:rsidRDefault="008C2283" w:rsidP="008C2283">
            <w:pPr>
              <w:adjustRightInd w:val="0"/>
              <w:snapToGrid w:val="0"/>
              <w:spacing w:before="120" w:after="120"/>
              <w:ind w:left="162"/>
              <w:rPr>
                <w:bCs/>
                <w:sz w:val="26"/>
                <w:szCs w:val="26"/>
              </w:rPr>
            </w:pPr>
            <w:r w:rsidRPr="002A1AF5">
              <w:rPr>
                <w:bCs/>
                <w:sz w:val="26"/>
                <w:szCs w:val="26"/>
              </w:rPr>
              <w:t>- Tư duy biện luận là gì</w:t>
            </w:r>
          </w:p>
          <w:p w:rsidR="008C2283" w:rsidRPr="002A1AF5" w:rsidRDefault="008C2283" w:rsidP="008C2283">
            <w:pPr>
              <w:adjustRightInd w:val="0"/>
              <w:snapToGrid w:val="0"/>
              <w:spacing w:before="120" w:after="120"/>
              <w:ind w:left="162"/>
              <w:rPr>
                <w:bCs/>
                <w:sz w:val="26"/>
                <w:szCs w:val="26"/>
              </w:rPr>
            </w:pPr>
            <w:r w:rsidRPr="002A1AF5">
              <w:rPr>
                <w:bCs/>
                <w:sz w:val="26"/>
                <w:szCs w:val="26"/>
              </w:rPr>
              <w:t>- Đặc điểm của tư duy biện luận</w:t>
            </w:r>
          </w:p>
          <w:p w:rsidR="008C2283" w:rsidRPr="002A1AF5" w:rsidRDefault="008C2283" w:rsidP="008C2283">
            <w:pPr>
              <w:adjustRightInd w:val="0"/>
              <w:snapToGrid w:val="0"/>
              <w:spacing w:before="120" w:after="120"/>
              <w:ind w:left="162"/>
              <w:rPr>
                <w:bCs/>
                <w:sz w:val="26"/>
                <w:szCs w:val="26"/>
              </w:rPr>
            </w:pPr>
            <w:r w:rsidRPr="002A1AF5">
              <w:rPr>
                <w:bCs/>
                <w:sz w:val="26"/>
                <w:szCs w:val="26"/>
              </w:rPr>
              <w:t>- Các lợi ích của tư duy biện luận</w:t>
            </w:r>
          </w:p>
          <w:p w:rsidR="008C2283" w:rsidRPr="002A1AF5" w:rsidRDefault="008C2283" w:rsidP="008C2283">
            <w:pPr>
              <w:adjustRightInd w:val="0"/>
              <w:snapToGrid w:val="0"/>
              <w:spacing w:before="120" w:after="120"/>
              <w:ind w:left="162"/>
              <w:rPr>
                <w:bCs/>
                <w:sz w:val="26"/>
                <w:szCs w:val="26"/>
              </w:rPr>
            </w:pPr>
            <w:r w:rsidRPr="002A1AF5">
              <w:rPr>
                <w:bCs/>
                <w:sz w:val="26"/>
                <w:szCs w:val="26"/>
              </w:rPr>
              <w:t>- Các rào cản đối với tư duy biện luận</w:t>
            </w:r>
          </w:p>
          <w:p w:rsidR="008C2283" w:rsidRPr="002A1AF5" w:rsidRDefault="008C2283" w:rsidP="008C2283">
            <w:pPr>
              <w:adjustRightInd w:val="0"/>
              <w:snapToGrid w:val="0"/>
              <w:spacing w:before="120" w:after="120"/>
              <w:rPr>
                <w:b/>
                <w:bCs/>
                <w:sz w:val="26"/>
                <w:szCs w:val="26"/>
              </w:rPr>
            </w:pPr>
            <w:r w:rsidRPr="002A1AF5">
              <w:rPr>
                <w:b/>
                <w:bCs/>
                <w:sz w:val="26"/>
                <w:szCs w:val="26"/>
              </w:rPr>
              <w:t>1.2. Luận cứ</w:t>
            </w:r>
          </w:p>
          <w:p w:rsidR="008C2283" w:rsidRPr="002A1AF5" w:rsidRDefault="008C2283" w:rsidP="008C2283">
            <w:pPr>
              <w:adjustRightInd w:val="0"/>
              <w:snapToGrid w:val="0"/>
              <w:spacing w:before="120" w:after="120"/>
              <w:ind w:left="162"/>
              <w:rPr>
                <w:bCs/>
                <w:sz w:val="26"/>
                <w:szCs w:val="26"/>
              </w:rPr>
            </w:pPr>
            <w:r w:rsidRPr="002A1AF5">
              <w:rPr>
                <w:bCs/>
                <w:sz w:val="26"/>
                <w:szCs w:val="26"/>
              </w:rPr>
              <w:t>- Luận cứ và cấu trúc của luận cứ</w:t>
            </w:r>
          </w:p>
          <w:p w:rsidR="008C2283" w:rsidRPr="002A1AF5" w:rsidRDefault="008C2283" w:rsidP="008C2283">
            <w:pPr>
              <w:adjustRightInd w:val="0"/>
              <w:snapToGrid w:val="0"/>
              <w:spacing w:before="120" w:after="120"/>
              <w:ind w:left="162"/>
              <w:rPr>
                <w:bCs/>
                <w:sz w:val="26"/>
                <w:szCs w:val="26"/>
              </w:rPr>
            </w:pPr>
            <w:r w:rsidRPr="002A1AF5">
              <w:rPr>
                <w:bCs/>
                <w:sz w:val="26"/>
                <w:szCs w:val="26"/>
              </w:rPr>
              <w:t>- Nhận biết tiền đề và kết luận của luận cứ</w:t>
            </w:r>
          </w:p>
          <w:p w:rsidR="008C2283" w:rsidRPr="002A1AF5" w:rsidRDefault="008C2283" w:rsidP="008C2283">
            <w:pPr>
              <w:adjustRightInd w:val="0"/>
              <w:snapToGrid w:val="0"/>
              <w:spacing w:before="120" w:after="120"/>
              <w:ind w:left="162"/>
              <w:rPr>
                <w:bCs/>
                <w:sz w:val="26"/>
                <w:szCs w:val="26"/>
              </w:rPr>
            </w:pPr>
            <w:r w:rsidRPr="002A1AF5">
              <w:rPr>
                <w:bCs/>
                <w:sz w:val="26"/>
                <w:szCs w:val="26"/>
              </w:rPr>
              <w:t>- Phân biệt luận cứ với những gì không phải luận cứ</w:t>
            </w:r>
          </w:p>
          <w:p w:rsidR="008C2283" w:rsidRPr="008C2283" w:rsidRDefault="008C2283" w:rsidP="008C2283">
            <w:pPr>
              <w:adjustRightInd w:val="0"/>
              <w:snapToGrid w:val="0"/>
              <w:spacing w:before="120" w:after="120"/>
              <w:ind w:left="162"/>
              <w:rPr>
                <w:bCs/>
                <w:sz w:val="26"/>
                <w:szCs w:val="26"/>
              </w:rPr>
            </w:pPr>
            <w:r w:rsidRPr="002A1AF5">
              <w:rPr>
                <w:bCs/>
                <w:sz w:val="26"/>
                <w:szCs w:val="26"/>
              </w:rPr>
              <w:t>- Biểu diễn luận cứ bằng sơ đồ</w:t>
            </w:r>
            <w:bookmarkStart w:id="0" w:name="_GoBack"/>
            <w:bookmarkEnd w:id="0"/>
          </w:p>
        </w:tc>
      </w:tr>
      <w:tr w:rsidR="008C2283" w:rsidRPr="002A1AF5" w:rsidTr="008C2283">
        <w:trPr>
          <w:trHeight w:val="340"/>
        </w:trPr>
        <w:tc>
          <w:tcPr>
            <w:tcW w:w="810" w:type="dxa"/>
            <w:vAlign w:val="center"/>
          </w:tcPr>
          <w:p w:rsidR="008C2283" w:rsidRPr="002A1AF5" w:rsidRDefault="008C2283" w:rsidP="008C2283">
            <w:pPr>
              <w:tabs>
                <w:tab w:val="center" w:pos="4680"/>
                <w:tab w:val="right" w:pos="9360"/>
              </w:tabs>
              <w:spacing w:before="120" w:after="120"/>
              <w:rPr>
                <w:b/>
                <w:sz w:val="26"/>
                <w:szCs w:val="26"/>
              </w:rPr>
            </w:pPr>
          </w:p>
          <w:p w:rsidR="008C2283" w:rsidRPr="002A1AF5" w:rsidRDefault="008C2283" w:rsidP="008C2283">
            <w:pPr>
              <w:tabs>
                <w:tab w:val="center" w:pos="4680"/>
                <w:tab w:val="right" w:pos="9360"/>
              </w:tabs>
              <w:spacing w:before="120" w:after="120"/>
              <w:rPr>
                <w:b/>
                <w:sz w:val="26"/>
                <w:szCs w:val="26"/>
              </w:rPr>
            </w:pPr>
          </w:p>
          <w:p w:rsidR="008C2283" w:rsidRPr="002A1AF5" w:rsidRDefault="008C2283" w:rsidP="008C2283">
            <w:pPr>
              <w:tabs>
                <w:tab w:val="center" w:pos="4680"/>
                <w:tab w:val="right" w:pos="9360"/>
              </w:tabs>
              <w:spacing w:before="120" w:after="120"/>
              <w:rPr>
                <w:b/>
                <w:sz w:val="26"/>
                <w:szCs w:val="26"/>
              </w:rPr>
            </w:pPr>
          </w:p>
          <w:p w:rsidR="008C2283" w:rsidRPr="002A1AF5" w:rsidRDefault="008C2283" w:rsidP="008C2283">
            <w:pPr>
              <w:tabs>
                <w:tab w:val="center" w:pos="4680"/>
                <w:tab w:val="right" w:pos="9360"/>
              </w:tabs>
              <w:spacing w:before="120" w:after="120"/>
              <w:rPr>
                <w:b/>
                <w:sz w:val="26"/>
                <w:szCs w:val="26"/>
              </w:rPr>
            </w:pPr>
          </w:p>
          <w:p w:rsidR="008C2283" w:rsidRPr="002A1AF5" w:rsidRDefault="008C2283" w:rsidP="008C2283">
            <w:pPr>
              <w:tabs>
                <w:tab w:val="center" w:pos="4680"/>
                <w:tab w:val="right" w:pos="9360"/>
              </w:tabs>
              <w:spacing w:before="120" w:after="120"/>
              <w:rPr>
                <w:b/>
                <w:sz w:val="26"/>
                <w:szCs w:val="26"/>
              </w:rPr>
            </w:pPr>
          </w:p>
          <w:p w:rsidR="008C2283" w:rsidRPr="002A1AF5" w:rsidRDefault="008C2283" w:rsidP="008C2283">
            <w:pPr>
              <w:tabs>
                <w:tab w:val="center" w:pos="4680"/>
                <w:tab w:val="right" w:pos="9360"/>
              </w:tabs>
              <w:spacing w:before="120" w:after="120"/>
              <w:rPr>
                <w:b/>
                <w:sz w:val="26"/>
                <w:szCs w:val="26"/>
              </w:rPr>
            </w:pPr>
          </w:p>
          <w:p w:rsidR="008C2283" w:rsidRPr="002A1AF5" w:rsidRDefault="008C2283" w:rsidP="008C2283">
            <w:pPr>
              <w:tabs>
                <w:tab w:val="center" w:pos="4680"/>
                <w:tab w:val="right" w:pos="9360"/>
              </w:tabs>
              <w:spacing w:before="120" w:after="120"/>
              <w:rPr>
                <w:b/>
                <w:sz w:val="26"/>
                <w:szCs w:val="26"/>
              </w:rPr>
            </w:pPr>
          </w:p>
          <w:p w:rsidR="008C2283" w:rsidRPr="002A1AF5" w:rsidRDefault="008C2283" w:rsidP="008C2283">
            <w:pPr>
              <w:tabs>
                <w:tab w:val="center" w:pos="4680"/>
                <w:tab w:val="right" w:pos="9360"/>
              </w:tabs>
              <w:spacing w:before="120" w:after="120"/>
              <w:rPr>
                <w:b/>
                <w:sz w:val="26"/>
                <w:szCs w:val="26"/>
              </w:rPr>
            </w:pPr>
          </w:p>
          <w:p w:rsidR="008C2283" w:rsidRPr="002A1AF5" w:rsidRDefault="008C2283" w:rsidP="008C2283">
            <w:pPr>
              <w:tabs>
                <w:tab w:val="center" w:pos="4680"/>
                <w:tab w:val="right" w:pos="9360"/>
              </w:tabs>
              <w:spacing w:before="120" w:after="120"/>
              <w:rPr>
                <w:b/>
                <w:sz w:val="26"/>
                <w:szCs w:val="26"/>
              </w:rPr>
            </w:pPr>
            <w:r w:rsidRPr="002A1AF5">
              <w:rPr>
                <w:b/>
                <w:sz w:val="26"/>
                <w:szCs w:val="26"/>
              </w:rPr>
              <w:t>2</w:t>
            </w:r>
          </w:p>
          <w:p w:rsidR="008C2283" w:rsidRPr="002A1AF5" w:rsidRDefault="008C2283" w:rsidP="008C2283">
            <w:pPr>
              <w:tabs>
                <w:tab w:val="center" w:pos="4680"/>
                <w:tab w:val="right" w:pos="9360"/>
              </w:tabs>
              <w:spacing w:before="120" w:after="120"/>
              <w:rPr>
                <w:b/>
                <w:sz w:val="26"/>
                <w:szCs w:val="26"/>
              </w:rPr>
            </w:pPr>
          </w:p>
          <w:p w:rsidR="008C2283" w:rsidRPr="002A1AF5" w:rsidRDefault="008C2283" w:rsidP="008C2283">
            <w:pPr>
              <w:tabs>
                <w:tab w:val="center" w:pos="4680"/>
                <w:tab w:val="right" w:pos="9360"/>
              </w:tabs>
              <w:spacing w:before="120" w:after="120"/>
              <w:rPr>
                <w:b/>
                <w:sz w:val="26"/>
                <w:szCs w:val="26"/>
              </w:rPr>
            </w:pPr>
          </w:p>
        </w:tc>
        <w:tc>
          <w:tcPr>
            <w:tcW w:w="8910" w:type="dxa"/>
            <w:vAlign w:val="center"/>
          </w:tcPr>
          <w:p w:rsidR="008C2283" w:rsidRPr="002A1AF5" w:rsidRDefault="008C2283" w:rsidP="008C2283">
            <w:pPr>
              <w:adjustRightInd w:val="0"/>
              <w:snapToGrid w:val="0"/>
              <w:spacing w:before="120" w:after="120"/>
              <w:rPr>
                <w:b/>
                <w:bCs/>
                <w:sz w:val="26"/>
                <w:szCs w:val="26"/>
              </w:rPr>
            </w:pPr>
            <w:r w:rsidRPr="002A1AF5">
              <w:rPr>
                <w:b/>
                <w:bCs/>
                <w:sz w:val="26"/>
                <w:szCs w:val="26"/>
              </w:rPr>
              <w:lastRenderedPageBreak/>
              <w:t>2. NGÔN NGỮ</w:t>
            </w:r>
          </w:p>
          <w:p w:rsidR="008C2283" w:rsidRPr="002A1AF5" w:rsidRDefault="008C2283" w:rsidP="008C2283">
            <w:pPr>
              <w:adjustRightInd w:val="0"/>
              <w:snapToGrid w:val="0"/>
              <w:spacing w:before="120" w:after="120"/>
              <w:rPr>
                <w:b/>
                <w:bCs/>
                <w:sz w:val="26"/>
                <w:szCs w:val="26"/>
              </w:rPr>
            </w:pPr>
            <w:r w:rsidRPr="002A1AF5">
              <w:rPr>
                <w:b/>
                <w:bCs/>
                <w:sz w:val="26"/>
                <w:szCs w:val="26"/>
              </w:rPr>
              <w:t>2.1. Định nghĩa</w:t>
            </w:r>
          </w:p>
          <w:p w:rsidR="008C2283" w:rsidRPr="002A1AF5" w:rsidRDefault="008C2283" w:rsidP="008C2283">
            <w:pPr>
              <w:numPr>
                <w:ilvl w:val="0"/>
                <w:numId w:val="5"/>
              </w:numPr>
              <w:adjustRightInd w:val="0"/>
              <w:snapToGrid w:val="0"/>
              <w:spacing w:before="120" w:after="120"/>
              <w:rPr>
                <w:bCs/>
                <w:sz w:val="26"/>
                <w:szCs w:val="26"/>
              </w:rPr>
            </w:pPr>
            <w:r w:rsidRPr="002A1AF5">
              <w:rPr>
                <w:bCs/>
                <w:sz w:val="26"/>
                <w:szCs w:val="26"/>
              </w:rPr>
              <w:t>Cấu trúc của định nghĩa</w:t>
            </w:r>
          </w:p>
          <w:p w:rsidR="008C2283" w:rsidRPr="002A1AF5" w:rsidRDefault="008C2283" w:rsidP="008C2283">
            <w:pPr>
              <w:numPr>
                <w:ilvl w:val="0"/>
                <w:numId w:val="5"/>
              </w:numPr>
              <w:adjustRightInd w:val="0"/>
              <w:snapToGrid w:val="0"/>
              <w:spacing w:before="120" w:after="120"/>
              <w:rPr>
                <w:bCs/>
                <w:sz w:val="26"/>
                <w:szCs w:val="26"/>
              </w:rPr>
            </w:pPr>
            <w:r w:rsidRPr="002A1AF5">
              <w:rPr>
                <w:bCs/>
                <w:sz w:val="26"/>
                <w:szCs w:val="26"/>
              </w:rPr>
              <w:t>Các kiểu định nghĩa</w:t>
            </w:r>
          </w:p>
          <w:p w:rsidR="008C2283" w:rsidRPr="002A1AF5" w:rsidRDefault="008C2283" w:rsidP="008C2283">
            <w:pPr>
              <w:numPr>
                <w:ilvl w:val="0"/>
                <w:numId w:val="5"/>
              </w:numPr>
              <w:adjustRightInd w:val="0"/>
              <w:snapToGrid w:val="0"/>
              <w:spacing w:before="120" w:after="120"/>
              <w:rPr>
                <w:bCs/>
                <w:sz w:val="26"/>
                <w:szCs w:val="26"/>
              </w:rPr>
            </w:pPr>
            <w:r w:rsidRPr="002A1AF5">
              <w:rPr>
                <w:bCs/>
                <w:sz w:val="26"/>
                <w:szCs w:val="26"/>
              </w:rPr>
              <w:t>Quy tăc để đánh giá định nghĩa</w:t>
            </w:r>
          </w:p>
          <w:p w:rsidR="008C2283" w:rsidRPr="002A1AF5" w:rsidRDefault="008C2283" w:rsidP="008C2283">
            <w:pPr>
              <w:adjustRightInd w:val="0"/>
              <w:snapToGrid w:val="0"/>
              <w:spacing w:before="120" w:after="120"/>
              <w:rPr>
                <w:b/>
                <w:bCs/>
                <w:sz w:val="26"/>
                <w:szCs w:val="26"/>
              </w:rPr>
            </w:pPr>
            <w:r w:rsidRPr="002A1AF5">
              <w:rPr>
                <w:b/>
                <w:bCs/>
                <w:sz w:val="26"/>
                <w:szCs w:val="26"/>
              </w:rPr>
              <w:t>2.2. Ngôn ngữ và sự rõ ràng</w:t>
            </w:r>
          </w:p>
          <w:p w:rsidR="008C2283" w:rsidRPr="002A1AF5" w:rsidRDefault="008C2283" w:rsidP="008C2283">
            <w:pPr>
              <w:numPr>
                <w:ilvl w:val="0"/>
                <w:numId w:val="6"/>
              </w:numPr>
              <w:adjustRightInd w:val="0"/>
              <w:snapToGrid w:val="0"/>
              <w:spacing w:before="120" w:after="120"/>
              <w:rPr>
                <w:bCs/>
                <w:sz w:val="26"/>
                <w:szCs w:val="26"/>
              </w:rPr>
            </w:pPr>
            <w:r w:rsidRPr="002A1AF5">
              <w:rPr>
                <w:bCs/>
                <w:sz w:val="26"/>
                <w:szCs w:val="26"/>
              </w:rPr>
              <w:t xml:space="preserve">Tính hàm hồ </w:t>
            </w:r>
          </w:p>
          <w:p w:rsidR="008C2283" w:rsidRPr="002A1AF5" w:rsidRDefault="008C2283" w:rsidP="008C2283">
            <w:pPr>
              <w:numPr>
                <w:ilvl w:val="0"/>
                <w:numId w:val="6"/>
              </w:numPr>
              <w:adjustRightInd w:val="0"/>
              <w:snapToGrid w:val="0"/>
              <w:spacing w:before="120" w:after="120"/>
              <w:rPr>
                <w:bCs/>
                <w:sz w:val="26"/>
                <w:szCs w:val="26"/>
              </w:rPr>
            </w:pPr>
            <w:r w:rsidRPr="002A1AF5">
              <w:rPr>
                <w:bCs/>
                <w:sz w:val="26"/>
                <w:szCs w:val="26"/>
              </w:rPr>
              <w:t>Tính mơ hồ</w:t>
            </w:r>
          </w:p>
          <w:p w:rsidR="008C2283" w:rsidRPr="002A1AF5" w:rsidRDefault="008C2283" w:rsidP="008C2283">
            <w:pPr>
              <w:adjustRightInd w:val="0"/>
              <w:snapToGrid w:val="0"/>
              <w:spacing w:before="120" w:after="120"/>
              <w:rPr>
                <w:b/>
                <w:bCs/>
                <w:sz w:val="26"/>
                <w:szCs w:val="26"/>
              </w:rPr>
            </w:pPr>
            <w:r w:rsidRPr="002A1AF5">
              <w:rPr>
                <w:b/>
                <w:bCs/>
                <w:sz w:val="26"/>
                <w:szCs w:val="26"/>
              </w:rPr>
              <w:t>2.3. Các thủ thuật tu từ</w:t>
            </w:r>
          </w:p>
          <w:p w:rsidR="008C2283" w:rsidRPr="002A1AF5" w:rsidRDefault="008C2283" w:rsidP="008C2283">
            <w:pPr>
              <w:numPr>
                <w:ilvl w:val="0"/>
                <w:numId w:val="7"/>
              </w:numPr>
              <w:adjustRightInd w:val="0"/>
              <w:snapToGrid w:val="0"/>
              <w:spacing w:before="120" w:after="120"/>
              <w:rPr>
                <w:bCs/>
                <w:sz w:val="26"/>
                <w:szCs w:val="26"/>
              </w:rPr>
            </w:pPr>
            <w:r w:rsidRPr="002A1AF5">
              <w:rPr>
                <w:bCs/>
                <w:sz w:val="26"/>
                <w:szCs w:val="26"/>
              </w:rPr>
              <w:t>Viện đến lòng trắc ẩn</w:t>
            </w:r>
          </w:p>
          <w:p w:rsidR="008C2283" w:rsidRPr="002A1AF5" w:rsidRDefault="008C2283" w:rsidP="008C2283">
            <w:pPr>
              <w:numPr>
                <w:ilvl w:val="0"/>
                <w:numId w:val="7"/>
              </w:numPr>
              <w:adjustRightInd w:val="0"/>
              <w:snapToGrid w:val="0"/>
              <w:spacing w:before="120" w:after="120"/>
              <w:rPr>
                <w:bCs/>
                <w:sz w:val="26"/>
                <w:szCs w:val="26"/>
              </w:rPr>
            </w:pPr>
            <w:r w:rsidRPr="002A1AF5">
              <w:rPr>
                <w:bCs/>
                <w:sz w:val="26"/>
                <w:szCs w:val="26"/>
              </w:rPr>
              <w:lastRenderedPageBreak/>
              <w:t>Viện đến nỗi sợ hãi</w:t>
            </w:r>
          </w:p>
          <w:p w:rsidR="008C2283" w:rsidRPr="002A1AF5" w:rsidRDefault="008C2283" w:rsidP="008C2283">
            <w:pPr>
              <w:numPr>
                <w:ilvl w:val="0"/>
                <w:numId w:val="7"/>
              </w:numPr>
              <w:adjustRightInd w:val="0"/>
              <w:snapToGrid w:val="0"/>
              <w:spacing w:before="120" w:after="120"/>
              <w:rPr>
                <w:bCs/>
                <w:sz w:val="26"/>
                <w:szCs w:val="26"/>
              </w:rPr>
            </w:pPr>
            <w:r w:rsidRPr="002A1AF5">
              <w:rPr>
                <w:bCs/>
                <w:sz w:val="26"/>
                <w:szCs w:val="26"/>
              </w:rPr>
              <w:t>Viện đến quyền uy</w:t>
            </w:r>
          </w:p>
          <w:p w:rsidR="008C2283" w:rsidRDefault="008C2283" w:rsidP="008C2283">
            <w:pPr>
              <w:numPr>
                <w:ilvl w:val="0"/>
                <w:numId w:val="7"/>
              </w:numPr>
              <w:adjustRightInd w:val="0"/>
              <w:snapToGrid w:val="0"/>
              <w:spacing w:before="120" w:after="120"/>
              <w:rPr>
                <w:bCs/>
                <w:sz w:val="26"/>
                <w:szCs w:val="26"/>
              </w:rPr>
            </w:pPr>
            <w:r w:rsidRPr="002A1AF5">
              <w:rPr>
                <w:bCs/>
                <w:sz w:val="26"/>
                <w:szCs w:val="26"/>
              </w:rPr>
              <w:t>Viện đến giới tính</w:t>
            </w:r>
          </w:p>
          <w:p w:rsidR="008C2283" w:rsidRPr="008C2283" w:rsidRDefault="008C2283" w:rsidP="008C2283">
            <w:pPr>
              <w:numPr>
                <w:ilvl w:val="0"/>
                <w:numId w:val="7"/>
              </w:numPr>
              <w:adjustRightInd w:val="0"/>
              <w:snapToGrid w:val="0"/>
              <w:spacing w:before="120" w:after="120"/>
              <w:rPr>
                <w:bCs/>
                <w:sz w:val="26"/>
                <w:szCs w:val="26"/>
              </w:rPr>
            </w:pPr>
            <w:r w:rsidRPr="008C2283">
              <w:rPr>
                <w:bCs/>
                <w:sz w:val="26"/>
                <w:szCs w:val="26"/>
              </w:rPr>
              <w:t>Viện đến số đông</w:t>
            </w:r>
          </w:p>
        </w:tc>
      </w:tr>
      <w:tr w:rsidR="008C2283" w:rsidRPr="002A1AF5" w:rsidTr="008C2283">
        <w:trPr>
          <w:trHeight w:val="340"/>
        </w:trPr>
        <w:tc>
          <w:tcPr>
            <w:tcW w:w="810" w:type="dxa"/>
            <w:vAlign w:val="center"/>
          </w:tcPr>
          <w:p w:rsidR="008C2283" w:rsidRPr="002A1AF5" w:rsidRDefault="008C2283" w:rsidP="008C2283">
            <w:pPr>
              <w:tabs>
                <w:tab w:val="center" w:pos="4680"/>
                <w:tab w:val="right" w:pos="9360"/>
              </w:tabs>
              <w:spacing w:before="120" w:after="120"/>
              <w:rPr>
                <w:b/>
                <w:sz w:val="26"/>
                <w:szCs w:val="26"/>
              </w:rPr>
            </w:pPr>
          </w:p>
          <w:p w:rsidR="008C2283" w:rsidRPr="002A1AF5" w:rsidRDefault="008C2283" w:rsidP="008C2283">
            <w:pPr>
              <w:tabs>
                <w:tab w:val="center" w:pos="4680"/>
                <w:tab w:val="right" w:pos="9360"/>
              </w:tabs>
              <w:spacing w:before="120" w:after="120"/>
              <w:rPr>
                <w:b/>
                <w:sz w:val="26"/>
                <w:szCs w:val="26"/>
              </w:rPr>
            </w:pPr>
          </w:p>
          <w:p w:rsidR="008C2283" w:rsidRPr="002A1AF5" w:rsidRDefault="008C2283" w:rsidP="008C2283">
            <w:pPr>
              <w:tabs>
                <w:tab w:val="center" w:pos="4680"/>
                <w:tab w:val="right" w:pos="9360"/>
              </w:tabs>
              <w:spacing w:before="120" w:after="120"/>
              <w:rPr>
                <w:b/>
                <w:sz w:val="26"/>
                <w:szCs w:val="26"/>
              </w:rPr>
            </w:pPr>
          </w:p>
          <w:p w:rsidR="008C2283" w:rsidRPr="002A1AF5" w:rsidRDefault="008C2283" w:rsidP="008C2283">
            <w:pPr>
              <w:tabs>
                <w:tab w:val="center" w:pos="4680"/>
                <w:tab w:val="right" w:pos="9360"/>
              </w:tabs>
              <w:spacing w:before="120" w:after="120"/>
              <w:rPr>
                <w:b/>
                <w:sz w:val="26"/>
                <w:szCs w:val="26"/>
              </w:rPr>
            </w:pPr>
          </w:p>
          <w:p w:rsidR="008C2283" w:rsidRPr="002A1AF5" w:rsidRDefault="008C2283" w:rsidP="008C2283">
            <w:pPr>
              <w:tabs>
                <w:tab w:val="center" w:pos="4680"/>
                <w:tab w:val="right" w:pos="9360"/>
              </w:tabs>
              <w:spacing w:before="120" w:after="120"/>
              <w:rPr>
                <w:b/>
                <w:sz w:val="26"/>
                <w:szCs w:val="26"/>
              </w:rPr>
            </w:pPr>
            <w:r w:rsidRPr="002A1AF5">
              <w:rPr>
                <w:b/>
                <w:sz w:val="26"/>
                <w:szCs w:val="26"/>
              </w:rPr>
              <w:t>3</w:t>
            </w:r>
          </w:p>
          <w:p w:rsidR="008C2283" w:rsidRPr="002A1AF5" w:rsidRDefault="008C2283" w:rsidP="008C2283">
            <w:pPr>
              <w:tabs>
                <w:tab w:val="center" w:pos="4680"/>
                <w:tab w:val="right" w:pos="9360"/>
              </w:tabs>
              <w:spacing w:before="120" w:after="120"/>
              <w:rPr>
                <w:b/>
                <w:sz w:val="26"/>
                <w:szCs w:val="26"/>
              </w:rPr>
            </w:pPr>
          </w:p>
          <w:p w:rsidR="008C2283" w:rsidRPr="002A1AF5" w:rsidRDefault="008C2283" w:rsidP="008C2283">
            <w:pPr>
              <w:tabs>
                <w:tab w:val="center" w:pos="4680"/>
                <w:tab w:val="right" w:pos="9360"/>
              </w:tabs>
              <w:spacing w:before="120" w:after="120"/>
              <w:rPr>
                <w:b/>
                <w:sz w:val="26"/>
                <w:szCs w:val="26"/>
              </w:rPr>
            </w:pPr>
          </w:p>
        </w:tc>
        <w:tc>
          <w:tcPr>
            <w:tcW w:w="8910" w:type="dxa"/>
            <w:vAlign w:val="center"/>
          </w:tcPr>
          <w:p w:rsidR="008C2283" w:rsidRPr="002A1AF5" w:rsidRDefault="008C2283" w:rsidP="008C2283">
            <w:pPr>
              <w:adjustRightInd w:val="0"/>
              <w:snapToGrid w:val="0"/>
              <w:spacing w:before="120" w:after="120"/>
              <w:rPr>
                <w:b/>
                <w:bCs/>
                <w:sz w:val="26"/>
                <w:szCs w:val="26"/>
              </w:rPr>
            </w:pPr>
            <w:r w:rsidRPr="002A1AF5">
              <w:rPr>
                <w:b/>
                <w:bCs/>
                <w:sz w:val="26"/>
                <w:szCs w:val="26"/>
              </w:rPr>
              <w:t>3. LUẬN CỨ TỐT VÀ CÁC NGỤY LUẬN</w:t>
            </w:r>
          </w:p>
          <w:p w:rsidR="008C2283" w:rsidRPr="002A1AF5" w:rsidRDefault="008C2283" w:rsidP="008C2283">
            <w:pPr>
              <w:adjustRightInd w:val="0"/>
              <w:snapToGrid w:val="0"/>
              <w:spacing w:before="120" w:after="120"/>
              <w:rPr>
                <w:b/>
                <w:bCs/>
                <w:sz w:val="26"/>
                <w:szCs w:val="26"/>
              </w:rPr>
            </w:pPr>
            <w:r w:rsidRPr="002A1AF5">
              <w:rPr>
                <w:b/>
                <w:bCs/>
                <w:sz w:val="26"/>
                <w:szCs w:val="26"/>
              </w:rPr>
              <w:t>3.1. Luận cứ tốt</w:t>
            </w:r>
          </w:p>
          <w:p w:rsidR="008C2283" w:rsidRPr="002A1AF5" w:rsidRDefault="008C2283" w:rsidP="008C2283">
            <w:pPr>
              <w:numPr>
                <w:ilvl w:val="0"/>
                <w:numId w:val="8"/>
              </w:numPr>
              <w:adjustRightInd w:val="0"/>
              <w:snapToGrid w:val="0"/>
              <w:spacing w:before="120" w:after="120"/>
              <w:rPr>
                <w:bCs/>
                <w:sz w:val="26"/>
                <w:szCs w:val="26"/>
              </w:rPr>
            </w:pPr>
            <w:r w:rsidRPr="002A1AF5">
              <w:rPr>
                <w:bCs/>
                <w:sz w:val="26"/>
                <w:szCs w:val="26"/>
              </w:rPr>
              <w:t>Cấu trúc của một luận cứ tốt</w:t>
            </w:r>
          </w:p>
          <w:p w:rsidR="008C2283" w:rsidRPr="002A1AF5" w:rsidRDefault="008C2283" w:rsidP="008C2283">
            <w:pPr>
              <w:numPr>
                <w:ilvl w:val="0"/>
                <w:numId w:val="8"/>
              </w:numPr>
              <w:adjustRightInd w:val="0"/>
              <w:snapToGrid w:val="0"/>
              <w:spacing w:before="120" w:after="120"/>
              <w:rPr>
                <w:bCs/>
                <w:sz w:val="26"/>
                <w:szCs w:val="26"/>
              </w:rPr>
            </w:pPr>
            <w:r w:rsidRPr="002A1AF5">
              <w:rPr>
                <w:bCs/>
                <w:sz w:val="26"/>
                <w:szCs w:val="26"/>
              </w:rPr>
              <w:t>Các tiền đề đúng</w:t>
            </w:r>
          </w:p>
          <w:p w:rsidR="008C2283" w:rsidRPr="002A1AF5" w:rsidRDefault="008C2283" w:rsidP="008C2283">
            <w:pPr>
              <w:numPr>
                <w:ilvl w:val="0"/>
                <w:numId w:val="8"/>
              </w:numPr>
              <w:adjustRightInd w:val="0"/>
              <w:snapToGrid w:val="0"/>
              <w:spacing w:before="120" w:after="120"/>
              <w:rPr>
                <w:bCs/>
                <w:sz w:val="26"/>
                <w:szCs w:val="26"/>
              </w:rPr>
            </w:pPr>
            <w:r w:rsidRPr="002A1AF5">
              <w:rPr>
                <w:bCs/>
                <w:sz w:val="26"/>
                <w:szCs w:val="26"/>
              </w:rPr>
              <w:t>Hình thức hợp quy tắc</w:t>
            </w:r>
          </w:p>
          <w:p w:rsidR="008C2283" w:rsidRPr="002A1AF5" w:rsidRDefault="008C2283" w:rsidP="008C2283">
            <w:pPr>
              <w:numPr>
                <w:ilvl w:val="0"/>
                <w:numId w:val="8"/>
              </w:numPr>
              <w:adjustRightInd w:val="0"/>
              <w:snapToGrid w:val="0"/>
              <w:spacing w:before="120" w:after="120"/>
              <w:rPr>
                <w:bCs/>
                <w:sz w:val="26"/>
                <w:szCs w:val="26"/>
              </w:rPr>
            </w:pPr>
            <w:r w:rsidRPr="002A1AF5">
              <w:rPr>
                <w:bCs/>
                <w:sz w:val="26"/>
                <w:szCs w:val="26"/>
              </w:rPr>
              <w:t>Mối liên quan xác đáng giữa tiền đề và kết luận</w:t>
            </w:r>
          </w:p>
          <w:p w:rsidR="008C2283" w:rsidRPr="002A1AF5" w:rsidRDefault="008C2283" w:rsidP="008C2283">
            <w:pPr>
              <w:adjustRightInd w:val="0"/>
              <w:snapToGrid w:val="0"/>
              <w:spacing w:before="120" w:after="120"/>
              <w:rPr>
                <w:b/>
                <w:bCs/>
                <w:sz w:val="26"/>
                <w:szCs w:val="26"/>
              </w:rPr>
            </w:pPr>
            <w:r w:rsidRPr="002A1AF5">
              <w:rPr>
                <w:b/>
                <w:bCs/>
                <w:sz w:val="26"/>
                <w:szCs w:val="26"/>
              </w:rPr>
              <w:t>3.2. Các ngụy luận (Fallacies)</w:t>
            </w:r>
          </w:p>
          <w:p w:rsidR="008C2283" w:rsidRPr="002A1AF5" w:rsidRDefault="008C2283" w:rsidP="008C2283">
            <w:pPr>
              <w:numPr>
                <w:ilvl w:val="0"/>
                <w:numId w:val="9"/>
              </w:numPr>
              <w:adjustRightInd w:val="0"/>
              <w:snapToGrid w:val="0"/>
              <w:spacing w:before="120" w:after="120"/>
              <w:rPr>
                <w:bCs/>
                <w:sz w:val="26"/>
                <w:szCs w:val="26"/>
              </w:rPr>
            </w:pPr>
            <w:r w:rsidRPr="002A1AF5">
              <w:rPr>
                <w:bCs/>
                <w:sz w:val="26"/>
                <w:szCs w:val="26"/>
              </w:rPr>
              <w:t>Ngụy luận công kích cá nhân</w:t>
            </w:r>
          </w:p>
          <w:p w:rsidR="008C2283" w:rsidRPr="002A1AF5" w:rsidRDefault="008C2283" w:rsidP="008C2283">
            <w:pPr>
              <w:numPr>
                <w:ilvl w:val="0"/>
                <w:numId w:val="9"/>
              </w:numPr>
              <w:adjustRightInd w:val="0"/>
              <w:snapToGrid w:val="0"/>
              <w:spacing w:before="120" w:after="120"/>
              <w:rPr>
                <w:bCs/>
                <w:sz w:val="26"/>
                <w:szCs w:val="26"/>
              </w:rPr>
            </w:pPr>
            <w:r w:rsidRPr="002A1AF5">
              <w:rPr>
                <w:bCs/>
                <w:sz w:val="26"/>
                <w:szCs w:val="26"/>
              </w:rPr>
              <w:t>Ngụy luận người rơm</w:t>
            </w:r>
          </w:p>
          <w:p w:rsidR="008C2283" w:rsidRDefault="008C2283" w:rsidP="008C2283">
            <w:pPr>
              <w:numPr>
                <w:ilvl w:val="0"/>
                <w:numId w:val="9"/>
              </w:numPr>
              <w:adjustRightInd w:val="0"/>
              <w:snapToGrid w:val="0"/>
              <w:spacing w:before="120" w:after="120"/>
              <w:rPr>
                <w:bCs/>
                <w:sz w:val="26"/>
                <w:szCs w:val="26"/>
              </w:rPr>
            </w:pPr>
            <w:r w:rsidRPr="002A1AF5">
              <w:rPr>
                <w:bCs/>
                <w:sz w:val="26"/>
                <w:szCs w:val="26"/>
              </w:rPr>
              <w:t>Ngụy luận viện đến sự mới mẻ</w:t>
            </w:r>
          </w:p>
          <w:p w:rsidR="008C2283" w:rsidRPr="002A1AF5" w:rsidRDefault="008C2283" w:rsidP="008C2283">
            <w:pPr>
              <w:numPr>
                <w:ilvl w:val="0"/>
                <w:numId w:val="9"/>
              </w:numPr>
              <w:adjustRightInd w:val="0"/>
              <w:snapToGrid w:val="0"/>
              <w:spacing w:before="120" w:after="12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Ngụy luận dựa vào</w:t>
            </w:r>
            <w:r w:rsidRPr="002A1AF5">
              <w:rPr>
                <w:bCs/>
                <w:sz w:val="26"/>
                <w:szCs w:val="26"/>
              </w:rPr>
              <w:t xml:space="preserve"> truyền thống</w:t>
            </w:r>
          </w:p>
          <w:p w:rsidR="008C2283" w:rsidRPr="008C2283" w:rsidRDefault="008C2283" w:rsidP="008C2283">
            <w:pPr>
              <w:numPr>
                <w:ilvl w:val="0"/>
                <w:numId w:val="9"/>
              </w:numPr>
              <w:adjustRightInd w:val="0"/>
              <w:snapToGrid w:val="0"/>
              <w:spacing w:before="120" w:after="120"/>
              <w:rPr>
                <w:color w:val="C00000"/>
                <w:sz w:val="26"/>
                <w:szCs w:val="26"/>
              </w:rPr>
            </w:pPr>
            <w:r w:rsidRPr="002A1AF5">
              <w:rPr>
                <w:bCs/>
                <w:sz w:val="26"/>
                <w:szCs w:val="26"/>
              </w:rPr>
              <w:t>Ngụy luận “chưa biết là sai nên nó đúng”</w:t>
            </w:r>
          </w:p>
          <w:p w:rsidR="008C2283" w:rsidRPr="002A1AF5" w:rsidRDefault="008C2283" w:rsidP="008C2283">
            <w:pPr>
              <w:numPr>
                <w:ilvl w:val="0"/>
                <w:numId w:val="9"/>
              </w:numPr>
              <w:adjustRightInd w:val="0"/>
              <w:snapToGrid w:val="0"/>
              <w:spacing w:before="120" w:after="120"/>
              <w:rPr>
                <w:color w:val="C00000"/>
                <w:sz w:val="26"/>
                <w:szCs w:val="26"/>
              </w:rPr>
            </w:pPr>
            <w:r w:rsidRPr="002A1AF5">
              <w:rPr>
                <w:bCs/>
                <w:sz w:val="26"/>
                <w:szCs w:val="26"/>
              </w:rPr>
              <w:t>Ngụy luận chứng minh luẩn quẩn</w:t>
            </w:r>
          </w:p>
        </w:tc>
      </w:tr>
      <w:tr w:rsidR="008C2283" w:rsidRPr="002A1AF5" w:rsidTr="008C2283">
        <w:trPr>
          <w:trHeight w:val="340"/>
        </w:trPr>
        <w:tc>
          <w:tcPr>
            <w:tcW w:w="810" w:type="dxa"/>
            <w:vAlign w:val="center"/>
          </w:tcPr>
          <w:p w:rsidR="008C2283" w:rsidRPr="002A1AF5" w:rsidRDefault="008C2283" w:rsidP="008C2283">
            <w:pPr>
              <w:tabs>
                <w:tab w:val="center" w:pos="4680"/>
                <w:tab w:val="right" w:pos="9360"/>
              </w:tabs>
              <w:spacing w:before="120" w:after="120"/>
              <w:rPr>
                <w:b/>
                <w:sz w:val="26"/>
                <w:szCs w:val="26"/>
              </w:rPr>
            </w:pPr>
          </w:p>
          <w:p w:rsidR="008C2283" w:rsidRPr="002A1AF5" w:rsidRDefault="008C2283" w:rsidP="008C2283">
            <w:pPr>
              <w:tabs>
                <w:tab w:val="center" w:pos="4680"/>
                <w:tab w:val="right" w:pos="9360"/>
              </w:tabs>
              <w:spacing w:before="120" w:after="120"/>
              <w:rPr>
                <w:b/>
                <w:sz w:val="26"/>
                <w:szCs w:val="26"/>
              </w:rPr>
            </w:pPr>
          </w:p>
          <w:p w:rsidR="008C2283" w:rsidRPr="002A1AF5" w:rsidRDefault="008C2283" w:rsidP="008C2283">
            <w:pPr>
              <w:tabs>
                <w:tab w:val="center" w:pos="4680"/>
                <w:tab w:val="right" w:pos="9360"/>
              </w:tabs>
              <w:spacing w:before="120" w:after="120"/>
              <w:rPr>
                <w:b/>
                <w:sz w:val="26"/>
                <w:szCs w:val="26"/>
              </w:rPr>
            </w:pPr>
          </w:p>
          <w:p w:rsidR="008C2283" w:rsidRPr="002A1AF5" w:rsidRDefault="008C2283" w:rsidP="008C2283">
            <w:pPr>
              <w:tabs>
                <w:tab w:val="center" w:pos="4680"/>
                <w:tab w:val="right" w:pos="9360"/>
              </w:tabs>
              <w:spacing w:before="120" w:after="120"/>
              <w:rPr>
                <w:b/>
                <w:sz w:val="26"/>
                <w:szCs w:val="26"/>
              </w:rPr>
            </w:pPr>
          </w:p>
          <w:p w:rsidR="008C2283" w:rsidRPr="002A1AF5" w:rsidRDefault="008C2283" w:rsidP="008C2283">
            <w:pPr>
              <w:tabs>
                <w:tab w:val="center" w:pos="4680"/>
                <w:tab w:val="right" w:pos="9360"/>
              </w:tabs>
              <w:spacing w:before="120" w:after="120"/>
              <w:rPr>
                <w:b/>
                <w:sz w:val="26"/>
                <w:szCs w:val="26"/>
              </w:rPr>
            </w:pPr>
          </w:p>
          <w:p w:rsidR="008C2283" w:rsidRPr="002A1AF5" w:rsidRDefault="008C2283" w:rsidP="008C2283">
            <w:pPr>
              <w:tabs>
                <w:tab w:val="center" w:pos="4680"/>
                <w:tab w:val="right" w:pos="9360"/>
              </w:tabs>
              <w:spacing w:before="120" w:after="120"/>
              <w:rPr>
                <w:b/>
                <w:sz w:val="26"/>
                <w:szCs w:val="26"/>
              </w:rPr>
            </w:pPr>
          </w:p>
          <w:p w:rsidR="008C2283" w:rsidRPr="002A1AF5" w:rsidRDefault="008C2283" w:rsidP="008C2283">
            <w:pPr>
              <w:tabs>
                <w:tab w:val="center" w:pos="4680"/>
                <w:tab w:val="right" w:pos="9360"/>
              </w:tabs>
              <w:spacing w:before="120" w:after="120"/>
              <w:rPr>
                <w:b/>
                <w:sz w:val="26"/>
                <w:szCs w:val="26"/>
              </w:rPr>
            </w:pPr>
          </w:p>
          <w:p w:rsidR="008C2283" w:rsidRPr="002A1AF5" w:rsidRDefault="008C2283" w:rsidP="008C2283">
            <w:pPr>
              <w:tabs>
                <w:tab w:val="center" w:pos="4680"/>
                <w:tab w:val="right" w:pos="9360"/>
              </w:tabs>
              <w:spacing w:before="120" w:after="120"/>
              <w:rPr>
                <w:b/>
                <w:sz w:val="26"/>
                <w:szCs w:val="26"/>
              </w:rPr>
            </w:pPr>
          </w:p>
          <w:p w:rsidR="008C2283" w:rsidRPr="002A1AF5" w:rsidRDefault="008C2283" w:rsidP="008C2283">
            <w:pPr>
              <w:tabs>
                <w:tab w:val="center" w:pos="4680"/>
                <w:tab w:val="right" w:pos="9360"/>
              </w:tabs>
              <w:spacing w:before="120" w:after="120"/>
              <w:rPr>
                <w:b/>
                <w:sz w:val="26"/>
                <w:szCs w:val="26"/>
              </w:rPr>
            </w:pPr>
          </w:p>
          <w:p w:rsidR="008C2283" w:rsidRPr="002A1AF5" w:rsidRDefault="008C2283" w:rsidP="008C2283">
            <w:pPr>
              <w:tabs>
                <w:tab w:val="center" w:pos="4680"/>
                <w:tab w:val="right" w:pos="9360"/>
              </w:tabs>
              <w:spacing w:before="120" w:after="120"/>
              <w:rPr>
                <w:b/>
                <w:sz w:val="26"/>
                <w:szCs w:val="26"/>
              </w:rPr>
            </w:pPr>
            <w:r w:rsidRPr="002A1AF5">
              <w:rPr>
                <w:b/>
                <w:sz w:val="26"/>
                <w:szCs w:val="26"/>
              </w:rPr>
              <w:t>4</w:t>
            </w:r>
          </w:p>
          <w:p w:rsidR="008C2283" w:rsidRPr="002A1AF5" w:rsidRDefault="008C2283" w:rsidP="008C2283">
            <w:pPr>
              <w:tabs>
                <w:tab w:val="center" w:pos="4680"/>
                <w:tab w:val="right" w:pos="9360"/>
              </w:tabs>
              <w:spacing w:before="120" w:after="120"/>
              <w:rPr>
                <w:b/>
                <w:sz w:val="26"/>
                <w:szCs w:val="26"/>
              </w:rPr>
            </w:pPr>
          </w:p>
        </w:tc>
        <w:tc>
          <w:tcPr>
            <w:tcW w:w="8910" w:type="dxa"/>
            <w:vAlign w:val="center"/>
          </w:tcPr>
          <w:p w:rsidR="008C2283" w:rsidRPr="002A1AF5" w:rsidRDefault="008C2283" w:rsidP="008C2283">
            <w:pPr>
              <w:adjustRightInd w:val="0"/>
              <w:snapToGrid w:val="0"/>
              <w:spacing w:before="120" w:after="120"/>
              <w:rPr>
                <w:b/>
                <w:bCs/>
                <w:sz w:val="26"/>
                <w:szCs w:val="26"/>
              </w:rPr>
            </w:pPr>
            <w:r w:rsidRPr="002A1AF5">
              <w:rPr>
                <w:b/>
                <w:bCs/>
                <w:sz w:val="26"/>
                <w:szCs w:val="26"/>
              </w:rPr>
              <w:t>4. LUẬN CỨ MỆNH ĐỀ</w:t>
            </w:r>
          </w:p>
          <w:p w:rsidR="008C2283" w:rsidRPr="002A1AF5" w:rsidRDefault="008C2283" w:rsidP="008C2283">
            <w:pPr>
              <w:adjustRightInd w:val="0"/>
              <w:snapToGrid w:val="0"/>
              <w:spacing w:before="120" w:after="120"/>
              <w:rPr>
                <w:b/>
                <w:bCs/>
                <w:sz w:val="26"/>
                <w:szCs w:val="26"/>
              </w:rPr>
            </w:pPr>
            <w:r w:rsidRPr="002A1AF5">
              <w:rPr>
                <w:b/>
                <w:bCs/>
                <w:sz w:val="26"/>
                <w:szCs w:val="26"/>
              </w:rPr>
              <w:t>4.1. Nhận biết các phán đoán mệnh đề</w:t>
            </w:r>
          </w:p>
          <w:p w:rsidR="008C2283" w:rsidRPr="002A1AF5" w:rsidRDefault="008C2283" w:rsidP="008C2283">
            <w:pPr>
              <w:numPr>
                <w:ilvl w:val="0"/>
                <w:numId w:val="10"/>
              </w:numPr>
              <w:adjustRightInd w:val="0"/>
              <w:snapToGrid w:val="0"/>
              <w:spacing w:before="120" w:after="120"/>
              <w:rPr>
                <w:bCs/>
                <w:sz w:val="26"/>
                <w:szCs w:val="26"/>
              </w:rPr>
            </w:pPr>
            <w:r w:rsidRPr="002A1AF5">
              <w:rPr>
                <w:bCs/>
                <w:sz w:val="26"/>
                <w:szCs w:val="26"/>
              </w:rPr>
              <w:t>Phán đoán phủ định</w:t>
            </w:r>
          </w:p>
          <w:p w:rsidR="008C2283" w:rsidRPr="002A1AF5" w:rsidRDefault="008C2283" w:rsidP="008C2283">
            <w:pPr>
              <w:numPr>
                <w:ilvl w:val="0"/>
                <w:numId w:val="10"/>
              </w:numPr>
              <w:adjustRightInd w:val="0"/>
              <w:snapToGrid w:val="0"/>
              <w:spacing w:before="120" w:after="120"/>
              <w:rPr>
                <w:bCs/>
                <w:sz w:val="26"/>
                <w:szCs w:val="26"/>
              </w:rPr>
            </w:pPr>
            <w:r w:rsidRPr="002A1AF5">
              <w:rPr>
                <w:bCs/>
                <w:sz w:val="26"/>
                <w:szCs w:val="26"/>
              </w:rPr>
              <w:t>Phán đoán liên kết</w:t>
            </w:r>
          </w:p>
          <w:p w:rsidR="008C2283" w:rsidRPr="002A1AF5" w:rsidRDefault="008C2283" w:rsidP="008C2283">
            <w:pPr>
              <w:numPr>
                <w:ilvl w:val="0"/>
                <w:numId w:val="10"/>
              </w:numPr>
              <w:adjustRightInd w:val="0"/>
              <w:snapToGrid w:val="0"/>
              <w:spacing w:before="120" w:after="120"/>
              <w:rPr>
                <w:bCs/>
                <w:sz w:val="26"/>
                <w:szCs w:val="26"/>
              </w:rPr>
            </w:pPr>
            <w:r w:rsidRPr="002A1AF5">
              <w:rPr>
                <w:bCs/>
                <w:sz w:val="26"/>
                <w:szCs w:val="26"/>
              </w:rPr>
              <w:t>Phán đoán điều kiện</w:t>
            </w:r>
          </w:p>
          <w:p w:rsidR="008C2283" w:rsidRPr="002A1AF5" w:rsidRDefault="008C2283" w:rsidP="008C2283">
            <w:pPr>
              <w:numPr>
                <w:ilvl w:val="0"/>
                <w:numId w:val="10"/>
              </w:numPr>
              <w:adjustRightInd w:val="0"/>
              <w:snapToGrid w:val="0"/>
              <w:spacing w:before="120" w:after="120"/>
              <w:rPr>
                <w:bCs/>
                <w:sz w:val="26"/>
                <w:szCs w:val="26"/>
              </w:rPr>
            </w:pPr>
            <w:r w:rsidRPr="002A1AF5">
              <w:rPr>
                <w:bCs/>
                <w:sz w:val="26"/>
                <w:szCs w:val="26"/>
              </w:rPr>
              <w:t>Phán đoán lựa chọn</w:t>
            </w:r>
          </w:p>
          <w:p w:rsidR="008C2283" w:rsidRPr="002A1AF5" w:rsidRDefault="008C2283" w:rsidP="008C2283">
            <w:pPr>
              <w:adjustRightInd w:val="0"/>
              <w:snapToGrid w:val="0"/>
              <w:spacing w:before="120" w:after="120"/>
              <w:rPr>
                <w:b/>
                <w:bCs/>
                <w:sz w:val="26"/>
                <w:szCs w:val="26"/>
              </w:rPr>
            </w:pPr>
            <w:r w:rsidRPr="002A1AF5">
              <w:rPr>
                <w:b/>
                <w:bCs/>
                <w:sz w:val="26"/>
                <w:szCs w:val="26"/>
              </w:rPr>
              <w:t>4.2. Đánh giá các luận cứ mệnh đề</w:t>
            </w:r>
          </w:p>
          <w:p w:rsidR="008C2283" w:rsidRPr="002A1AF5" w:rsidRDefault="008C2283" w:rsidP="008C2283">
            <w:pPr>
              <w:adjustRightInd w:val="0"/>
              <w:snapToGrid w:val="0"/>
              <w:spacing w:before="120" w:after="120"/>
              <w:ind w:left="162"/>
              <w:rPr>
                <w:bCs/>
                <w:sz w:val="26"/>
                <w:szCs w:val="26"/>
              </w:rPr>
            </w:pPr>
            <w:r w:rsidRPr="002A1AF5">
              <w:rPr>
                <w:bCs/>
                <w:sz w:val="26"/>
                <w:szCs w:val="26"/>
              </w:rPr>
              <w:t>- Các dạng thức phủ định sự lựa chọn</w:t>
            </w:r>
          </w:p>
          <w:p w:rsidR="008C2283" w:rsidRPr="002A1AF5" w:rsidRDefault="008C2283" w:rsidP="008C2283">
            <w:pPr>
              <w:adjustRightInd w:val="0"/>
              <w:snapToGrid w:val="0"/>
              <w:spacing w:before="120" w:after="120"/>
              <w:ind w:left="162"/>
              <w:rPr>
                <w:bCs/>
                <w:sz w:val="26"/>
                <w:szCs w:val="26"/>
              </w:rPr>
            </w:pPr>
            <w:r w:rsidRPr="002A1AF5">
              <w:rPr>
                <w:bCs/>
                <w:sz w:val="26"/>
                <w:szCs w:val="26"/>
              </w:rPr>
              <w:t>- Ngụy luận khẳng định sự lựa chọn không nghiêm ngặt</w:t>
            </w:r>
          </w:p>
          <w:p w:rsidR="008C2283" w:rsidRPr="002A1AF5" w:rsidRDefault="008C2283" w:rsidP="008C2283">
            <w:pPr>
              <w:adjustRightInd w:val="0"/>
              <w:snapToGrid w:val="0"/>
              <w:spacing w:before="120" w:after="120"/>
              <w:ind w:left="162"/>
              <w:rPr>
                <w:bCs/>
                <w:sz w:val="26"/>
                <w:szCs w:val="26"/>
              </w:rPr>
            </w:pPr>
            <w:r w:rsidRPr="002A1AF5">
              <w:rPr>
                <w:bCs/>
                <w:sz w:val="26"/>
                <w:szCs w:val="26"/>
              </w:rPr>
              <w:t>- Các dạng thức khẳng định sự lựa chọn nghiêm ngặt</w:t>
            </w:r>
          </w:p>
          <w:p w:rsidR="008C2283" w:rsidRPr="002A1AF5" w:rsidRDefault="008C2283" w:rsidP="008C2283">
            <w:pPr>
              <w:adjustRightInd w:val="0"/>
              <w:snapToGrid w:val="0"/>
              <w:spacing w:before="120" w:after="120"/>
              <w:ind w:left="162"/>
              <w:rPr>
                <w:bCs/>
                <w:sz w:val="26"/>
                <w:szCs w:val="26"/>
              </w:rPr>
            </w:pPr>
            <w:r w:rsidRPr="002A1AF5">
              <w:rPr>
                <w:bCs/>
                <w:sz w:val="26"/>
                <w:szCs w:val="26"/>
              </w:rPr>
              <w:t>- Ngụy luận song đề sai</w:t>
            </w:r>
          </w:p>
          <w:p w:rsidR="008C2283" w:rsidRPr="002A1AF5" w:rsidRDefault="008C2283" w:rsidP="008C2283">
            <w:pPr>
              <w:adjustRightInd w:val="0"/>
              <w:snapToGrid w:val="0"/>
              <w:spacing w:before="120" w:after="120"/>
              <w:ind w:left="162"/>
              <w:rPr>
                <w:bCs/>
                <w:sz w:val="26"/>
                <w:szCs w:val="26"/>
              </w:rPr>
            </w:pPr>
            <w:r w:rsidRPr="002A1AF5">
              <w:rPr>
                <w:bCs/>
                <w:sz w:val="26"/>
                <w:szCs w:val="26"/>
              </w:rPr>
              <w:t xml:space="preserve">- Dạng thức </w:t>
            </w:r>
            <w:r w:rsidRPr="002A1AF5">
              <w:rPr>
                <w:bCs/>
                <w:i/>
                <w:iCs/>
                <w:sz w:val="26"/>
                <w:szCs w:val="26"/>
              </w:rPr>
              <w:t>modus ponens</w:t>
            </w:r>
          </w:p>
          <w:p w:rsidR="008C2283" w:rsidRPr="002A1AF5" w:rsidRDefault="008C2283" w:rsidP="008C2283">
            <w:pPr>
              <w:adjustRightInd w:val="0"/>
              <w:snapToGrid w:val="0"/>
              <w:spacing w:before="120" w:after="120"/>
              <w:ind w:left="162"/>
              <w:rPr>
                <w:bCs/>
                <w:sz w:val="26"/>
                <w:szCs w:val="26"/>
              </w:rPr>
            </w:pPr>
            <w:r w:rsidRPr="002A1AF5">
              <w:rPr>
                <w:bCs/>
                <w:sz w:val="26"/>
                <w:szCs w:val="26"/>
              </w:rPr>
              <w:t>- Ngụy luận phủ định tiền kiện</w:t>
            </w:r>
          </w:p>
          <w:p w:rsidR="008C2283" w:rsidRPr="002A1AF5" w:rsidRDefault="008C2283" w:rsidP="008C2283">
            <w:pPr>
              <w:adjustRightInd w:val="0"/>
              <w:snapToGrid w:val="0"/>
              <w:spacing w:before="120" w:after="120"/>
              <w:ind w:left="162"/>
              <w:rPr>
                <w:bCs/>
                <w:sz w:val="26"/>
                <w:szCs w:val="26"/>
              </w:rPr>
            </w:pPr>
            <w:r w:rsidRPr="002A1AF5">
              <w:rPr>
                <w:bCs/>
                <w:sz w:val="26"/>
                <w:szCs w:val="26"/>
              </w:rPr>
              <w:t xml:space="preserve">- Dạng thức </w:t>
            </w:r>
            <w:r w:rsidRPr="002A1AF5">
              <w:rPr>
                <w:bCs/>
                <w:i/>
                <w:iCs/>
                <w:sz w:val="26"/>
                <w:szCs w:val="26"/>
              </w:rPr>
              <w:t>modus tollens</w:t>
            </w:r>
          </w:p>
          <w:p w:rsidR="008C2283" w:rsidRPr="002A1AF5" w:rsidRDefault="008C2283" w:rsidP="008C2283">
            <w:pPr>
              <w:adjustRightInd w:val="0"/>
              <w:snapToGrid w:val="0"/>
              <w:spacing w:before="120" w:after="120"/>
              <w:ind w:left="162"/>
              <w:rPr>
                <w:bCs/>
                <w:sz w:val="26"/>
                <w:szCs w:val="26"/>
              </w:rPr>
            </w:pPr>
            <w:r w:rsidRPr="002A1AF5">
              <w:rPr>
                <w:bCs/>
                <w:sz w:val="26"/>
                <w:szCs w:val="26"/>
              </w:rPr>
              <w:t>- Ngụy luận khẳng định hệ quả</w:t>
            </w:r>
          </w:p>
          <w:p w:rsidR="008C2283" w:rsidRPr="008C2283" w:rsidRDefault="008C2283" w:rsidP="008C2283">
            <w:pPr>
              <w:adjustRightInd w:val="0"/>
              <w:snapToGrid w:val="0"/>
              <w:spacing w:before="120" w:after="120"/>
              <w:ind w:left="162"/>
              <w:rPr>
                <w:bCs/>
                <w:sz w:val="26"/>
                <w:szCs w:val="26"/>
              </w:rPr>
            </w:pPr>
            <w:r w:rsidRPr="002A1AF5">
              <w:rPr>
                <w:bCs/>
                <w:sz w:val="26"/>
                <w:szCs w:val="26"/>
              </w:rPr>
              <w:lastRenderedPageBreak/>
              <w:t>- Luận cứ ba điều kiện</w:t>
            </w:r>
          </w:p>
        </w:tc>
      </w:tr>
      <w:tr w:rsidR="008C2283" w:rsidRPr="002A1AF5" w:rsidTr="008C2283">
        <w:trPr>
          <w:trHeight w:val="340"/>
        </w:trPr>
        <w:tc>
          <w:tcPr>
            <w:tcW w:w="810" w:type="dxa"/>
            <w:vAlign w:val="center"/>
          </w:tcPr>
          <w:p w:rsidR="008C2283" w:rsidRPr="002A1AF5" w:rsidRDefault="008C2283" w:rsidP="008C2283">
            <w:pPr>
              <w:tabs>
                <w:tab w:val="center" w:pos="4680"/>
                <w:tab w:val="right" w:pos="9360"/>
              </w:tabs>
              <w:spacing w:before="120" w:after="120"/>
              <w:rPr>
                <w:b/>
                <w:sz w:val="26"/>
                <w:szCs w:val="26"/>
              </w:rPr>
            </w:pPr>
          </w:p>
          <w:p w:rsidR="008C2283" w:rsidRPr="002A1AF5" w:rsidRDefault="008C2283" w:rsidP="008C2283">
            <w:pPr>
              <w:tabs>
                <w:tab w:val="center" w:pos="4680"/>
                <w:tab w:val="right" w:pos="9360"/>
              </w:tabs>
              <w:spacing w:before="120" w:after="120"/>
              <w:rPr>
                <w:b/>
                <w:sz w:val="26"/>
                <w:szCs w:val="26"/>
              </w:rPr>
            </w:pPr>
          </w:p>
          <w:p w:rsidR="008C2283" w:rsidRPr="002A1AF5" w:rsidRDefault="008C2283" w:rsidP="008C2283">
            <w:pPr>
              <w:tabs>
                <w:tab w:val="center" w:pos="4680"/>
                <w:tab w:val="right" w:pos="9360"/>
              </w:tabs>
              <w:spacing w:before="120" w:after="120"/>
              <w:rPr>
                <w:b/>
                <w:sz w:val="26"/>
                <w:szCs w:val="26"/>
              </w:rPr>
            </w:pPr>
          </w:p>
          <w:p w:rsidR="008C2283" w:rsidRPr="002A1AF5" w:rsidRDefault="008C2283" w:rsidP="008C2283">
            <w:pPr>
              <w:tabs>
                <w:tab w:val="center" w:pos="4680"/>
                <w:tab w:val="right" w:pos="9360"/>
              </w:tabs>
              <w:spacing w:before="120" w:after="120"/>
              <w:rPr>
                <w:b/>
                <w:sz w:val="26"/>
                <w:szCs w:val="26"/>
              </w:rPr>
            </w:pPr>
          </w:p>
          <w:p w:rsidR="008C2283" w:rsidRPr="002A1AF5" w:rsidRDefault="008C2283" w:rsidP="008C2283">
            <w:pPr>
              <w:tabs>
                <w:tab w:val="center" w:pos="4680"/>
                <w:tab w:val="right" w:pos="9360"/>
              </w:tabs>
              <w:spacing w:before="120" w:after="120"/>
              <w:rPr>
                <w:b/>
                <w:sz w:val="26"/>
                <w:szCs w:val="26"/>
              </w:rPr>
            </w:pPr>
          </w:p>
          <w:p w:rsidR="008C2283" w:rsidRPr="002A1AF5" w:rsidRDefault="008C2283" w:rsidP="008C2283">
            <w:pPr>
              <w:tabs>
                <w:tab w:val="center" w:pos="4680"/>
                <w:tab w:val="right" w:pos="9360"/>
              </w:tabs>
              <w:spacing w:before="120" w:after="120"/>
              <w:rPr>
                <w:b/>
                <w:sz w:val="26"/>
                <w:szCs w:val="26"/>
              </w:rPr>
            </w:pPr>
          </w:p>
          <w:p w:rsidR="008C2283" w:rsidRPr="002A1AF5" w:rsidRDefault="008C2283" w:rsidP="008C2283">
            <w:pPr>
              <w:tabs>
                <w:tab w:val="center" w:pos="4680"/>
                <w:tab w:val="right" w:pos="9360"/>
              </w:tabs>
              <w:spacing w:before="120" w:after="120"/>
              <w:rPr>
                <w:b/>
                <w:sz w:val="26"/>
                <w:szCs w:val="26"/>
              </w:rPr>
            </w:pPr>
          </w:p>
          <w:p w:rsidR="008C2283" w:rsidRPr="002A1AF5" w:rsidRDefault="008C2283" w:rsidP="008C2283">
            <w:pPr>
              <w:tabs>
                <w:tab w:val="center" w:pos="4680"/>
                <w:tab w:val="right" w:pos="9360"/>
              </w:tabs>
              <w:spacing w:before="120" w:after="120"/>
              <w:rPr>
                <w:b/>
                <w:sz w:val="26"/>
                <w:szCs w:val="26"/>
              </w:rPr>
            </w:pPr>
            <w:r w:rsidRPr="002A1AF5">
              <w:rPr>
                <w:b/>
                <w:sz w:val="26"/>
                <w:szCs w:val="26"/>
              </w:rPr>
              <w:t>5</w:t>
            </w:r>
          </w:p>
          <w:p w:rsidR="008C2283" w:rsidRPr="002A1AF5" w:rsidRDefault="008C2283" w:rsidP="008C2283">
            <w:pPr>
              <w:tabs>
                <w:tab w:val="center" w:pos="4680"/>
                <w:tab w:val="right" w:pos="9360"/>
              </w:tabs>
              <w:spacing w:before="120" w:after="120"/>
              <w:rPr>
                <w:b/>
                <w:sz w:val="26"/>
                <w:szCs w:val="26"/>
              </w:rPr>
            </w:pPr>
          </w:p>
          <w:p w:rsidR="008C2283" w:rsidRPr="002A1AF5" w:rsidRDefault="008C2283" w:rsidP="008C2283">
            <w:pPr>
              <w:tabs>
                <w:tab w:val="center" w:pos="4680"/>
                <w:tab w:val="right" w:pos="9360"/>
              </w:tabs>
              <w:spacing w:before="120" w:after="120"/>
              <w:rPr>
                <w:b/>
                <w:sz w:val="26"/>
                <w:szCs w:val="26"/>
              </w:rPr>
            </w:pPr>
          </w:p>
        </w:tc>
        <w:tc>
          <w:tcPr>
            <w:tcW w:w="8910" w:type="dxa"/>
            <w:vAlign w:val="center"/>
          </w:tcPr>
          <w:p w:rsidR="008C2283" w:rsidRPr="002A1AF5" w:rsidRDefault="008C2283" w:rsidP="008C2283">
            <w:pPr>
              <w:adjustRightInd w:val="0"/>
              <w:snapToGrid w:val="0"/>
              <w:spacing w:before="120" w:after="120"/>
              <w:rPr>
                <w:b/>
                <w:bCs/>
                <w:sz w:val="26"/>
                <w:szCs w:val="26"/>
              </w:rPr>
            </w:pPr>
            <w:r w:rsidRPr="002A1AF5">
              <w:rPr>
                <w:b/>
                <w:bCs/>
                <w:sz w:val="26"/>
                <w:szCs w:val="26"/>
              </w:rPr>
              <w:t>5. LUẬN CỨ NHẤT QUYẾT</w:t>
            </w:r>
          </w:p>
          <w:p w:rsidR="008C2283" w:rsidRPr="002A1AF5" w:rsidRDefault="008C2283" w:rsidP="008C2283">
            <w:pPr>
              <w:adjustRightInd w:val="0"/>
              <w:snapToGrid w:val="0"/>
              <w:spacing w:before="120" w:after="120"/>
              <w:rPr>
                <w:b/>
                <w:bCs/>
                <w:sz w:val="26"/>
                <w:szCs w:val="26"/>
              </w:rPr>
            </w:pPr>
            <w:r w:rsidRPr="002A1AF5">
              <w:rPr>
                <w:b/>
                <w:bCs/>
                <w:sz w:val="26"/>
                <w:szCs w:val="26"/>
              </w:rPr>
              <w:t>5.1. Nhận biết phán đoán nhất quyết</w:t>
            </w:r>
          </w:p>
          <w:p w:rsidR="008C2283" w:rsidRPr="002A1AF5" w:rsidRDefault="008C2283" w:rsidP="008C2283">
            <w:pPr>
              <w:numPr>
                <w:ilvl w:val="0"/>
                <w:numId w:val="13"/>
              </w:numPr>
              <w:adjustRightInd w:val="0"/>
              <w:snapToGrid w:val="0"/>
              <w:spacing w:before="120" w:after="120"/>
              <w:rPr>
                <w:bCs/>
                <w:sz w:val="26"/>
                <w:szCs w:val="26"/>
              </w:rPr>
            </w:pPr>
            <w:r w:rsidRPr="002A1AF5">
              <w:rPr>
                <w:bCs/>
                <w:sz w:val="26"/>
                <w:szCs w:val="26"/>
              </w:rPr>
              <w:t>Phán đoán khẳng định chung</w:t>
            </w:r>
          </w:p>
          <w:p w:rsidR="008C2283" w:rsidRPr="002A1AF5" w:rsidRDefault="008C2283" w:rsidP="008C2283">
            <w:pPr>
              <w:numPr>
                <w:ilvl w:val="0"/>
                <w:numId w:val="13"/>
              </w:numPr>
              <w:adjustRightInd w:val="0"/>
              <w:snapToGrid w:val="0"/>
              <w:spacing w:before="120" w:after="120"/>
              <w:rPr>
                <w:bCs/>
                <w:sz w:val="26"/>
                <w:szCs w:val="26"/>
              </w:rPr>
            </w:pPr>
            <w:r w:rsidRPr="002A1AF5">
              <w:rPr>
                <w:bCs/>
                <w:sz w:val="26"/>
                <w:szCs w:val="26"/>
              </w:rPr>
              <w:t>Phán đoán phủ định chung</w:t>
            </w:r>
          </w:p>
          <w:p w:rsidR="008C2283" w:rsidRPr="002A1AF5" w:rsidRDefault="008C2283" w:rsidP="008C2283">
            <w:pPr>
              <w:numPr>
                <w:ilvl w:val="0"/>
                <w:numId w:val="13"/>
              </w:numPr>
              <w:adjustRightInd w:val="0"/>
              <w:snapToGrid w:val="0"/>
              <w:spacing w:before="120" w:after="120"/>
              <w:rPr>
                <w:bCs/>
                <w:sz w:val="26"/>
                <w:szCs w:val="26"/>
              </w:rPr>
            </w:pPr>
            <w:r w:rsidRPr="002A1AF5">
              <w:rPr>
                <w:bCs/>
                <w:sz w:val="26"/>
                <w:szCs w:val="26"/>
              </w:rPr>
              <w:t>Phán đoán khẳng định riêng</w:t>
            </w:r>
          </w:p>
          <w:p w:rsidR="008C2283" w:rsidRPr="002A1AF5" w:rsidRDefault="008C2283" w:rsidP="008C2283">
            <w:pPr>
              <w:numPr>
                <w:ilvl w:val="0"/>
                <w:numId w:val="13"/>
              </w:numPr>
              <w:adjustRightInd w:val="0"/>
              <w:snapToGrid w:val="0"/>
              <w:spacing w:before="120" w:after="120"/>
              <w:rPr>
                <w:bCs/>
                <w:sz w:val="26"/>
                <w:szCs w:val="26"/>
              </w:rPr>
            </w:pPr>
            <w:r w:rsidRPr="002A1AF5">
              <w:rPr>
                <w:bCs/>
                <w:sz w:val="26"/>
                <w:szCs w:val="26"/>
              </w:rPr>
              <w:t>Phán đoán phủ định riêng</w:t>
            </w:r>
          </w:p>
          <w:p w:rsidR="008C2283" w:rsidRPr="002A1AF5" w:rsidRDefault="008C2283" w:rsidP="008C2283">
            <w:pPr>
              <w:adjustRightInd w:val="0"/>
              <w:snapToGrid w:val="0"/>
              <w:spacing w:before="120" w:after="120"/>
              <w:rPr>
                <w:b/>
                <w:bCs/>
                <w:sz w:val="26"/>
                <w:szCs w:val="26"/>
              </w:rPr>
            </w:pPr>
            <w:r w:rsidRPr="002A1AF5">
              <w:rPr>
                <w:b/>
                <w:bCs/>
                <w:sz w:val="26"/>
                <w:szCs w:val="26"/>
              </w:rPr>
              <w:t>5.2. Đánh giá luận cứ nhất quyết có một tiền đề</w:t>
            </w:r>
          </w:p>
          <w:p w:rsidR="008C2283" w:rsidRPr="002A1AF5" w:rsidRDefault="008C2283" w:rsidP="008C2283">
            <w:pPr>
              <w:numPr>
                <w:ilvl w:val="0"/>
                <w:numId w:val="14"/>
              </w:numPr>
              <w:adjustRightInd w:val="0"/>
              <w:snapToGrid w:val="0"/>
              <w:spacing w:before="120" w:after="120"/>
              <w:rPr>
                <w:bCs/>
                <w:sz w:val="26"/>
                <w:szCs w:val="26"/>
              </w:rPr>
            </w:pPr>
            <w:r w:rsidRPr="002A1AF5">
              <w:rPr>
                <w:bCs/>
                <w:sz w:val="26"/>
                <w:szCs w:val="26"/>
              </w:rPr>
              <w:t>Mâu thuẫn giữa các phán đoán</w:t>
            </w:r>
          </w:p>
          <w:p w:rsidR="008C2283" w:rsidRPr="002A1AF5" w:rsidRDefault="008C2283" w:rsidP="008C2283">
            <w:pPr>
              <w:numPr>
                <w:ilvl w:val="0"/>
                <w:numId w:val="14"/>
              </w:numPr>
              <w:adjustRightInd w:val="0"/>
              <w:snapToGrid w:val="0"/>
              <w:spacing w:before="120" w:after="120"/>
              <w:rPr>
                <w:bCs/>
                <w:sz w:val="26"/>
                <w:szCs w:val="26"/>
              </w:rPr>
            </w:pPr>
            <w:r w:rsidRPr="002A1AF5">
              <w:rPr>
                <w:bCs/>
                <w:sz w:val="26"/>
                <w:szCs w:val="26"/>
              </w:rPr>
              <w:t>Ngụy luận lẫn lộn đối lập với mâu thuẫn</w:t>
            </w:r>
          </w:p>
          <w:p w:rsidR="008C2283" w:rsidRPr="002A1AF5" w:rsidRDefault="008C2283" w:rsidP="008C2283">
            <w:pPr>
              <w:numPr>
                <w:ilvl w:val="0"/>
                <w:numId w:val="14"/>
              </w:numPr>
              <w:adjustRightInd w:val="0"/>
              <w:snapToGrid w:val="0"/>
              <w:spacing w:before="120" w:after="120"/>
              <w:rPr>
                <w:bCs/>
                <w:sz w:val="26"/>
                <w:szCs w:val="26"/>
              </w:rPr>
            </w:pPr>
            <w:r w:rsidRPr="002A1AF5">
              <w:rPr>
                <w:bCs/>
                <w:sz w:val="26"/>
                <w:szCs w:val="26"/>
              </w:rPr>
              <w:t>Đảo ngược phán đoán</w:t>
            </w:r>
          </w:p>
          <w:p w:rsidR="008C2283" w:rsidRPr="002A1AF5" w:rsidRDefault="008C2283" w:rsidP="008C2283">
            <w:pPr>
              <w:numPr>
                <w:ilvl w:val="0"/>
                <w:numId w:val="14"/>
              </w:numPr>
              <w:adjustRightInd w:val="0"/>
              <w:snapToGrid w:val="0"/>
              <w:spacing w:before="120" w:after="120"/>
              <w:rPr>
                <w:bCs/>
                <w:sz w:val="26"/>
                <w:szCs w:val="26"/>
              </w:rPr>
            </w:pPr>
            <w:r w:rsidRPr="002A1AF5">
              <w:rPr>
                <w:bCs/>
                <w:sz w:val="26"/>
                <w:szCs w:val="26"/>
              </w:rPr>
              <w:t>Đổi chất phán đoán</w:t>
            </w:r>
          </w:p>
          <w:p w:rsidR="008C2283" w:rsidRPr="002A1AF5" w:rsidRDefault="008C2283" w:rsidP="008C2283">
            <w:pPr>
              <w:numPr>
                <w:ilvl w:val="0"/>
                <w:numId w:val="14"/>
              </w:numPr>
              <w:adjustRightInd w:val="0"/>
              <w:snapToGrid w:val="0"/>
              <w:spacing w:before="120" w:after="120"/>
              <w:rPr>
                <w:bCs/>
                <w:sz w:val="26"/>
                <w:szCs w:val="26"/>
              </w:rPr>
            </w:pPr>
            <w:r w:rsidRPr="002A1AF5">
              <w:rPr>
                <w:bCs/>
                <w:sz w:val="26"/>
                <w:szCs w:val="26"/>
              </w:rPr>
              <w:t>Đặt đối lập vị từ</w:t>
            </w:r>
          </w:p>
          <w:p w:rsidR="008C2283" w:rsidRPr="002A1AF5" w:rsidRDefault="008C2283" w:rsidP="008C2283">
            <w:pPr>
              <w:adjustRightInd w:val="0"/>
              <w:snapToGrid w:val="0"/>
              <w:spacing w:before="120" w:after="120"/>
              <w:rPr>
                <w:b/>
                <w:bCs/>
                <w:sz w:val="26"/>
                <w:szCs w:val="26"/>
              </w:rPr>
            </w:pPr>
            <w:r w:rsidRPr="002A1AF5">
              <w:rPr>
                <w:b/>
                <w:bCs/>
                <w:sz w:val="26"/>
                <w:szCs w:val="26"/>
              </w:rPr>
              <w:t>5.3. Đánh giá luận cứ nhất quyết có hai tiền đề</w:t>
            </w:r>
          </w:p>
          <w:p w:rsidR="008C2283" w:rsidRPr="008C2283" w:rsidRDefault="008C2283" w:rsidP="008C2283">
            <w:pPr>
              <w:numPr>
                <w:ilvl w:val="0"/>
                <w:numId w:val="15"/>
              </w:numPr>
              <w:adjustRightInd w:val="0"/>
              <w:snapToGrid w:val="0"/>
              <w:spacing w:before="120" w:after="120"/>
              <w:rPr>
                <w:color w:val="C00000"/>
                <w:sz w:val="26"/>
                <w:szCs w:val="26"/>
              </w:rPr>
            </w:pPr>
            <w:r w:rsidRPr="002A1AF5">
              <w:rPr>
                <w:bCs/>
                <w:sz w:val="26"/>
                <w:szCs w:val="26"/>
              </w:rPr>
              <w:t>Nhận biết tam đoạn luận nhất quyết</w:t>
            </w:r>
          </w:p>
          <w:p w:rsidR="008C2283" w:rsidRPr="002A1AF5" w:rsidRDefault="008C2283" w:rsidP="008C2283">
            <w:pPr>
              <w:numPr>
                <w:ilvl w:val="0"/>
                <w:numId w:val="15"/>
              </w:numPr>
              <w:adjustRightInd w:val="0"/>
              <w:snapToGrid w:val="0"/>
              <w:spacing w:before="120" w:after="120"/>
              <w:rPr>
                <w:color w:val="C00000"/>
                <w:sz w:val="26"/>
                <w:szCs w:val="26"/>
              </w:rPr>
            </w:pPr>
            <w:r w:rsidRPr="002A1AF5">
              <w:rPr>
                <w:bCs/>
                <w:sz w:val="26"/>
                <w:szCs w:val="26"/>
              </w:rPr>
              <w:t>Quy tắc đánh giá tam đoạn luận nhất quyết</w:t>
            </w:r>
          </w:p>
        </w:tc>
      </w:tr>
      <w:tr w:rsidR="008C2283" w:rsidRPr="00873BA1" w:rsidTr="008C2283">
        <w:trPr>
          <w:trHeight w:val="340"/>
        </w:trPr>
        <w:tc>
          <w:tcPr>
            <w:tcW w:w="810" w:type="dxa"/>
            <w:vAlign w:val="center"/>
          </w:tcPr>
          <w:p w:rsidR="008C2283" w:rsidRPr="00873BA1" w:rsidRDefault="008C2283" w:rsidP="008C2283">
            <w:pPr>
              <w:tabs>
                <w:tab w:val="center" w:pos="4680"/>
                <w:tab w:val="right" w:pos="9360"/>
              </w:tabs>
              <w:spacing w:before="120" w:after="120"/>
              <w:rPr>
                <w:b/>
                <w:color w:val="FF0000"/>
                <w:sz w:val="26"/>
                <w:szCs w:val="26"/>
              </w:rPr>
            </w:pPr>
          </w:p>
          <w:p w:rsidR="008C2283" w:rsidRPr="00873BA1" w:rsidRDefault="008C2283" w:rsidP="008C2283">
            <w:pPr>
              <w:tabs>
                <w:tab w:val="center" w:pos="4680"/>
                <w:tab w:val="right" w:pos="9360"/>
              </w:tabs>
              <w:spacing w:before="120" w:after="120"/>
              <w:rPr>
                <w:b/>
                <w:color w:val="FF0000"/>
                <w:sz w:val="26"/>
                <w:szCs w:val="26"/>
              </w:rPr>
            </w:pPr>
          </w:p>
          <w:p w:rsidR="008C2283" w:rsidRPr="00873BA1" w:rsidRDefault="008C2283" w:rsidP="008C2283">
            <w:pPr>
              <w:tabs>
                <w:tab w:val="center" w:pos="4680"/>
                <w:tab w:val="right" w:pos="9360"/>
              </w:tabs>
              <w:spacing w:before="120" w:after="120"/>
              <w:rPr>
                <w:b/>
                <w:color w:val="FF0000"/>
                <w:sz w:val="26"/>
                <w:szCs w:val="26"/>
              </w:rPr>
            </w:pPr>
          </w:p>
          <w:p w:rsidR="008C2283" w:rsidRPr="00873BA1" w:rsidRDefault="008C2283" w:rsidP="008C2283">
            <w:pPr>
              <w:tabs>
                <w:tab w:val="center" w:pos="4680"/>
                <w:tab w:val="right" w:pos="9360"/>
              </w:tabs>
              <w:spacing w:before="120" w:after="120"/>
              <w:rPr>
                <w:b/>
                <w:color w:val="FF0000"/>
                <w:sz w:val="26"/>
                <w:szCs w:val="26"/>
              </w:rPr>
            </w:pPr>
          </w:p>
          <w:p w:rsidR="008C2283" w:rsidRPr="00873BA1" w:rsidRDefault="008C2283" w:rsidP="008C2283">
            <w:pPr>
              <w:tabs>
                <w:tab w:val="center" w:pos="4680"/>
                <w:tab w:val="right" w:pos="9360"/>
              </w:tabs>
              <w:spacing w:before="120" w:after="120"/>
              <w:rPr>
                <w:b/>
                <w:color w:val="FF0000"/>
                <w:sz w:val="26"/>
                <w:szCs w:val="26"/>
              </w:rPr>
            </w:pPr>
          </w:p>
          <w:p w:rsidR="008C2283" w:rsidRPr="00873BA1" w:rsidRDefault="008C2283" w:rsidP="008C2283">
            <w:pPr>
              <w:tabs>
                <w:tab w:val="center" w:pos="4680"/>
                <w:tab w:val="right" w:pos="9360"/>
              </w:tabs>
              <w:spacing w:before="120" w:after="120"/>
              <w:rPr>
                <w:b/>
                <w:color w:val="FF0000"/>
                <w:sz w:val="26"/>
                <w:szCs w:val="26"/>
              </w:rPr>
            </w:pPr>
          </w:p>
          <w:p w:rsidR="008C2283" w:rsidRPr="00873BA1" w:rsidRDefault="008C2283" w:rsidP="008C2283">
            <w:pPr>
              <w:tabs>
                <w:tab w:val="center" w:pos="4680"/>
                <w:tab w:val="right" w:pos="9360"/>
              </w:tabs>
              <w:spacing w:before="120" w:after="120"/>
              <w:rPr>
                <w:b/>
                <w:color w:val="FF0000"/>
                <w:sz w:val="26"/>
                <w:szCs w:val="26"/>
              </w:rPr>
            </w:pPr>
          </w:p>
          <w:p w:rsidR="008C2283" w:rsidRPr="00873BA1" w:rsidRDefault="008C2283" w:rsidP="008C2283">
            <w:pPr>
              <w:tabs>
                <w:tab w:val="center" w:pos="4680"/>
                <w:tab w:val="right" w:pos="9360"/>
              </w:tabs>
              <w:spacing w:before="120" w:after="120"/>
              <w:rPr>
                <w:b/>
                <w:color w:val="FF0000"/>
                <w:sz w:val="26"/>
                <w:szCs w:val="26"/>
              </w:rPr>
            </w:pPr>
          </w:p>
          <w:p w:rsidR="008C2283" w:rsidRPr="00873BA1" w:rsidRDefault="008C2283" w:rsidP="008C2283">
            <w:pPr>
              <w:tabs>
                <w:tab w:val="center" w:pos="4680"/>
                <w:tab w:val="right" w:pos="9360"/>
              </w:tabs>
              <w:spacing w:before="120" w:after="120"/>
              <w:rPr>
                <w:b/>
                <w:color w:val="FF0000"/>
                <w:sz w:val="26"/>
                <w:szCs w:val="26"/>
                <w:lang w:val="vi-VN"/>
              </w:rPr>
            </w:pPr>
            <w:r w:rsidRPr="00873BA1">
              <w:rPr>
                <w:b/>
                <w:color w:val="FF0000"/>
                <w:sz w:val="26"/>
                <w:szCs w:val="26"/>
              </w:rPr>
              <w:t>6</w:t>
            </w:r>
          </w:p>
          <w:p w:rsidR="008C2283" w:rsidRPr="00873BA1" w:rsidRDefault="008C2283" w:rsidP="008C2283">
            <w:pPr>
              <w:tabs>
                <w:tab w:val="center" w:pos="4680"/>
                <w:tab w:val="right" w:pos="9360"/>
              </w:tabs>
              <w:spacing w:before="120" w:after="120"/>
              <w:rPr>
                <w:b/>
                <w:color w:val="FF0000"/>
                <w:sz w:val="26"/>
                <w:szCs w:val="26"/>
              </w:rPr>
            </w:pPr>
          </w:p>
          <w:p w:rsidR="008C2283" w:rsidRPr="00873BA1" w:rsidRDefault="008C2283" w:rsidP="008C2283">
            <w:pPr>
              <w:tabs>
                <w:tab w:val="center" w:pos="4680"/>
                <w:tab w:val="right" w:pos="9360"/>
              </w:tabs>
              <w:spacing w:before="120" w:after="120"/>
              <w:rPr>
                <w:color w:val="FF0000"/>
                <w:sz w:val="26"/>
                <w:szCs w:val="26"/>
              </w:rPr>
            </w:pPr>
          </w:p>
        </w:tc>
        <w:tc>
          <w:tcPr>
            <w:tcW w:w="8910" w:type="dxa"/>
            <w:vAlign w:val="center"/>
          </w:tcPr>
          <w:p w:rsidR="008C2283" w:rsidRPr="00873BA1" w:rsidRDefault="008C2283" w:rsidP="008C2283">
            <w:pPr>
              <w:adjustRightInd w:val="0"/>
              <w:snapToGrid w:val="0"/>
              <w:spacing w:before="120" w:after="120"/>
              <w:rPr>
                <w:b/>
                <w:bCs/>
                <w:color w:val="FF0000"/>
                <w:sz w:val="26"/>
                <w:szCs w:val="26"/>
              </w:rPr>
            </w:pPr>
            <w:r w:rsidRPr="00873BA1">
              <w:rPr>
                <w:b/>
                <w:bCs/>
                <w:color w:val="FF0000"/>
                <w:sz w:val="26"/>
                <w:szCs w:val="26"/>
              </w:rPr>
              <w:t>6. LUẬN CỨ LOẠI SUY VÀ NHÂN QUẢ</w:t>
            </w:r>
          </w:p>
          <w:p w:rsidR="008C2283" w:rsidRDefault="008C2283" w:rsidP="008C2283">
            <w:pPr>
              <w:adjustRightInd w:val="0"/>
              <w:snapToGrid w:val="0"/>
              <w:spacing w:before="120" w:after="120"/>
              <w:rPr>
                <w:b/>
                <w:bCs/>
                <w:color w:val="FF0000"/>
                <w:sz w:val="26"/>
                <w:szCs w:val="26"/>
              </w:rPr>
            </w:pPr>
            <w:r w:rsidRPr="00873BA1">
              <w:rPr>
                <w:b/>
                <w:bCs/>
                <w:color w:val="FF0000"/>
                <w:sz w:val="26"/>
                <w:szCs w:val="26"/>
              </w:rPr>
              <w:t xml:space="preserve">6.1. </w:t>
            </w:r>
            <w:r>
              <w:rPr>
                <w:b/>
                <w:bCs/>
                <w:color w:val="FF0000"/>
                <w:sz w:val="26"/>
                <w:szCs w:val="26"/>
              </w:rPr>
              <w:t>Luận cứ loại suy</w:t>
            </w:r>
          </w:p>
          <w:p w:rsidR="008C2283" w:rsidRPr="00873BA1" w:rsidRDefault="008C2283" w:rsidP="008C2283">
            <w:pPr>
              <w:pStyle w:val="ListParagraph"/>
              <w:numPr>
                <w:ilvl w:val="0"/>
                <w:numId w:val="21"/>
              </w:numPr>
              <w:adjustRightInd w:val="0"/>
              <w:snapToGrid w:val="0"/>
              <w:spacing w:before="120" w:after="120"/>
              <w:rPr>
                <w:bCs/>
                <w:color w:val="FF0000"/>
                <w:sz w:val="26"/>
                <w:szCs w:val="26"/>
              </w:rPr>
            </w:pPr>
            <w:r w:rsidRPr="00873BA1">
              <w:rPr>
                <w:bCs/>
                <w:color w:val="FF0000"/>
                <w:sz w:val="26"/>
                <w:szCs w:val="26"/>
              </w:rPr>
              <w:t>Nhận biết luận cứ loại suy</w:t>
            </w:r>
          </w:p>
          <w:p w:rsidR="008C2283" w:rsidRPr="00873BA1" w:rsidRDefault="008C2283" w:rsidP="008C2283">
            <w:pPr>
              <w:pStyle w:val="ListParagraph"/>
              <w:numPr>
                <w:ilvl w:val="0"/>
                <w:numId w:val="21"/>
              </w:numPr>
              <w:adjustRightInd w:val="0"/>
              <w:snapToGrid w:val="0"/>
              <w:spacing w:before="120" w:after="120"/>
              <w:rPr>
                <w:bCs/>
                <w:color w:val="FF0000"/>
                <w:sz w:val="26"/>
                <w:szCs w:val="26"/>
              </w:rPr>
            </w:pPr>
            <w:r w:rsidRPr="00873BA1">
              <w:rPr>
                <w:bCs/>
                <w:color w:val="FF0000"/>
                <w:sz w:val="26"/>
                <w:szCs w:val="26"/>
              </w:rPr>
              <w:t>Đánh giá luận cứ loại suy</w:t>
            </w:r>
          </w:p>
          <w:p w:rsidR="008C2283" w:rsidRPr="00873BA1" w:rsidRDefault="008C2283" w:rsidP="008C2283">
            <w:pPr>
              <w:adjustRightInd w:val="0"/>
              <w:snapToGrid w:val="0"/>
              <w:spacing w:before="120" w:after="120"/>
              <w:rPr>
                <w:b/>
                <w:bCs/>
                <w:color w:val="FF0000"/>
                <w:sz w:val="26"/>
                <w:szCs w:val="26"/>
              </w:rPr>
            </w:pPr>
            <w:r w:rsidRPr="00873BA1">
              <w:rPr>
                <w:b/>
                <w:bCs/>
                <w:color w:val="FF0000"/>
                <w:sz w:val="26"/>
                <w:szCs w:val="26"/>
              </w:rPr>
              <w:t>6.2. Luận cứ nhân quả</w:t>
            </w:r>
          </w:p>
          <w:p w:rsidR="008C2283" w:rsidRPr="00873BA1" w:rsidRDefault="008C2283" w:rsidP="008C2283">
            <w:pPr>
              <w:pStyle w:val="ListParagraph"/>
              <w:numPr>
                <w:ilvl w:val="0"/>
                <w:numId w:val="22"/>
              </w:numPr>
              <w:adjustRightInd w:val="0"/>
              <w:snapToGrid w:val="0"/>
              <w:spacing w:before="120" w:after="120"/>
              <w:rPr>
                <w:bCs/>
                <w:color w:val="FF0000"/>
                <w:sz w:val="26"/>
                <w:szCs w:val="26"/>
              </w:rPr>
            </w:pPr>
            <w:r w:rsidRPr="00873BA1">
              <w:rPr>
                <w:bCs/>
                <w:color w:val="FF0000"/>
                <w:sz w:val="26"/>
                <w:szCs w:val="26"/>
              </w:rPr>
              <w:t>Nhận biết luận cứ nhân quả</w:t>
            </w:r>
          </w:p>
          <w:p w:rsidR="008C2283" w:rsidRPr="00873BA1" w:rsidRDefault="008C2283" w:rsidP="008C2283">
            <w:pPr>
              <w:pStyle w:val="ListParagraph"/>
              <w:numPr>
                <w:ilvl w:val="0"/>
                <w:numId w:val="22"/>
              </w:numPr>
              <w:adjustRightInd w:val="0"/>
              <w:snapToGrid w:val="0"/>
              <w:spacing w:before="120" w:after="120"/>
              <w:rPr>
                <w:bCs/>
                <w:color w:val="FF0000"/>
                <w:sz w:val="26"/>
                <w:szCs w:val="26"/>
              </w:rPr>
            </w:pPr>
            <w:r w:rsidRPr="00873BA1">
              <w:rPr>
                <w:bCs/>
                <w:color w:val="FF0000"/>
                <w:sz w:val="26"/>
                <w:szCs w:val="26"/>
              </w:rPr>
              <w:t>Đánh giá luận cứ nhân quả</w:t>
            </w:r>
          </w:p>
          <w:p w:rsidR="008C2283" w:rsidRPr="00873BA1" w:rsidRDefault="008C2283" w:rsidP="008C2283">
            <w:pPr>
              <w:adjustRightInd w:val="0"/>
              <w:snapToGrid w:val="0"/>
              <w:spacing w:before="120" w:after="120"/>
              <w:rPr>
                <w:b/>
                <w:bCs/>
                <w:color w:val="FF0000"/>
                <w:sz w:val="26"/>
                <w:szCs w:val="26"/>
              </w:rPr>
            </w:pPr>
            <w:r>
              <w:rPr>
                <w:b/>
                <w:bCs/>
                <w:color w:val="FF0000"/>
                <w:sz w:val="26"/>
                <w:szCs w:val="26"/>
              </w:rPr>
              <w:t>6</w:t>
            </w:r>
            <w:r w:rsidRPr="00873BA1">
              <w:rPr>
                <w:b/>
                <w:bCs/>
                <w:color w:val="FF0000"/>
                <w:sz w:val="26"/>
                <w:szCs w:val="26"/>
              </w:rPr>
              <w:t>.3. Các ngụy luận nhân quả</w:t>
            </w:r>
          </w:p>
          <w:p w:rsidR="008C2283" w:rsidRPr="008C2283" w:rsidRDefault="008C2283" w:rsidP="008C2283">
            <w:pPr>
              <w:numPr>
                <w:ilvl w:val="0"/>
                <w:numId w:val="20"/>
              </w:numPr>
              <w:adjustRightInd w:val="0"/>
              <w:snapToGrid w:val="0"/>
              <w:spacing w:before="120" w:after="120"/>
              <w:rPr>
                <w:color w:val="FF0000"/>
                <w:sz w:val="26"/>
                <w:szCs w:val="26"/>
              </w:rPr>
            </w:pPr>
            <w:r w:rsidRPr="00873BA1">
              <w:rPr>
                <w:bCs/>
                <w:color w:val="FF0000"/>
                <w:sz w:val="26"/>
                <w:szCs w:val="26"/>
              </w:rPr>
              <w:t xml:space="preserve">Ngụy luận do </w:t>
            </w:r>
            <w:r>
              <w:rPr>
                <w:bCs/>
                <w:color w:val="FF0000"/>
                <w:sz w:val="26"/>
                <w:szCs w:val="26"/>
              </w:rPr>
              <w:t>vội</w:t>
            </w:r>
            <w:r w:rsidRPr="00873BA1">
              <w:rPr>
                <w:bCs/>
                <w:color w:val="FF0000"/>
                <w:sz w:val="26"/>
                <w:szCs w:val="26"/>
              </w:rPr>
              <w:t xml:space="preserve"> khẳng định nguyên nhân</w:t>
            </w:r>
          </w:p>
          <w:p w:rsidR="008C2283" w:rsidRPr="00873BA1" w:rsidRDefault="008C2283" w:rsidP="008C2283">
            <w:pPr>
              <w:numPr>
                <w:ilvl w:val="0"/>
                <w:numId w:val="20"/>
              </w:numPr>
              <w:adjustRightInd w:val="0"/>
              <w:snapToGrid w:val="0"/>
              <w:spacing w:before="120" w:after="120"/>
              <w:rPr>
                <w:color w:val="FF0000"/>
                <w:sz w:val="26"/>
                <w:szCs w:val="26"/>
              </w:rPr>
            </w:pPr>
            <w:r w:rsidRPr="00873BA1">
              <w:rPr>
                <w:bCs/>
                <w:color w:val="FF0000"/>
                <w:sz w:val="26"/>
                <w:szCs w:val="26"/>
              </w:rPr>
              <w:t xml:space="preserve">Ngụy luận </w:t>
            </w:r>
            <w:r w:rsidRPr="00873BA1">
              <w:rPr>
                <w:bCs/>
                <w:i/>
                <w:iCs/>
                <w:color w:val="FF0000"/>
                <w:sz w:val="26"/>
                <w:szCs w:val="26"/>
              </w:rPr>
              <w:t>post hoc</w:t>
            </w:r>
          </w:p>
        </w:tc>
      </w:tr>
      <w:tr w:rsidR="008C2283" w:rsidRPr="001B5B70" w:rsidTr="008C2283">
        <w:trPr>
          <w:trHeight w:val="340"/>
        </w:trPr>
        <w:tc>
          <w:tcPr>
            <w:tcW w:w="810" w:type="dxa"/>
            <w:vAlign w:val="center"/>
          </w:tcPr>
          <w:p w:rsidR="008C2283" w:rsidRPr="001B5B70" w:rsidRDefault="008C2283" w:rsidP="008C2283">
            <w:pPr>
              <w:tabs>
                <w:tab w:val="center" w:pos="4680"/>
                <w:tab w:val="right" w:pos="9360"/>
              </w:tabs>
              <w:spacing w:before="120" w:after="120"/>
              <w:rPr>
                <w:b/>
                <w:color w:val="FF0000"/>
                <w:sz w:val="26"/>
                <w:szCs w:val="26"/>
              </w:rPr>
            </w:pPr>
            <w:r w:rsidRPr="001B5B70">
              <w:rPr>
                <w:b/>
                <w:color w:val="FF0000"/>
                <w:sz w:val="26"/>
                <w:szCs w:val="26"/>
              </w:rPr>
              <w:t>7</w:t>
            </w:r>
          </w:p>
        </w:tc>
        <w:tc>
          <w:tcPr>
            <w:tcW w:w="8910" w:type="dxa"/>
            <w:vAlign w:val="center"/>
          </w:tcPr>
          <w:p w:rsidR="008C2283" w:rsidRPr="001B5B70" w:rsidRDefault="008C2283" w:rsidP="008C2283">
            <w:pPr>
              <w:adjustRightInd w:val="0"/>
              <w:snapToGrid w:val="0"/>
              <w:spacing w:before="120" w:after="120"/>
              <w:rPr>
                <w:b/>
                <w:bCs/>
                <w:color w:val="FF0000"/>
                <w:sz w:val="26"/>
                <w:szCs w:val="26"/>
              </w:rPr>
            </w:pPr>
            <w:r w:rsidRPr="001B5B70">
              <w:rPr>
                <w:b/>
                <w:bCs/>
                <w:color w:val="FF0000"/>
                <w:sz w:val="26"/>
                <w:szCs w:val="26"/>
              </w:rPr>
              <w:t>7. KỸ NĂNG ĐỌC BIỆN LUẬN</w:t>
            </w:r>
          </w:p>
          <w:p w:rsidR="008C2283" w:rsidRPr="001B5B70" w:rsidRDefault="008C2283" w:rsidP="008C2283">
            <w:pPr>
              <w:adjustRightInd w:val="0"/>
              <w:snapToGrid w:val="0"/>
              <w:spacing w:before="120" w:after="120"/>
              <w:rPr>
                <w:b/>
                <w:bCs/>
                <w:color w:val="FF0000"/>
                <w:sz w:val="26"/>
                <w:szCs w:val="26"/>
              </w:rPr>
            </w:pPr>
            <w:r w:rsidRPr="001B5B70">
              <w:rPr>
                <w:b/>
                <w:bCs/>
                <w:color w:val="FF0000"/>
                <w:sz w:val="26"/>
                <w:szCs w:val="26"/>
              </w:rPr>
              <w:t>7.1. Cách tiếp cận đọc tài liệu học thuật</w:t>
            </w:r>
          </w:p>
          <w:p w:rsidR="008C2283" w:rsidRPr="001B5B70" w:rsidRDefault="008C2283" w:rsidP="008C2283">
            <w:pPr>
              <w:adjustRightInd w:val="0"/>
              <w:snapToGrid w:val="0"/>
              <w:spacing w:before="120" w:after="120"/>
              <w:rPr>
                <w:b/>
                <w:bCs/>
                <w:color w:val="FF0000"/>
                <w:sz w:val="26"/>
                <w:szCs w:val="26"/>
              </w:rPr>
            </w:pPr>
            <w:r w:rsidRPr="001B5B70">
              <w:rPr>
                <w:b/>
                <w:bCs/>
                <w:color w:val="FF0000"/>
                <w:sz w:val="26"/>
                <w:szCs w:val="26"/>
              </w:rPr>
              <w:t>7.2. Đọc tìm thông tin</w:t>
            </w:r>
          </w:p>
          <w:p w:rsidR="008C2283" w:rsidRPr="001B5B70" w:rsidRDefault="008C2283" w:rsidP="008C2283">
            <w:pPr>
              <w:pStyle w:val="ListParagraph"/>
              <w:numPr>
                <w:ilvl w:val="0"/>
                <w:numId w:val="23"/>
              </w:numPr>
              <w:adjustRightInd w:val="0"/>
              <w:snapToGrid w:val="0"/>
              <w:spacing w:before="120" w:after="120"/>
              <w:rPr>
                <w:bCs/>
                <w:color w:val="FF0000"/>
                <w:sz w:val="26"/>
                <w:szCs w:val="26"/>
              </w:rPr>
            </w:pPr>
            <w:r w:rsidRPr="001B5B70">
              <w:rPr>
                <w:bCs/>
                <w:color w:val="FF0000"/>
                <w:sz w:val="26"/>
                <w:szCs w:val="26"/>
              </w:rPr>
              <w:t xml:space="preserve">Tìm từ khóa và các nhóm chữ quan trọng và nối kết từ chúng theo logic trình bày của đoạn văn </w:t>
            </w:r>
          </w:p>
          <w:p w:rsidR="008C2283" w:rsidRPr="001B5B70" w:rsidRDefault="008C2283" w:rsidP="008C2283">
            <w:pPr>
              <w:pStyle w:val="ListParagraph"/>
              <w:numPr>
                <w:ilvl w:val="0"/>
                <w:numId w:val="23"/>
              </w:numPr>
              <w:adjustRightInd w:val="0"/>
              <w:snapToGrid w:val="0"/>
              <w:spacing w:before="120" w:after="120"/>
              <w:rPr>
                <w:bCs/>
                <w:color w:val="FF0000"/>
                <w:sz w:val="26"/>
                <w:szCs w:val="26"/>
              </w:rPr>
            </w:pPr>
            <w:r w:rsidRPr="001B5B70">
              <w:rPr>
                <w:bCs/>
                <w:color w:val="FF0000"/>
                <w:sz w:val="26"/>
                <w:szCs w:val="26"/>
              </w:rPr>
              <w:lastRenderedPageBreak/>
              <w:t>Đọc nhanh, đọc lướt để lấy ví dụ tiêu biểu</w:t>
            </w:r>
          </w:p>
          <w:p w:rsidR="008C2283" w:rsidRPr="001B5B70" w:rsidRDefault="008C2283" w:rsidP="008C2283">
            <w:pPr>
              <w:adjustRightInd w:val="0"/>
              <w:snapToGrid w:val="0"/>
              <w:spacing w:before="120" w:after="120"/>
              <w:rPr>
                <w:b/>
                <w:bCs/>
                <w:color w:val="FF0000"/>
                <w:sz w:val="26"/>
                <w:szCs w:val="26"/>
              </w:rPr>
            </w:pPr>
            <w:r w:rsidRPr="001B5B70">
              <w:rPr>
                <w:b/>
                <w:bCs/>
                <w:color w:val="FF0000"/>
                <w:sz w:val="26"/>
                <w:szCs w:val="26"/>
              </w:rPr>
              <w:t>7.3. Chiến lược đọc sâu</w:t>
            </w:r>
          </w:p>
          <w:p w:rsidR="008C2283" w:rsidRPr="001B5B70" w:rsidRDefault="008C2283" w:rsidP="008C2283">
            <w:pPr>
              <w:numPr>
                <w:ilvl w:val="0"/>
                <w:numId w:val="25"/>
              </w:numPr>
              <w:adjustRightInd w:val="0"/>
              <w:snapToGrid w:val="0"/>
              <w:spacing w:before="120" w:after="120"/>
              <w:rPr>
                <w:bCs/>
                <w:color w:val="FF0000"/>
                <w:sz w:val="26"/>
                <w:szCs w:val="26"/>
              </w:rPr>
            </w:pPr>
            <w:r w:rsidRPr="001B5B70">
              <w:rPr>
                <w:bCs/>
                <w:color w:val="FF0000"/>
                <w:sz w:val="26"/>
                <w:szCs w:val="26"/>
              </w:rPr>
              <w:t>Tìm khung lý thuyết và phương pháp nghiên cứu tác giả sử dụng</w:t>
            </w:r>
          </w:p>
          <w:p w:rsidR="008C2283" w:rsidRPr="001B5B70" w:rsidRDefault="008C2283" w:rsidP="008C2283">
            <w:pPr>
              <w:numPr>
                <w:ilvl w:val="0"/>
                <w:numId w:val="25"/>
              </w:numPr>
              <w:adjustRightInd w:val="0"/>
              <w:snapToGrid w:val="0"/>
              <w:spacing w:before="120" w:after="120"/>
              <w:rPr>
                <w:bCs/>
                <w:color w:val="FF0000"/>
                <w:sz w:val="26"/>
                <w:szCs w:val="26"/>
              </w:rPr>
            </w:pPr>
            <w:r w:rsidRPr="001B5B70">
              <w:rPr>
                <w:bCs/>
                <w:color w:val="FF0000"/>
                <w:sz w:val="26"/>
                <w:szCs w:val="26"/>
              </w:rPr>
              <w:t>Tìm các câu hỏi cơ bản trong sách và thử trả lời chúng trước khi tìm câu trả lời của tác giả</w:t>
            </w:r>
          </w:p>
          <w:p w:rsidR="008C2283" w:rsidRPr="001B5B70" w:rsidRDefault="008C2283" w:rsidP="008C2283">
            <w:pPr>
              <w:numPr>
                <w:ilvl w:val="0"/>
                <w:numId w:val="25"/>
              </w:numPr>
              <w:adjustRightInd w:val="0"/>
              <w:snapToGrid w:val="0"/>
              <w:spacing w:before="120" w:after="120"/>
              <w:rPr>
                <w:bCs/>
                <w:color w:val="FF0000"/>
                <w:sz w:val="26"/>
                <w:szCs w:val="26"/>
              </w:rPr>
            </w:pPr>
            <w:r w:rsidRPr="001B5B70">
              <w:rPr>
                <w:bCs/>
                <w:color w:val="FF0000"/>
                <w:sz w:val="26"/>
                <w:szCs w:val="26"/>
              </w:rPr>
              <w:t>Tìm kết luận của cả cuốn sách và từng chương sách</w:t>
            </w:r>
          </w:p>
          <w:p w:rsidR="008C2283" w:rsidRPr="001B5B70" w:rsidRDefault="008C2283" w:rsidP="008C2283">
            <w:pPr>
              <w:numPr>
                <w:ilvl w:val="0"/>
                <w:numId w:val="25"/>
              </w:numPr>
              <w:adjustRightInd w:val="0"/>
              <w:snapToGrid w:val="0"/>
              <w:spacing w:before="120" w:after="120"/>
              <w:rPr>
                <w:bCs/>
                <w:color w:val="FF0000"/>
                <w:sz w:val="26"/>
                <w:szCs w:val="26"/>
              </w:rPr>
            </w:pPr>
            <w:r w:rsidRPr="001B5B70">
              <w:rPr>
                <w:bCs/>
                <w:color w:val="FF0000"/>
                <w:sz w:val="26"/>
                <w:szCs w:val="26"/>
              </w:rPr>
              <w:t>Xác định các ý tưởng chính trong từng đoạn văn và mối liên kết giữa chúng trong việc dẫn đến kết luận nào đó</w:t>
            </w:r>
          </w:p>
          <w:p w:rsidR="008C2283" w:rsidRPr="001B5B70" w:rsidRDefault="008C2283" w:rsidP="008C2283">
            <w:pPr>
              <w:numPr>
                <w:ilvl w:val="0"/>
                <w:numId w:val="25"/>
              </w:numPr>
              <w:adjustRightInd w:val="0"/>
              <w:snapToGrid w:val="0"/>
              <w:spacing w:before="120" w:after="120"/>
              <w:rPr>
                <w:bCs/>
                <w:color w:val="FF0000"/>
                <w:sz w:val="26"/>
                <w:szCs w:val="26"/>
              </w:rPr>
            </w:pPr>
            <w:r w:rsidRPr="001B5B70">
              <w:rPr>
                <w:bCs/>
                <w:color w:val="FF0000"/>
                <w:sz w:val="26"/>
                <w:szCs w:val="26"/>
              </w:rPr>
              <w:t>Kiểm tra tính hợp logic giữa kết luận và các luận cứ (các ý tưởng) xem chúng có vi phạm các quy tắc logic của tư duy không</w:t>
            </w:r>
          </w:p>
          <w:p w:rsidR="008C2283" w:rsidRDefault="008C2283" w:rsidP="008C2283">
            <w:pPr>
              <w:numPr>
                <w:ilvl w:val="0"/>
                <w:numId w:val="25"/>
              </w:numPr>
              <w:adjustRightInd w:val="0"/>
              <w:snapToGrid w:val="0"/>
              <w:spacing w:before="120" w:after="120"/>
              <w:rPr>
                <w:bCs/>
                <w:color w:val="FF0000"/>
                <w:sz w:val="26"/>
                <w:szCs w:val="26"/>
              </w:rPr>
            </w:pPr>
            <w:r w:rsidRPr="001B5B70">
              <w:rPr>
                <w:bCs/>
                <w:color w:val="FF0000"/>
                <w:sz w:val="26"/>
                <w:szCs w:val="26"/>
              </w:rPr>
              <w:t>Tìm những tiền-giả định của tác giả</w:t>
            </w:r>
          </w:p>
          <w:p w:rsidR="009D3C00" w:rsidRPr="001B5B70" w:rsidRDefault="009D3C00" w:rsidP="008C2283">
            <w:pPr>
              <w:numPr>
                <w:ilvl w:val="0"/>
                <w:numId w:val="25"/>
              </w:numPr>
              <w:adjustRightInd w:val="0"/>
              <w:snapToGrid w:val="0"/>
              <w:spacing w:before="120" w:after="120"/>
              <w:rPr>
                <w:bCs/>
                <w:color w:val="FF0000"/>
                <w:sz w:val="26"/>
                <w:szCs w:val="26"/>
              </w:rPr>
            </w:pPr>
            <w:r>
              <w:rPr>
                <w:bCs/>
                <w:color w:val="FF0000"/>
                <w:sz w:val="26"/>
                <w:szCs w:val="26"/>
              </w:rPr>
              <w:t>Viết ra những gì mình đã đọc (book review)</w:t>
            </w:r>
          </w:p>
          <w:p w:rsidR="008C2283" w:rsidRPr="001B5B70" w:rsidRDefault="008C2283" w:rsidP="008C2283">
            <w:pPr>
              <w:spacing w:before="120" w:after="120"/>
              <w:rPr>
                <w:color w:val="FF0000"/>
                <w:sz w:val="26"/>
                <w:szCs w:val="26"/>
              </w:rPr>
            </w:pPr>
          </w:p>
        </w:tc>
      </w:tr>
      <w:tr w:rsidR="008C2283" w:rsidRPr="002A1AF5" w:rsidTr="008C2283">
        <w:trPr>
          <w:trHeight w:val="340"/>
        </w:trPr>
        <w:tc>
          <w:tcPr>
            <w:tcW w:w="810" w:type="dxa"/>
            <w:vAlign w:val="center"/>
          </w:tcPr>
          <w:p w:rsidR="008C2283" w:rsidRPr="002A1AF5" w:rsidRDefault="008C2283" w:rsidP="008C2283">
            <w:pPr>
              <w:tabs>
                <w:tab w:val="center" w:pos="4680"/>
                <w:tab w:val="right" w:pos="9360"/>
              </w:tabs>
              <w:spacing w:before="120" w:after="120"/>
              <w:rPr>
                <w:b/>
                <w:sz w:val="26"/>
                <w:szCs w:val="26"/>
              </w:rPr>
            </w:pPr>
            <w:r w:rsidRPr="002A1AF5">
              <w:rPr>
                <w:b/>
                <w:sz w:val="26"/>
                <w:szCs w:val="26"/>
              </w:rPr>
              <w:lastRenderedPageBreak/>
              <w:t>8</w:t>
            </w:r>
          </w:p>
        </w:tc>
        <w:tc>
          <w:tcPr>
            <w:tcW w:w="8910" w:type="dxa"/>
            <w:vAlign w:val="center"/>
          </w:tcPr>
          <w:p w:rsidR="008C2283" w:rsidRPr="002A1AF5" w:rsidRDefault="008C2283" w:rsidP="008C2283">
            <w:pPr>
              <w:adjustRightInd w:val="0"/>
              <w:snapToGrid w:val="0"/>
              <w:spacing w:before="120" w:after="120"/>
              <w:rPr>
                <w:b/>
                <w:bCs/>
                <w:sz w:val="26"/>
                <w:szCs w:val="26"/>
              </w:rPr>
            </w:pPr>
            <w:r w:rsidRPr="002A1AF5">
              <w:rPr>
                <w:b/>
                <w:bCs/>
                <w:sz w:val="26"/>
                <w:szCs w:val="26"/>
              </w:rPr>
              <w:t xml:space="preserve">8. </w:t>
            </w:r>
            <w:r>
              <w:rPr>
                <w:b/>
                <w:bCs/>
                <w:sz w:val="26"/>
                <w:szCs w:val="26"/>
              </w:rPr>
              <w:t>KỸ NĂNG VIẾT BIỆN LUẬN</w:t>
            </w:r>
          </w:p>
          <w:p w:rsidR="008C2283" w:rsidRPr="008C2283" w:rsidRDefault="008C2283" w:rsidP="008C2283">
            <w:pPr>
              <w:adjustRightInd w:val="0"/>
              <w:snapToGrid w:val="0"/>
              <w:spacing w:before="120" w:after="120"/>
              <w:rPr>
                <w:bCs/>
                <w:sz w:val="26"/>
                <w:szCs w:val="26"/>
              </w:rPr>
            </w:pPr>
            <w:r w:rsidRPr="008C2283">
              <w:rPr>
                <w:bCs/>
                <w:sz w:val="26"/>
                <w:szCs w:val="26"/>
              </w:rPr>
              <w:t>8.1. Phác thảo luận cứ</w:t>
            </w:r>
          </w:p>
          <w:p w:rsidR="008C2283" w:rsidRPr="008C2283" w:rsidRDefault="008C2283" w:rsidP="008C2283">
            <w:pPr>
              <w:adjustRightInd w:val="0"/>
              <w:snapToGrid w:val="0"/>
              <w:spacing w:before="120" w:after="120"/>
              <w:rPr>
                <w:bCs/>
                <w:sz w:val="26"/>
                <w:szCs w:val="26"/>
              </w:rPr>
            </w:pPr>
            <w:r w:rsidRPr="008C2283">
              <w:rPr>
                <w:bCs/>
                <w:sz w:val="26"/>
                <w:szCs w:val="26"/>
              </w:rPr>
              <w:t>8.2. Giới thiệu luận cứ</w:t>
            </w:r>
          </w:p>
          <w:p w:rsidR="008C2283" w:rsidRPr="008C2283" w:rsidRDefault="008C2283" w:rsidP="008C2283">
            <w:pPr>
              <w:adjustRightInd w:val="0"/>
              <w:snapToGrid w:val="0"/>
              <w:spacing w:before="120" w:after="120"/>
              <w:rPr>
                <w:bCs/>
                <w:sz w:val="26"/>
                <w:szCs w:val="26"/>
              </w:rPr>
            </w:pPr>
            <w:r w:rsidRPr="008C2283">
              <w:rPr>
                <w:bCs/>
                <w:sz w:val="26"/>
                <w:szCs w:val="26"/>
              </w:rPr>
              <w:t>8.3. Nâng đỡ cho kết luận</w:t>
            </w:r>
          </w:p>
          <w:p w:rsidR="008C2283" w:rsidRPr="008C2283" w:rsidRDefault="008C2283" w:rsidP="008C2283">
            <w:pPr>
              <w:adjustRightInd w:val="0"/>
              <w:snapToGrid w:val="0"/>
              <w:spacing w:before="120" w:after="120"/>
              <w:rPr>
                <w:bCs/>
                <w:sz w:val="26"/>
                <w:szCs w:val="26"/>
              </w:rPr>
            </w:pPr>
            <w:r w:rsidRPr="008C2283">
              <w:rPr>
                <w:bCs/>
                <w:sz w:val="26"/>
                <w:szCs w:val="26"/>
              </w:rPr>
              <w:t>8.4. Xem xét những cách bác bỏ</w:t>
            </w:r>
          </w:p>
          <w:p w:rsidR="008C2283" w:rsidRPr="008C2283" w:rsidRDefault="008C2283" w:rsidP="008C2283">
            <w:pPr>
              <w:adjustRightInd w:val="0"/>
              <w:snapToGrid w:val="0"/>
              <w:spacing w:before="120" w:after="120"/>
              <w:rPr>
                <w:bCs/>
                <w:sz w:val="26"/>
                <w:szCs w:val="26"/>
              </w:rPr>
            </w:pPr>
            <w:r w:rsidRPr="008C2283">
              <w:rPr>
                <w:bCs/>
                <w:sz w:val="26"/>
                <w:szCs w:val="26"/>
              </w:rPr>
              <w:t>8.5. Tóm tắt luận cứ</w:t>
            </w:r>
          </w:p>
          <w:p w:rsidR="008C2283" w:rsidRPr="008C2283" w:rsidRDefault="008C2283" w:rsidP="008C2283">
            <w:pPr>
              <w:adjustRightInd w:val="0"/>
              <w:snapToGrid w:val="0"/>
              <w:spacing w:before="120" w:after="120"/>
              <w:rPr>
                <w:bCs/>
                <w:sz w:val="26"/>
                <w:szCs w:val="26"/>
              </w:rPr>
            </w:pPr>
            <w:r w:rsidRPr="008C2283">
              <w:rPr>
                <w:bCs/>
                <w:sz w:val="26"/>
                <w:szCs w:val="26"/>
              </w:rPr>
              <w:t>8.6. Trích dẫn nguồn</w:t>
            </w:r>
          </w:p>
          <w:p w:rsidR="008C2283" w:rsidRPr="002A1AF5" w:rsidRDefault="008C2283" w:rsidP="008C2283">
            <w:pPr>
              <w:spacing w:before="120" w:after="120"/>
              <w:rPr>
                <w:color w:val="C00000"/>
                <w:sz w:val="26"/>
                <w:szCs w:val="26"/>
              </w:rPr>
            </w:pPr>
          </w:p>
        </w:tc>
      </w:tr>
      <w:tr w:rsidR="008C2283" w:rsidRPr="002A1AF5" w:rsidTr="008C2283">
        <w:trPr>
          <w:trHeight w:val="340"/>
        </w:trPr>
        <w:tc>
          <w:tcPr>
            <w:tcW w:w="810" w:type="dxa"/>
            <w:vAlign w:val="center"/>
          </w:tcPr>
          <w:p w:rsidR="008C2283" w:rsidRPr="002A1AF5" w:rsidRDefault="008C2283" w:rsidP="008C2283">
            <w:pPr>
              <w:tabs>
                <w:tab w:val="center" w:pos="4680"/>
                <w:tab w:val="right" w:pos="9360"/>
              </w:tabs>
              <w:spacing w:before="120" w:after="120"/>
              <w:rPr>
                <w:b/>
                <w:sz w:val="26"/>
                <w:szCs w:val="26"/>
              </w:rPr>
            </w:pPr>
            <w:r w:rsidRPr="002A1AF5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8910" w:type="dxa"/>
            <w:vAlign w:val="center"/>
          </w:tcPr>
          <w:p w:rsidR="008C2283" w:rsidRPr="002A1AF5" w:rsidRDefault="008C2283" w:rsidP="008C2283">
            <w:pPr>
              <w:adjustRightInd w:val="0"/>
              <w:snapToGrid w:val="0"/>
              <w:spacing w:before="120" w:after="120"/>
              <w:rPr>
                <w:b/>
                <w:bCs/>
                <w:sz w:val="26"/>
                <w:szCs w:val="26"/>
              </w:rPr>
            </w:pPr>
            <w:r w:rsidRPr="002A1AF5">
              <w:rPr>
                <w:b/>
                <w:bCs/>
                <w:sz w:val="26"/>
                <w:szCs w:val="26"/>
              </w:rPr>
              <w:t>9. ÔN TẬP VÀ NHẬN BIẾT, ĐÁNH GIÁ THÊM MỘT SỐ NGỤY LUẬN</w:t>
            </w:r>
          </w:p>
          <w:p w:rsidR="008C2283" w:rsidRPr="002A1AF5" w:rsidRDefault="008C2283" w:rsidP="008C2283">
            <w:pPr>
              <w:adjustRightInd w:val="0"/>
              <w:snapToGrid w:val="0"/>
              <w:spacing w:before="120" w:after="120"/>
              <w:rPr>
                <w:b/>
                <w:bCs/>
                <w:sz w:val="26"/>
                <w:szCs w:val="26"/>
              </w:rPr>
            </w:pPr>
            <w:r w:rsidRPr="002A1AF5">
              <w:rPr>
                <w:b/>
                <w:bCs/>
                <w:sz w:val="26"/>
                <w:szCs w:val="26"/>
              </w:rPr>
              <w:t>9.1. Ôn tập</w:t>
            </w:r>
          </w:p>
          <w:p w:rsidR="008C2283" w:rsidRPr="002A1AF5" w:rsidRDefault="008C2283" w:rsidP="008C2283">
            <w:pPr>
              <w:adjustRightInd w:val="0"/>
              <w:snapToGrid w:val="0"/>
              <w:spacing w:before="120" w:after="120"/>
              <w:rPr>
                <w:b/>
                <w:bCs/>
                <w:vanish/>
                <w:sz w:val="26"/>
                <w:szCs w:val="26"/>
                <w:u w:val="double"/>
              </w:rPr>
            </w:pPr>
            <w:r w:rsidRPr="002A1AF5">
              <w:rPr>
                <w:b/>
                <w:bCs/>
                <w:sz w:val="26"/>
                <w:szCs w:val="26"/>
              </w:rPr>
              <w:t>9.2. Nhận biết và đánh giá thêm một số ngụy luận</w:t>
            </w:r>
          </w:p>
          <w:p w:rsidR="008C2283" w:rsidRPr="002A1AF5" w:rsidRDefault="008C2283" w:rsidP="008C2283">
            <w:pPr>
              <w:spacing w:before="120" w:after="120"/>
              <w:rPr>
                <w:color w:val="C00000"/>
                <w:sz w:val="26"/>
                <w:szCs w:val="26"/>
              </w:rPr>
            </w:pPr>
          </w:p>
        </w:tc>
      </w:tr>
    </w:tbl>
    <w:p w:rsidR="002E7285" w:rsidRPr="002A1AF5" w:rsidRDefault="002E7285" w:rsidP="00AD62C3">
      <w:pPr>
        <w:ind w:firstLine="720"/>
        <w:jc w:val="both"/>
        <w:rPr>
          <w:b/>
          <w:i/>
          <w:color w:val="C00000"/>
          <w:sz w:val="26"/>
          <w:szCs w:val="26"/>
        </w:rPr>
      </w:pPr>
    </w:p>
    <w:p w:rsidR="00AD62C3" w:rsidRPr="002A1AF5" w:rsidRDefault="00AD62C3" w:rsidP="00AD62C3">
      <w:pPr>
        <w:rPr>
          <w:b/>
          <w:color w:val="C00000"/>
          <w:sz w:val="26"/>
          <w:szCs w:val="26"/>
        </w:rPr>
      </w:pPr>
    </w:p>
    <w:p w:rsidR="00AD62C3" w:rsidRPr="002A1AF5" w:rsidRDefault="00AD62C3" w:rsidP="00AD62C3">
      <w:pPr>
        <w:rPr>
          <w:i/>
          <w:color w:val="C00000"/>
          <w:sz w:val="26"/>
          <w:szCs w:val="26"/>
        </w:rPr>
      </w:pPr>
    </w:p>
    <w:p w:rsidR="00AD62C3" w:rsidRPr="002A1AF5" w:rsidRDefault="00AD62C3" w:rsidP="00AD62C3">
      <w:pPr>
        <w:ind w:left="2160" w:firstLine="720"/>
        <w:rPr>
          <w:i/>
          <w:color w:val="C00000"/>
          <w:sz w:val="26"/>
          <w:szCs w:val="26"/>
          <w:lang w:val="vi-VN"/>
        </w:rPr>
      </w:pPr>
    </w:p>
    <w:p w:rsidR="00AD62C3" w:rsidRPr="002A1AF5" w:rsidRDefault="00AD62C3" w:rsidP="00AD62C3">
      <w:pPr>
        <w:rPr>
          <w:b/>
          <w:color w:val="C00000"/>
          <w:sz w:val="26"/>
          <w:szCs w:val="26"/>
        </w:rPr>
      </w:pPr>
    </w:p>
    <w:p w:rsidR="00AD62C3" w:rsidRPr="002A1AF5" w:rsidRDefault="00AD62C3" w:rsidP="00AD62C3">
      <w:pPr>
        <w:rPr>
          <w:color w:val="C00000"/>
          <w:sz w:val="26"/>
          <w:szCs w:val="26"/>
        </w:rPr>
      </w:pPr>
    </w:p>
    <w:p w:rsidR="00AD62C3" w:rsidRPr="002A1AF5" w:rsidRDefault="00AD62C3" w:rsidP="00AD62C3">
      <w:pPr>
        <w:rPr>
          <w:color w:val="C00000"/>
        </w:rPr>
      </w:pPr>
    </w:p>
    <w:p w:rsidR="005817A6" w:rsidRPr="002A1AF5" w:rsidRDefault="005817A6">
      <w:pPr>
        <w:rPr>
          <w:color w:val="C00000"/>
        </w:rPr>
      </w:pPr>
    </w:p>
    <w:sectPr w:rsidR="005817A6" w:rsidRPr="002A1AF5" w:rsidSect="008274A7">
      <w:footerReference w:type="even" r:id="rId8"/>
      <w:footerReference w:type="default" r:id="rId9"/>
      <w:footnotePr>
        <w:numFmt w:val="chicago"/>
      </w:footnotePr>
      <w:pgSz w:w="12240" w:h="15840"/>
      <w:pgMar w:top="1008" w:right="1080" w:bottom="1008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04E" w:rsidRDefault="0081504E" w:rsidP="00AD62C3">
      <w:r>
        <w:separator/>
      </w:r>
    </w:p>
  </w:endnote>
  <w:endnote w:type="continuationSeparator" w:id="0">
    <w:p w:rsidR="0081504E" w:rsidRDefault="0081504E" w:rsidP="00AD6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BA1" w:rsidRDefault="00873BA1" w:rsidP="008274A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3BA1" w:rsidRDefault="00873B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BA1" w:rsidRDefault="00873BA1" w:rsidP="008274A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167D">
      <w:rPr>
        <w:rStyle w:val="PageNumber"/>
        <w:noProof/>
      </w:rPr>
      <w:t>1</w:t>
    </w:r>
    <w:r>
      <w:rPr>
        <w:rStyle w:val="PageNumber"/>
      </w:rPr>
      <w:fldChar w:fldCharType="end"/>
    </w:r>
  </w:p>
  <w:p w:rsidR="00873BA1" w:rsidRDefault="00873BA1">
    <w:pPr>
      <w:pStyle w:val="Footer"/>
      <w:jc w:val="center"/>
    </w:pPr>
  </w:p>
  <w:p w:rsidR="00873BA1" w:rsidRDefault="00873B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04E" w:rsidRDefault="0081504E" w:rsidP="00AD62C3">
      <w:r>
        <w:separator/>
      </w:r>
    </w:p>
  </w:footnote>
  <w:footnote w:type="continuationSeparator" w:id="0">
    <w:p w:rsidR="0081504E" w:rsidRDefault="0081504E" w:rsidP="00AD62C3">
      <w:r>
        <w:continuationSeparator/>
      </w:r>
    </w:p>
  </w:footnote>
  <w:footnote w:id="1">
    <w:p w:rsidR="00873BA1" w:rsidRPr="001B7CE2" w:rsidRDefault="00873BA1" w:rsidP="00AD62C3">
      <w:pPr>
        <w:pStyle w:val="FootnoteText"/>
        <w:jc w:val="both"/>
        <w:rPr>
          <w:b/>
          <w:sz w:val="26"/>
          <w:szCs w:val="2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948"/>
    <w:multiLevelType w:val="hybridMultilevel"/>
    <w:tmpl w:val="B5B6A266"/>
    <w:lvl w:ilvl="0" w:tplc="C442A18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2D093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6EC98D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B0EABE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2AEA7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54F63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D8634D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44ECB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A92CC9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>
    <w:nsid w:val="06CA317C"/>
    <w:multiLevelType w:val="hybridMultilevel"/>
    <w:tmpl w:val="560ECBBC"/>
    <w:lvl w:ilvl="0" w:tplc="A408351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20E4D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9F6180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448F99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89A9D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762799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7E058D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8E05D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10A325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>
    <w:nsid w:val="07EA3996"/>
    <w:multiLevelType w:val="hybridMultilevel"/>
    <w:tmpl w:val="AAAC341A"/>
    <w:lvl w:ilvl="0" w:tplc="BB26133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230D1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4C6B1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AA6026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63CFF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8A56A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068B81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63D8BF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AF6902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">
    <w:nsid w:val="0AD25986"/>
    <w:multiLevelType w:val="hybridMultilevel"/>
    <w:tmpl w:val="80E44CD6"/>
    <w:lvl w:ilvl="0" w:tplc="0226D09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AA87A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D92AB3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4E8571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6FE40E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0E56C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FBA0FA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18AA2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348C4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>
    <w:nsid w:val="0F822AE4"/>
    <w:multiLevelType w:val="hybridMultilevel"/>
    <w:tmpl w:val="3DDA27EE"/>
    <w:lvl w:ilvl="0" w:tplc="1AD238E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47C0B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DA486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7DEE52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59C42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22896C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3EA0B6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8B4B1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BD0B93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5">
    <w:nsid w:val="1385159B"/>
    <w:multiLevelType w:val="hybridMultilevel"/>
    <w:tmpl w:val="07520D5C"/>
    <w:lvl w:ilvl="0" w:tplc="F7C4C7B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F3CEC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D38A46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9A4CFD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A88D2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208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E328BA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67F46F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166E2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6">
    <w:nsid w:val="1C813660"/>
    <w:multiLevelType w:val="hybridMultilevel"/>
    <w:tmpl w:val="939AF696"/>
    <w:lvl w:ilvl="0" w:tplc="9B52377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2AC9D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EBA07A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01CBA8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990E9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B6AB20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DA4AC8A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8FC648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622D3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7">
    <w:nsid w:val="1C9E088A"/>
    <w:multiLevelType w:val="hybridMultilevel"/>
    <w:tmpl w:val="6CB61E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763A9B"/>
    <w:multiLevelType w:val="hybridMultilevel"/>
    <w:tmpl w:val="0D2484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666B0E"/>
    <w:multiLevelType w:val="hybridMultilevel"/>
    <w:tmpl w:val="798A11F6"/>
    <w:lvl w:ilvl="0" w:tplc="6160096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BF4E0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BAA09D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D42E34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B9C50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830FB5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904C577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B2435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0ABEC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0">
    <w:nsid w:val="2CD05820"/>
    <w:multiLevelType w:val="hybridMultilevel"/>
    <w:tmpl w:val="12B29D9C"/>
    <w:lvl w:ilvl="0" w:tplc="08969EE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4DC0C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CCF12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CE2791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74ACB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D629CD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5EA458C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1B9C90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5A6584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1">
    <w:nsid w:val="36313CB8"/>
    <w:multiLevelType w:val="hybridMultilevel"/>
    <w:tmpl w:val="4CD85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781860"/>
    <w:multiLevelType w:val="hybridMultilevel"/>
    <w:tmpl w:val="BF2A222C"/>
    <w:lvl w:ilvl="0" w:tplc="3810318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2E8FB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4C82F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B66B29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E82CD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98A8A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5F50F06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641AA7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DD298A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3">
    <w:nsid w:val="391B0437"/>
    <w:multiLevelType w:val="hybridMultilevel"/>
    <w:tmpl w:val="ED404894"/>
    <w:lvl w:ilvl="0" w:tplc="829892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F4145A"/>
    <w:multiLevelType w:val="hybridMultilevel"/>
    <w:tmpl w:val="BAA4CCFA"/>
    <w:lvl w:ilvl="0" w:tplc="E6A042F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8C2ED9"/>
    <w:multiLevelType w:val="hybridMultilevel"/>
    <w:tmpl w:val="D522F530"/>
    <w:lvl w:ilvl="0" w:tplc="E70899A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AE88D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FEE476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8E0EC9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E620A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C387FB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AAF871C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EC3C5D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8295F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6">
    <w:nsid w:val="509D4CD0"/>
    <w:multiLevelType w:val="hybridMultilevel"/>
    <w:tmpl w:val="2260237E"/>
    <w:lvl w:ilvl="0" w:tplc="1A00D76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FD2C1CC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27A11D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3" w:tplc="334064A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4" w:tplc="F3B86E6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FEE98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6" w:tplc="F0CEBC88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7" w:tplc="5BC03A9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270DD8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</w:abstractNum>
  <w:abstractNum w:abstractNumId="17">
    <w:nsid w:val="514C0E17"/>
    <w:multiLevelType w:val="hybridMultilevel"/>
    <w:tmpl w:val="94167BEE"/>
    <w:lvl w:ilvl="0" w:tplc="D8FAA1C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55E00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8D2231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0BA70B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C4A9F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A6223D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97A9E6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145A01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72EE7E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8">
    <w:nsid w:val="52541AF0"/>
    <w:multiLevelType w:val="hybridMultilevel"/>
    <w:tmpl w:val="516ADC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42353C"/>
    <w:multiLevelType w:val="hybridMultilevel"/>
    <w:tmpl w:val="18D8552A"/>
    <w:lvl w:ilvl="0" w:tplc="A244BA0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A6497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E20283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06EB60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DC05A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F4ADD7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5A9214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2C286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CCFCE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0">
    <w:nsid w:val="605D2921"/>
    <w:multiLevelType w:val="hybridMultilevel"/>
    <w:tmpl w:val="18EA23B2"/>
    <w:lvl w:ilvl="0" w:tplc="E7204F6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BC8B6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E44480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7BD61E7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AC8F8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FAF89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50CACC9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BFC81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B145E2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1">
    <w:nsid w:val="65FC319A"/>
    <w:multiLevelType w:val="hybridMultilevel"/>
    <w:tmpl w:val="16A8882A"/>
    <w:lvl w:ilvl="0" w:tplc="1F4E4C1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16231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E76B51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7C983E6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7F6234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32AE9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7FEA13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F503F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36CE6D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2">
    <w:nsid w:val="679B7FEC"/>
    <w:multiLevelType w:val="hybridMultilevel"/>
    <w:tmpl w:val="87A41AF0"/>
    <w:lvl w:ilvl="0" w:tplc="C06C716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56A04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408CC1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F2ECDFE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E6CC3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DA3B5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BCCE17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E548A3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C2EA4E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3">
    <w:nsid w:val="6D7745F1"/>
    <w:multiLevelType w:val="hybridMultilevel"/>
    <w:tmpl w:val="DE946E70"/>
    <w:lvl w:ilvl="0" w:tplc="1722BAF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1CCAC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7484CD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7FC98E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C8482A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29697F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C5ABAE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6AC211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B74BEA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4">
    <w:nsid w:val="76B554F4"/>
    <w:multiLevelType w:val="hybridMultilevel"/>
    <w:tmpl w:val="D04C9F9A"/>
    <w:lvl w:ilvl="0" w:tplc="3EF4674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D2AC3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24E58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AB0C01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3E419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F007F4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B04F85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F545F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AD2B66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14"/>
  </w:num>
  <w:num w:numId="2">
    <w:abstractNumId w:val="13"/>
  </w:num>
  <w:num w:numId="3">
    <w:abstractNumId w:val="16"/>
  </w:num>
  <w:num w:numId="4">
    <w:abstractNumId w:val="22"/>
  </w:num>
  <w:num w:numId="5">
    <w:abstractNumId w:val="21"/>
  </w:num>
  <w:num w:numId="6">
    <w:abstractNumId w:val="10"/>
  </w:num>
  <w:num w:numId="7">
    <w:abstractNumId w:val="2"/>
  </w:num>
  <w:num w:numId="8">
    <w:abstractNumId w:val="6"/>
  </w:num>
  <w:num w:numId="9">
    <w:abstractNumId w:val="24"/>
  </w:num>
  <w:num w:numId="10">
    <w:abstractNumId w:val="19"/>
  </w:num>
  <w:num w:numId="11">
    <w:abstractNumId w:val="23"/>
  </w:num>
  <w:num w:numId="12">
    <w:abstractNumId w:val="11"/>
  </w:num>
  <w:num w:numId="13">
    <w:abstractNumId w:val="5"/>
  </w:num>
  <w:num w:numId="14">
    <w:abstractNumId w:val="15"/>
  </w:num>
  <w:num w:numId="15">
    <w:abstractNumId w:val="0"/>
  </w:num>
  <w:num w:numId="16">
    <w:abstractNumId w:val="9"/>
  </w:num>
  <w:num w:numId="17">
    <w:abstractNumId w:val="4"/>
  </w:num>
  <w:num w:numId="18">
    <w:abstractNumId w:val="17"/>
  </w:num>
  <w:num w:numId="19">
    <w:abstractNumId w:val="1"/>
  </w:num>
  <w:num w:numId="20">
    <w:abstractNumId w:val="20"/>
  </w:num>
  <w:num w:numId="21">
    <w:abstractNumId w:val="18"/>
  </w:num>
  <w:num w:numId="22">
    <w:abstractNumId w:val="7"/>
  </w:num>
  <w:num w:numId="23">
    <w:abstractNumId w:val="8"/>
  </w:num>
  <w:num w:numId="24">
    <w:abstractNumId w:val="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2C3"/>
    <w:rsid w:val="00022842"/>
    <w:rsid w:val="000241F4"/>
    <w:rsid w:val="000270E1"/>
    <w:rsid w:val="00067197"/>
    <w:rsid w:val="00071768"/>
    <w:rsid w:val="00082765"/>
    <w:rsid w:val="0008479C"/>
    <w:rsid w:val="0010167D"/>
    <w:rsid w:val="001068B0"/>
    <w:rsid w:val="00122A92"/>
    <w:rsid w:val="00150AF2"/>
    <w:rsid w:val="00174D83"/>
    <w:rsid w:val="00181C0F"/>
    <w:rsid w:val="001B5B70"/>
    <w:rsid w:val="001E3D26"/>
    <w:rsid w:val="0020580C"/>
    <w:rsid w:val="00236078"/>
    <w:rsid w:val="00236524"/>
    <w:rsid w:val="00245DD0"/>
    <w:rsid w:val="0025489D"/>
    <w:rsid w:val="002578DC"/>
    <w:rsid w:val="002632C1"/>
    <w:rsid w:val="00271D74"/>
    <w:rsid w:val="00275AF0"/>
    <w:rsid w:val="002A1AF5"/>
    <w:rsid w:val="002E7285"/>
    <w:rsid w:val="00301FE6"/>
    <w:rsid w:val="003B1B05"/>
    <w:rsid w:val="00402F92"/>
    <w:rsid w:val="00411E2B"/>
    <w:rsid w:val="00417207"/>
    <w:rsid w:val="0048639F"/>
    <w:rsid w:val="004E4203"/>
    <w:rsid w:val="004E7F6E"/>
    <w:rsid w:val="00521364"/>
    <w:rsid w:val="00550B24"/>
    <w:rsid w:val="005566BF"/>
    <w:rsid w:val="005761A3"/>
    <w:rsid w:val="005817A6"/>
    <w:rsid w:val="00595127"/>
    <w:rsid w:val="005F5324"/>
    <w:rsid w:val="00610096"/>
    <w:rsid w:val="0065446F"/>
    <w:rsid w:val="00662468"/>
    <w:rsid w:val="00686624"/>
    <w:rsid w:val="00691F50"/>
    <w:rsid w:val="006D43D2"/>
    <w:rsid w:val="006E6B88"/>
    <w:rsid w:val="007002F2"/>
    <w:rsid w:val="00740C60"/>
    <w:rsid w:val="007530C4"/>
    <w:rsid w:val="007823C2"/>
    <w:rsid w:val="0081504E"/>
    <w:rsid w:val="00817C57"/>
    <w:rsid w:val="008274A7"/>
    <w:rsid w:val="0083257D"/>
    <w:rsid w:val="00873BA1"/>
    <w:rsid w:val="0088407B"/>
    <w:rsid w:val="008C2283"/>
    <w:rsid w:val="008C6473"/>
    <w:rsid w:val="008F3877"/>
    <w:rsid w:val="009012E0"/>
    <w:rsid w:val="0092111A"/>
    <w:rsid w:val="0095435C"/>
    <w:rsid w:val="00987EDC"/>
    <w:rsid w:val="009B7A68"/>
    <w:rsid w:val="009D3C00"/>
    <w:rsid w:val="009E0E2B"/>
    <w:rsid w:val="00A15A14"/>
    <w:rsid w:val="00A226C0"/>
    <w:rsid w:val="00A925B6"/>
    <w:rsid w:val="00A94561"/>
    <w:rsid w:val="00AB6B9F"/>
    <w:rsid w:val="00AC53D9"/>
    <w:rsid w:val="00AD62C3"/>
    <w:rsid w:val="00AE6466"/>
    <w:rsid w:val="00B034C0"/>
    <w:rsid w:val="00B87F70"/>
    <w:rsid w:val="00BE56BE"/>
    <w:rsid w:val="00BF7369"/>
    <w:rsid w:val="00C06A60"/>
    <w:rsid w:val="00C81123"/>
    <w:rsid w:val="00C93567"/>
    <w:rsid w:val="00CA6929"/>
    <w:rsid w:val="00CC7253"/>
    <w:rsid w:val="00D41CAD"/>
    <w:rsid w:val="00D745E9"/>
    <w:rsid w:val="00DC5580"/>
    <w:rsid w:val="00DF4E31"/>
    <w:rsid w:val="00E153EF"/>
    <w:rsid w:val="00E163C1"/>
    <w:rsid w:val="00E16846"/>
    <w:rsid w:val="00E366C5"/>
    <w:rsid w:val="00E513D2"/>
    <w:rsid w:val="00E97A83"/>
    <w:rsid w:val="00ED756D"/>
    <w:rsid w:val="00EE3CFC"/>
    <w:rsid w:val="00F01006"/>
    <w:rsid w:val="00F118FD"/>
    <w:rsid w:val="00F531DD"/>
    <w:rsid w:val="00F646BA"/>
    <w:rsid w:val="00F77522"/>
    <w:rsid w:val="00F8173C"/>
    <w:rsid w:val="00FA3013"/>
    <w:rsid w:val="00FB11EB"/>
    <w:rsid w:val="00FC6B38"/>
    <w:rsid w:val="00FC7596"/>
    <w:rsid w:val="00FF6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2C3"/>
    <w:pPr>
      <w:spacing w:after="0" w:line="240" w:lineRule="auto"/>
    </w:pPr>
    <w:rPr>
      <w:rFonts w:eastAsia="SimSu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D62C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AD62C3"/>
    <w:rPr>
      <w:rFonts w:eastAsia="SimSun" w:cs="Times New Roman"/>
      <w:sz w:val="24"/>
      <w:szCs w:val="24"/>
      <w:lang w:val="x-none" w:eastAsia="x-none"/>
    </w:rPr>
  </w:style>
  <w:style w:type="character" w:customStyle="1" w:styleId="ListParagraphChar">
    <w:name w:val="List Paragraph Char"/>
    <w:link w:val="ListParagraph"/>
    <w:locked/>
    <w:rsid w:val="00AD62C3"/>
    <w:rPr>
      <w:rFonts w:eastAsia="Times New Roman" w:cs="Times New Roman"/>
      <w:sz w:val="20"/>
      <w:szCs w:val="20"/>
    </w:rPr>
  </w:style>
  <w:style w:type="paragraph" w:styleId="ListParagraph">
    <w:name w:val="List Paragraph"/>
    <w:basedOn w:val="Normal"/>
    <w:link w:val="ListParagraphChar"/>
    <w:qFormat/>
    <w:rsid w:val="00AD62C3"/>
    <w:pPr>
      <w:spacing w:after="200" w:line="276" w:lineRule="auto"/>
      <w:ind w:left="720"/>
      <w:contextualSpacing/>
    </w:pPr>
    <w:rPr>
      <w:rFonts w:eastAsia="Times New Roman"/>
      <w:sz w:val="20"/>
      <w:szCs w:val="20"/>
    </w:rPr>
  </w:style>
  <w:style w:type="character" w:styleId="PageNumber">
    <w:name w:val="page number"/>
    <w:basedOn w:val="DefaultParagraphFont"/>
    <w:rsid w:val="00AD62C3"/>
  </w:style>
  <w:style w:type="paragraph" w:styleId="FootnoteText">
    <w:name w:val="footnote text"/>
    <w:basedOn w:val="Normal"/>
    <w:link w:val="FootnoteTextChar"/>
    <w:uiPriority w:val="99"/>
    <w:semiHidden/>
    <w:unhideWhenUsed/>
    <w:rsid w:val="00AD62C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62C3"/>
    <w:rPr>
      <w:rFonts w:eastAsia="SimSu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AD62C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2C3"/>
    <w:rPr>
      <w:rFonts w:ascii="Tahoma" w:eastAsia="SimSu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6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E64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2C3"/>
    <w:pPr>
      <w:spacing w:after="0" w:line="240" w:lineRule="auto"/>
    </w:pPr>
    <w:rPr>
      <w:rFonts w:eastAsia="SimSu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D62C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AD62C3"/>
    <w:rPr>
      <w:rFonts w:eastAsia="SimSun" w:cs="Times New Roman"/>
      <w:sz w:val="24"/>
      <w:szCs w:val="24"/>
      <w:lang w:val="x-none" w:eastAsia="x-none"/>
    </w:rPr>
  </w:style>
  <w:style w:type="character" w:customStyle="1" w:styleId="ListParagraphChar">
    <w:name w:val="List Paragraph Char"/>
    <w:link w:val="ListParagraph"/>
    <w:locked/>
    <w:rsid w:val="00AD62C3"/>
    <w:rPr>
      <w:rFonts w:eastAsia="Times New Roman" w:cs="Times New Roman"/>
      <w:sz w:val="20"/>
      <w:szCs w:val="20"/>
    </w:rPr>
  </w:style>
  <w:style w:type="paragraph" w:styleId="ListParagraph">
    <w:name w:val="List Paragraph"/>
    <w:basedOn w:val="Normal"/>
    <w:link w:val="ListParagraphChar"/>
    <w:qFormat/>
    <w:rsid w:val="00AD62C3"/>
    <w:pPr>
      <w:spacing w:after="200" w:line="276" w:lineRule="auto"/>
      <w:ind w:left="720"/>
      <w:contextualSpacing/>
    </w:pPr>
    <w:rPr>
      <w:rFonts w:eastAsia="Times New Roman"/>
      <w:sz w:val="20"/>
      <w:szCs w:val="20"/>
    </w:rPr>
  </w:style>
  <w:style w:type="character" w:styleId="PageNumber">
    <w:name w:val="page number"/>
    <w:basedOn w:val="DefaultParagraphFont"/>
    <w:rsid w:val="00AD62C3"/>
  </w:style>
  <w:style w:type="paragraph" w:styleId="FootnoteText">
    <w:name w:val="footnote text"/>
    <w:basedOn w:val="Normal"/>
    <w:link w:val="FootnoteTextChar"/>
    <w:uiPriority w:val="99"/>
    <w:semiHidden/>
    <w:unhideWhenUsed/>
    <w:rsid w:val="00AD62C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62C3"/>
    <w:rPr>
      <w:rFonts w:eastAsia="SimSu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AD62C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2C3"/>
    <w:rPr>
      <w:rFonts w:ascii="Tahoma" w:eastAsia="SimSu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6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E64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77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1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2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9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4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3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1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96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5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7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2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5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2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7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2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5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6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7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8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2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6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5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2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8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8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1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0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3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2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7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8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0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5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5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06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1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7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1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7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4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8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8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5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3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0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2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72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8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1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2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4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8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4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0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9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6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6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1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1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4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3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21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0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ANH PHUC</cp:lastModifiedBy>
  <cp:revision>6</cp:revision>
  <dcterms:created xsi:type="dcterms:W3CDTF">2017-12-14T01:18:00Z</dcterms:created>
  <dcterms:modified xsi:type="dcterms:W3CDTF">2017-12-27T17:03:00Z</dcterms:modified>
</cp:coreProperties>
</file>