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16" w:rsidRPr="00824016" w:rsidRDefault="00824016" w:rsidP="00824016">
      <w:pPr>
        <w:adjustRightInd w:val="0"/>
        <w:snapToGrid w:val="0"/>
        <w:spacing w:after="0" w:line="240" w:lineRule="auto"/>
        <w:jc w:val="both"/>
        <w:rPr>
          <w:sz w:val="24"/>
          <w:szCs w:val="28"/>
        </w:rPr>
      </w:pPr>
      <w:r w:rsidRPr="00A42438">
        <w:rPr>
          <w:szCs w:val="28"/>
        </w:rPr>
        <w:t xml:space="preserve"> </w:t>
      </w:r>
      <w:r w:rsidRPr="00824016">
        <w:rPr>
          <w:sz w:val="24"/>
          <w:szCs w:val="28"/>
        </w:rPr>
        <w:t xml:space="preserve"> UBND TỈNH BÌNH DƯƠNG                     </w:t>
      </w:r>
      <w:r w:rsidRPr="00824016">
        <w:rPr>
          <w:b/>
          <w:sz w:val="24"/>
          <w:szCs w:val="28"/>
        </w:rPr>
        <w:t>CỘNG HÒA XÃ HỘI CHỦ NGHĨA VIỆT NAM</w:t>
      </w:r>
    </w:p>
    <w:p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rsidR="00824016" w:rsidRPr="00A42438" w:rsidRDefault="00667DFB" w:rsidP="00824016">
      <w:pPr>
        <w:adjustRightInd w:val="0"/>
        <w:snapToGrid w:val="0"/>
        <w:jc w:val="both"/>
        <w:rPr>
          <w:b/>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3705225</wp:posOffset>
                </wp:positionH>
                <wp:positionV relativeFrom="paragraph">
                  <wp:posOffset>47624</wp:posOffset>
                </wp:positionV>
                <wp:extent cx="14859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3E9C"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Pr>
          <w:noProof/>
          <w:szCs w:val="28"/>
        </w:rPr>
        <mc:AlternateContent>
          <mc:Choice Requires="wps">
            <w:drawing>
              <wp:anchor distT="4294967295" distB="4294967295" distL="114300" distR="114300" simplePos="0" relativeHeight="251656192" behindDoc="0" locked="0" layoutInCell="1" allowOverlap="1">
                <wp:simplePos x="0" y="0"/>
                <wp:positionH relativeFrom="column">
                  <wp:posOffset>228600</wp:posOffset>
                </wp:positionH>
                <wp:positionV relativeFrom="paragraph">
                  <wp:posOffset>38734</wp:posOffset>
                </wp:positionV>
                <wp:extent cx="148590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402C6"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A42438">
        <w:rPr>
          <w:szCs w:val="28"/>
        </w:rPr>
        <w:t xml:space="preserve">       </w:t>
      </w:r>
    </w:p>
    <w:p w:rsidR="00824016" w:rsidRPr="00A42438" w:rsidRDefault="00824016" w:rsidP="00824016">
      <w:pPr>
        <w:adjustRightInd w:val="0"/>
        <w:snapToGrid w:val="0"/>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Pr="00577BE0" w:rsidRDefault="00824016" w:rsidP="00577BE0">
      <w:pPr>
        <w:pBdr>
          <w:bottom w:val="single" w:sz="12" w:space="1" w:color="auto"/>
        </w:pBdr>
        <w:adjustRightInd w:val="0"/>
        <w:snapToGrid w:val="0"/>
        <w:jc w:val="center"/>
        <w:rPr>
          <w:b/>
          <w:bCs/>
          <w:szCs w:val="28"/>
        </w:rPr>
      </w:pPr>
      <w:r w:rsidRPr="00A42438">
        <w:rPr>
          <w:b/>
          <w:bCs/>
          <w:szCs w:val="28"/>
        </w:rPr>
        <w:t xml:space="preserve">NGÀNH ĐÀO TẠO: </w:t>
      </w:r>
      <w:r w:rsidR="00D82E43">
        <w:rPr>
          <w:rFonts w:cs="Times New Roman"/>
          <w:b/>
          <w:bCs/>
          <w:color w:val="FF0000"/>
          <w:sz w:val="26"/>
          <w:szCs w:val="26"/>
        </w:rPr>
        <w:t>KHOA HỌC MÔI TRƯỜNG</w:t>
      </w:r>
    </w:p>
    <w:p w:rsidR="00824016" w:rsidRDefault="00C74287" w:rsidP="003B56C0">
      <w:pPr>
        <w:spacing w:line="240" w:lineRule="auto"/>
        <w:jc w:val="center"/>
        <w:rPr>
          <w:b/>
          <w:color w:val="000000" w:themeColor="text1"/>
        </w:rPr>
      </w:pPr>
      <w:r w:rsidRPr="00DF75D5">
        <w:rPr>
          <w:b/>
          <w:color w:val="000000" w:themeColor="text1"/>
        </w:rPr>
        <w:t xml:space="preserve">ĐỀ CƯƠNG </w:t>
      </w:r>
      <w:r w:rsidR="00824016">
        <w:rPr>
          <w:b/>
          <w:color w:val="000000" w:themeColor="text1"/>
          <w:lang w:val="vi-VN"/>
        </w:rPr>
        <w:t>CHI TI</w:t>
      </w:r>
      <w:r w:rsidR="00824016" w:rsidRPr="00824016">
        <w:rPr>
          <w:b/>
          <w:color w:val="000000" w:themeColor="text1"/>
          <w:lang w:val="vi-VN"/>
        </w:rPr>
        <w:t>ẾT</w:t>
      </w:r>
      <w:r w:rsidR="00824016">
        <w:rPr>
          <w:b/>
          <w:color w:val="000000" w:themeColor="text1"/>
          <w:lang w:val="vi-VN"/>
        </w:rPr>
        <w:t xml:space="preserve"> </w:t>
      </w:r>
      <w:r w:rsidR="00E726D6">
        <w:rPr>
          <w:b/>
          <w:color w:val="000000" w:themeColor="text1"/>
        </w:rPr>
        <w:t>HỌC PHẦN</w:t>
      </w:r>
    </w:p>
    <w:p w:rsidR="00C74287" w:rsidRPr="002E1809" w:rsidRDefault="00C74287" w:rsidP="002E1809">
      <w:pPr>
        <w:spacing w:line="240" w:lineRule="atLeast"/>
        <w:rPr>
          <w:i/>
          <w:color w:val="000000" w:themeColor="text1"/>
          <w:sz w:val="26"/>
          <w:szCs w:val="26"/>
        </w:rPr>
      </w:pPr>
      <w:r w:rsidRPr="002E1809">
        <w:rPr>
          <w:b/>
          <w:color w:val="000000" w:themeColor="text1"/>
          <w:sz w:val="26"/>
          <w:szCs w:val="26"/>
        </w:rPr>
        <w:t>1. Thông tin tổng quát</w:t>
      </w:r>
      <w:r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9749"/>
      </w:tblGrid>
      <w:tr w:rsidR="00BF0AFC" w:rsidRPr="002E1809" w:rsidTr="009A10CF">
        <w:tc>
          <w:tcPr>
            <w:tcW w:w="5000" w:type="pct"/>
          </w:tcPr>
          <w:p w:rsidR="00BF0AFC" w:rsidRPr="002E1809" w:rsidRDefault="00BF0AFC" w:rsidP="002E1809">
            <w:pPr>
              <w:spacing w:line="240" w:lineRule="atLeast"/>
              <w:rPr>
                <w:color w:val="000000" w:themeColor="text1"/>
                <w:sz w:val="26"/>
                <w:szCs w:val="26"/>
              </w:rPr>
            </w:pPr>
            <w:r w:rsidRPr="002E1809">
              <w:rPr>
                <w:color w:val="000000" w:themeColor="text1"/>
                <w:sz w:val="26"/>
                <w:szCs w:val="26"/>
              </w:rPr>
              <w:t>- Tên học phần:</w:t>
            </w:r>
            <w:r w:rsidR="00807225" w:rsidRPr="002E1809">
              <w:rPr>
                <w:color w:val="000000" w:themeColor="text1"/>
                <w:sz w:val="26"/>
                <w:szCs w:val="26"/>
              </w:rPr>
              <w:t xml:space="preserve"> </w:t>
            </w:r>
            <w:r w:rsidR="002E4446" w:rsidRPr="002E4446">
              <w:rPr>
                <w:b/>
                <w:iCs/>
                <w:color w:val="FF0000"/>
                <w:sz w:val="26"/>
                <w:szCs w:val="26"/>
                <w:lang w:val="nl-NL"/>
              </w:rPr>
              <w:t>MÔ HÌNH HÓA MÔI TRƯỜNG</w:t>
            </w:r>
            <w:r w:rsidR="009A10CF">
              <w:rPr>
                <w:b/>
                <w:color w:val="FF0000"/>
                <w:sz w:val="26"/>
                <w:szCs w:val="26"/>
              </w:rPr>
              <w:t xml:space="preserve"> (</w:t>
            </w:r>
            <w:r w:rsidR="00D82E43">
              <w:rPr>
                <w:b/>
                <w:color w:val="FF0000"/>
                <w:sz w:val="26"/>
                <w:szCs w:val="26"/>
              </w:rPr>
              <w:t>2</w:t>
            </w:r>
            <w:r w:rsidR="009A10CF">
              <w:rPr>
                <w:b/>
                <w:color w:val="FF0000"/>
                <w:sz w:val="26"/>
                <w:szCs w:val="26"/>
              </w:rPr>
              <w:t>+0)</w:t>
            </w:r>
          </w:p>
        </w:tc>
      </w:tr>
      <w:tr w:rsidR="00285F88" w:rsidRPr="002E1809" w:rsidTr="009A10CF">
        <w:tc>
          <w:tcPr>
            <w:tcW w:w="5000" w:type="pct"/>
          </w:tcPr>
          <w:p w:rsidR="00285F88" w:rsidRPr="002E1809" w:rsidRDefault="00285F88" w:rsidP="002E1809">
            <w:pPr>
              <w:spacing w:line="240" w:lineRule="atLeast"/>
              <w:rPr>
                <w:color w:val="000000" w:themeColor="text1"/>
                <w:sz w:val="26"/>
                <w:szCs w:val="26"/>
                <w:lang w:val="vi-VN"/>
              </w:rPr>
            </w:pPr>
            <w:r w:rsidRPr="002E1809">
              <w:rPr>
                <w:color w:val="000000" w:themeColor="text1"/>
                <w:sz w:val="26"/>
                <w:szCs w:val="26"/>
                <w:lang w:val="vi-VN"/>
              </w:rPr>
              <w:t>- Tên tiếng Anh:</w:t>
            </w:r>
            <w:r w:rsidR="002E4446">
              <w:rPr>
                <w:color w:val="000000" w:themeColor="text1"/>
                <w:sz w:val="26"/>
                <w:szCs w:val="26"/>
                <w:lang w:val="vi-VN"/>
              </w:rPr>
              <w:t xml:space="preserve"> ENVI</w:t>
            </w:r>
            <w:r w:rsidR="002E4446">
              <w:rPr>
                <w:color w:val="000000" w:themeColor="text1"/>
                <w:sz w:val="26"/>
                <w:szCs w:val="26"/>
              </w:rPr>
              <w:t>RONMENTAL MODELING</w:t>
            </w:r>
            <w:r w:rsidR="00D82E43">
              <w:rPr>
                <w:b/>
                <w:iCs/>
                <w:color w:val="FF0000"/>
                <w:sz w:val="26"/>
                <w:szCs w:val="26"/>
                <w:lang w:val="nl-NL"/>
              </w:rPr>
              <w:t xml:space="preserve"> (2+0)</w:t>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Mã học phần:</w:t>
            </w:r>
            <w:r w:rsidR="003137EC" w:rsidRPr="002E1809">
              <w:rPr>
                <w:color w:val="000000" w:themeColor="text1"/>
                <w:sz w:val="26"/>
                <w:szCs w:val="26"/>
              </w:rPr>
              <w:t xml:space="preserve"> </w:t>
            </w:r>
            <w:r w:rsidR="00D82E43">
              <w:rPr>
                <w:color w:val="FF0000"/>
                <w:sz w:val="26"/>
                <w:szCs w:val="26"/>
              </w:rPr>
              <w:t>MT</w:t>
            </w:r>
            <w:r w:rsidR="002E4446">
              <w:rPr>
                <w:color w:val="FF0000"/>
                <w:sz w:val="26"/>
                <w:szCs w:val="26"/>
              </w:rPr>
              <w:t>044</w:t>
            </w:r>
          </w:p>
        </w:tc>
      </w:tr>
      <w:tr w:rsidR="00DF75D5" w:rsidRPr="002E1809" w:rsidTr="009A10CF">
        <w:trPr>
          <w:trHeight w:val="1439"/>
        </w:trPr>
        <w:tc>
          <w:tcPr>
            <w:tcW w:w="5000" w:type="pct"/>
          </w:tcPr>
          <w:p w:rsidR="00C74287" w:rsidRPr="002E1809" w:rsidRDefault="00EE73C5" w:rsidP="002E1809">
            <w:pPr>
              <w:spacing w:line="240" w:lineRule="atLeast"/>
              <w:rPr>
                <w:color w:val="000000" w:themeColor="text1"/>
                <w:sz w:val="26"/>
                <w:szCs w:val="26"/>
              </w:rPr>
            </w:pPr>
            <w:r w:rsidRPr="002E1809">
              <w:rPr>
                <w:color w:val="000000" w:themeColor="text1"/>
                <w:sz w:val="26"/>
                <w:szCs w:val="26"/>
                <w:lang w:val="vi-VN"/>
              </w:rPr>
              <w:t xml:space="preserve">- </w:t>
            </w:r>
            <w:r w:rsidR="00C74287" w:rsidRPr="002E1809">
              <w:rPr>
                <w:color w:val="000000" w:themeColor="text1"/>
                <w:sz w:val="26"/>
                <w:szCs w:val="26"/>
              </w:rPr>
              <w:t>Thuộc khối kiến thức/kỹ năng:</w:t>
            </w:r>
            <w:r w:rsidR="003137EC" w:rsidRPr="002E1809">
              <w:rPr>
                <w:color w:val="000000" w:themeColor="text1"/>
                <w:sz w:val="26"/>
                <w:szCs w:val="26"/>
              </w:rPr>
              <w:t xml:space="preserve"> </w:t>
            </w:r>
          </w:p>
          <w:p w:rsidR="004956ED" w:rsidRPr="002E1809" w:rsidRDefault="004956ED" w:rsidP="002E1809">
            <w:pPr>
              <w:tabs>
                <w:tab w:val="left" w:pos="2835"/>
                <w:tab w:val="left" w:pos="6946"/>
              </w:tabs>
              <w:spacing w:before="120" w:line="240" w:lineRule="atLeast"/>
              <w:rPr>
                <w:color w:val="000000" w:themeColor="text1"/>
                <w:sz w:val="26"/>
                <w:szCs w:val="26"/>
              </w:rPr>
            </w:pPr>
            <w:r w:rsidRPr="002E1809">
              <w:rPr>
                <w:color w:val="000000" w:themeColor="text1"/>
                <w:sz w:val="26"/>
                <w:szCs w:val="26"/>
              </w:rPr>
              <w:t xml:space="preserve">Cơ bản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009A10CF">
              <w:rPr>
                <w:color w:val="000000" w:themeColor="text1"/>
                <w:sz w:val="26"/>
                <w:szCs w:val="26"/>
              </w:rPr>
              <w:t xml:space="preserve">       </w:t>
            </w:r>
            <w:r w:rsidRPr="002E1809">
              <w:rPr>
                <w:color w:val="000000" w:themeColor="text1"/>
                <w:sz w:val="26"/>
                <w:szCs w:val="26"/>
              </w:rPr>
              <w:t xml:space="preserve">Cơ sở ngành               </w:t>
            </w:r>
            <w:r w:rsidRPr="002E1809">
              <w:rPr>
                <w:color w:val="000000" w:themeColor="text1"/>
                <w:sz w:val="26"/>
                <w:szCs w:val="26"/>
              </w:rPr>
              <w:tab/>
            </w:r>
            <w:r w:rsidR="00076B1F" w:rsidRPr="002E1809">
              <w:rPr>
                <w:color w:val="000000" w:themeColor="text1"/>
                <w:sz w:val="26"/>
                <w:szCs w:val="26"/>
              </w:rPr>
              <w:t xml:space="preserve"> </w:t>
            </w:r>
            <w:r w:rsidRPr="00F9674F">
              <w:rPr>
                <w:color w:val="FF0000"/>
                <w:sz w:val="26"/>
                <w:szCs w:val="26"/>
              </w:rPr>
              <w:sym w:font="Wingdings" w:char="F0FE"/>
            </w:r>
          </w:p>
          <w:p w:rsidR="00C74287" w:rsidRPr="002E1809" w:rsidRDefault="004956ED" w:rsidP="002E1809">
            <w:pPr>
              <w:spacing w:line="240" w:lineRule="atLeast"/>
              <w:rPr>
                <w:color w:val="000000" w:themeColor="text1"/>
                <w:sz w:val="26"/>
                <w:szCs w:val="26"/>
              </w:rPr>
            </w:pPr>
            <w:r w:rsidRPr="002E1809">
              <w:rPr>
                <w:color w:val="000000" w:themeColor="text1"/>
                <w:sz w:val="26"/>
                <w:szCs w:val="26"/>
              </w:rPr>
              <w:t xml:space="preserve">Chuyên ngành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Pr="002E1809">
              <w:rPr>
                <w:color w:val="000000" w:themeColor="text1"/>
                <w:sz w:val="26"/>
                <w:szCs w:val="26"/>
              </w:rPr>
              <w:t xml:space="preserve">       Đồ án/Khóa luận tốt nghiệp         </w:t>
            </w:r>
            <w:r w:rsidRPr="002E1809">
              <w:rPr>
                <w:color w:val="000000" w:themeColor="text1"/>
                <w:sz w:val="26"/>
                <w:szCs w:val="26"/>
              </w:rPr>
              <w:sym w:font="Wingdings" w:char="F071"/>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Số tín chỉ:</w:t>
            </w:r>
            <w:r w:rsidR="003137EC" w:rsidRPr="00F9674F">
              <w:rPr>
                <w:color w:val="FF0000"/>
                <w:sz w:val="26"/>
                <w:szCs w:val="26"/>
              </w:rPr>
              <w:t xml:space="preserve"> </w:t>
            </w:r>
            <w:r w:rsidR="00D82E43">
              <w:rPr>
                <w:color w:val="FF0000"/>
                <w:sz w:val="26"/>
                <w:szCs w:val="26"/>
              </w:rPr>
              <w:t>2</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lý thuyế</w:t>
            </w:r>
            <w:r w:rsidR="00F9674F">
              <w:rPr>
                <w:color w:val="000000" w:themeColor="text1"/>
                <w:sz w:val="26"/>
                <w:szCs w:val="26"/>
              </w:rPr>
              <w:t>t</w:t>
            </w:r>
            <w:r w:rsidRPr="002E1809">
              <w:rPr>
                <w:color w:val="000000" w:themeColor="text1"/>
                <w:sz w:val="26"/>
                <w:szCs w:val="26"/>
              </w:rPr>
              <w:t>:</w:t>
            </w:r>
            <w:r w:rsidR="005567E2" w:rsidRPr="002E1809">
              <w:rPr>
                <w:color w:val="000000" w:themeColor="text1"/>
                <w:sz w:val="26"/>
                <w:szCs w:val="26"/>
              </w:rPr>
              <w:t xml:space="preserve"> </w:t>
            </w:r>
            <w:r w:rsidR="00D82E43">
              <w:rPr>
                <w:color w:val="FF0000"/>
                <w:sz w:val="26"/>
                <w:szCs w:val="26"/>
              </w:rPr>
              <w:t>30</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thự</w:t>
            </w:r>
            <w:r w:rsidR="00F9674F">
              <w:rPr>
                <w:color w:val="000000" w:themeColor="text1"/>
                <w:sz w:val="26"/>
                <w:szCs w:val="26"/>
              </w:rPr>
              <w:t>c hành</w:t>
            </w:r>
            <w:r w:rsidRPr="002E1809">
              <w:rPr>
                <w:color w:val="000000" w:themeColor="text1"/>
                <w:sz w:val="26"/>
                <w:szCs w:val="26"/>
              </w:rPr>
              <w:t>:</w:t>
            </w:r>
            <w:r w:rsidR="005567E2" w:rsidRPr="002E1809">
              <w:rPr>
                <w:color w:val="000000" w:themeColor="text1"/>
                <w:sz w:val="26"/>
                <w:szCs w:val="26"/>
              </w:rPr>
              <w:t xml:space="preserve"> </w:t>
            </w:r>
            <w:r w:rsidR="005E19D3" w:rsidRPr="00F9674F">
              <w:rPr>
                <w:color w:val="FF0000"/>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 xml:space="preserve">Project: </w:t>
            </w:r>
            <w:r w:rsidR="004956ED" w:rsidRPr="00F9674F">
              <w:rPr>
                <w:color w:val="FF0000"/>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Tự họ</w:t>
            </w:r>
            <w:r w:rsidR="00CC74DB" w:rsidRPr="002E1809">
              <w:rPr>
                <w:color w:val="000000" w:themeColor="text1"/>
                <w:sz w:val="26"/>
                <w:szCs w:val="26"/>
              </w:rPr>
              <w:t xml:space="preserve">c: </w:t>
            </w:r>
            <w:r w:rsidR="00CC74DB" w:rsidRPr="00F9674F">
              <w:rPr>
                <w:color w:val="FF0000"/>
                <w:sz w:val="26"/>
                <w:szCs w:val="26"/>
              </w:rPr>
              <w:t>1</w:t>
            </w:r>
            <w:r w:rsidR="00D82E43">
              <w:rPr>
                <w:color w:val="FF0000"/>
                <w:sz w:val="26"/>
                <w:szCs w:val="26"/>
              </w:rPr>
              <w:t>2</w:t>
            </w:r>
            <w:r w:rsidR="00CC74DB" w:rsidRPr="00F9674F">
              <w:rPr>
                <w:color w:val="FF0000"/>
                <w:sz w:val="26"/>
                <w:szCs w:val="26"/>
              </w:rPr>
              <w:t>0</w:t>
            </w:r>
            <w:r w:rsidR="004956ED" w:rsidRPr="002E1809">
              <w:rPr>
                <w:color w:val="000000" w:themeColor="text1"/>
                <w:sz w:val="26"/>
                <w:szCs w:val="26"/>
              </w:rPr>
              <w:t xml:space="preserve"> tiết</w:t>
            </w:r>
          </w:p>
          <w:p w:rsidR="004956ED" w:rsidRPr="002E1809" w:rsidRDefault="004956ED" w:rsidP="002E1809">
            <w:pPr>
              <w:spacing w:line="240" w:lineRule="atLeast"/>
              <w:ind w:firstLine="567"/>
              <w:rPr>
                <w:color w:val="000000" w:themeColor="text1"/>
                <w:sz w:val="26"/>
                <w:szCs w:val="26"/>
              </w:rPr>
            </w:pPr>
            <w:r w:rsidRPr="002E1809">
              <w:rPr>
                <w:color w:val="000000" w:themeColor="text1"/>
                <w:sz w:val="26"/>
                <w:szCs w:val="26"/>
              </w:rPr>
              <w:t>+ Đọc tài liệu</w:t>
            </w:r>
            <w:r w:rsidRPr="00F9674F">
              <w:rPr>
                <w:color w:val="000000" w:themeColor="text1"/>
                <w:sz w:val="26"/>
                <w:szCs w:val="26"/>
              </w:rPr>
              <w:t xml:space="preserve">: </w:t>
            </w:r>
            <w:r w:rsidR="000A4ED5">
              <w:rPr>
                <w:color w:val="FF0000"/>
                <w:sz w:val="26"/>
                <w:szCs w:val="26"/>
              </w:rPr>
              <w:t>4</w:t>
            </w:r>
            <w:r w:rsidR="00CC74DB" w:rsidRPr="00F9674F">
              <w:rPr>
                <w:color w:val="FF0000"/>
                <w:sz w:val="26"/>
                <w:szCs w:val="26"/>
              </w:rPr>
              <w:t>0</w:t>
            </w:r>
            <w:r w:rsidRPr="002E1809">
              <w:rPr>
                <w:color w:val="000000" w:themeColor="text1"/>
                <w:sz w:val="26"/>
                <w:szCs w:val="26"/>
              </w:rPr>
              <w:t xml:space="preserve"> tiết</w:t>
            </w:r>
          </w:p>
          <w:p w:rsidR="00CC25D0" w:rsidRPr="002E1809" w:rsidRDefault="004956ED" w:rsidP="002E1809">
            <w:pPr>
              <w:tabs>
                <w:tab w:val="left" w:pos="3832"/>
              </w:tabs>
              <w:spacing w:line="240" w:lineRule="atLeast"/>
              <w:ind w:firstLine="567"/>
              <w:rPr>
                <w:color w:val="000000" w:themeColor="text1"/>
                <w:sz w:val="26"/>
                <w:szCs w:val="26"/>
              </w:rPr>
            </w:pPr>
            <w:r w:rsidRPr="002E1809">
              <w:rPr>
                <w:color w:val="000000" w:themeColor="text1"/>
                <w:sz w:val="26"/>
                <w:szCs w:val="26"/>
              </w:rPr>
              <w:t>+ Làm bài tậ</w:t>
            </w:r>
            <w:r w:rsidR="00CC74DB" w:rsidRPr="002E1809">
              <w:rPr>
                <w:color w:val="000000" w:themeColor="text1"/>
                <w:sz w:val="26"/>
                <w:szCs w:val="26"/>
              </w:rPr>
              <w:t xml:space="preserve">p: </w:t>
            </w:r>
            <w:r w:rsidR="000A4ED5">
              <w:rPr>
                <w:color w:val="FF0000"/>
                <w:sz w:val="26"/>
                <w:szCs w:val="26"/>
              </w:rPr>
              <w:t>4</w:t>
            </w:r>
            <w:r w:rsidR="00CC74DB" w:rsidRPr="00F9674F">
              <w:rPr>
                <w:color w:val="FF0000"/>
                <w:sz w:val="26"/>
                <w:szCs w:val="26"/>
              </w:rPr>
              <w:t>0</w:t>
            </w:r>
            <w:r w:rsidRPr="002E1809">
              <w:rPr>
                <w:color w:val="000000" w:themeColor="text1"/>
                <w:sz w:val="26"/>
                <w:szCs w:val="26"/>
              </w:rPr>
              <w:t xml:space="preserve"> tiết</w:t>
            </w:r>
          </w:p>
          <w:p w:rsidR="004956ED" w:rsidRPr="002E1809" w:rsidRDefault="00CC25D0" w:rsidP="002E1809">
            <w:pPr>
              <w:tabs>
                <w:tab w:val="left" w:pos="3832"/>
              </w:tabs>
              <w:spacing w:line="240" w:lineRule="atLeast"/>
              <w:ind w:firstLine="567"/>
              <w:rPr>
                <w:color w:val="000000" w:themeColor="text1"/>
                <w:sz w:val="26"/>
                <w:szCs w:val="26"/>
              </w:rPr>
            </w:pPr>
            <w:r w:rsidRPr="002E1809">
              <w:rPr>
                <w:color w:val="000000" w:themeColor="text1"/>
                <w:sz w:val="26"/>
                <w:szCs w:val="26"/>
              </w:rPr>
              <w:t xml:space="preserve">+ </w:t>
            </w:r>
            <w:r w:rsidR="000A4ED5">
              <w:rPr>
                <w:color w:val="000000" w:themeColor="text1"/>
                <w:sz w:val="26"/>
                <w:szCs w:val="26"/>
              </w:rPr>
              <w:t>Làm báo cáo seminar</w:t>
            </w:r>
            <w:r w:rsidRPr="002E1809">
              <w:rPr>
                <w:color w:val="000000" w:themeColor="text1"/>
                <w:sz w:val="26"/>
                <w:szCs w:val="26"/>
              </w:rPr>
              <w:t xml:space="preserve">: </w:t>
            </w:r>
            <w:r w:rsidR="000A4ED5">
              <w:rPr>
                <w:color w:val="FF0000"/>
                <w:sz w:val="26"/>
                <w:szCs w:val="26"/>
              </w:rPr>
              <w:t xml:space="preserve">40 </w:t>
            </w:r>
            <w:r w:rsidR="000A4ED5" w:rsidRPr="002E1809">
              <w:rPr>
                <w:color w:val="000000" w:themeColor="text1"/>
                <w:sz w:val="26"/>
                <w:szCs w:val="26"/>
              </w:rPr>
              <w:t>tiết</w:t>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Học phần tiên quyết:</w:t>
            </w:r>
            <w:r w:rsidR="005567E2" w:rsidRPr="002E1809">
              <w:rPr>
                <w:color w:val="000000" w:themeColor="text1"/>
                <w:sz w:val="26"/>
                <w:szCs w:val="26"/>
              </w:rPr>
              <w:t xml:space="preserve"> </w:t>
            </w:r>
            <w:r w:rsidR="00D82E43">
              <w:rPr>
                <w:color w:val="FF0000"/>
                <w:sz w:val="26"/>
                <w:szCs w:val="26"/>
              </w:rPr>
              <w:t>k</w:t>
            </w:r>
            <w:r w:rsidR="00D82E43" w:rsidRPr="00D82E43">
              <w:rPr>
                <w:color w:val="FF0000"/>
                <w:sz w:val="26"/>
                <w:szCs w:val="26"/>
              </w:rPr>
              <w:t>hông</w:t>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xml:space="preserve">- Học phần </w:t>
            </w:r>
            <w:r w:rsidR="00CC25D0" w:rsidRPr="002E1809">
              <w:rPr>
                <w:color w:val="000000" w:themeColor="text1"/>
                <w:sz w:val="26"/>
                <w:szCs w:val="26"/>
              </w:rPr>
              <w:t>học trước</w:t>
            </w:r>
            <w:r w:rsidRPr="002E1809">
              <w:rPr>
                <w:color w:val="000000" w:themeColor="text1"/>
                <w:sz w:val="26"/>
                <w:szCs w:val="26"/>
              </w:rPr>
              <w:t>:</w:t>
            </w:r>
            <w:r w:rsidR="005567E2" w:rsidRPr="002E1809">
              <w:rPr>
                <w:color w:val="000000" w:themeColor="text1"/>
                <w:sz w:val="26"/>
                <w:szCs w:val="26"/>
              </w:rPr>
              <w:t xml:space="preserve"> </w:t>
            </w:r>
            <w:r w:rsidR="00D82E43">
              <w:rPr>
                <w:color w:val="FF0000"/>
                <w:sz w:val="26"/>
                <w:szCs w:val="26"/>
              </w:rPr>
              <w:t>không</w:t>
            </w:r>
          </w:p>
        </w:tc>
      </w:tr>
    </w:tbl>
    <w:p w:rsidR="002E1809" w:rsidRPr="002E1809" w:rsidRDefault="002E1809" w:rsidP="002E1809">
      <w:pPr>
        <w:spacing w:after="120" w:line="240" w:lineRule="atLeast"/>
        <w:rPr>
          <w:b/>
          <w:color w:val="000000" w:themeColor="text1"/>
          <w:sz w:val="26"/>
          <w:szCs w:val="26"/>
          <w:lang w:val="fr-FR"/>
        </w:rPr>
      </w:pPr>
    </w:p>
    <w:p w:rsidR="00C74287" w:rsidRPr="002E1809" w:rsidRDefault="00C74287" w:rsidP="002E1809">
      <w:pPr>
        <w:spacing w:after="120" w:line="240" w:lineRule="atLeast"/>
        <w:rPr>
          <w:i/>
          <w:color w:val="000000" w:themeColor="text1"/>
          <w:sz w:val="26"/>
          <w:szCs w:val="26"/>
          <w:lang w:val="fr-FR"/>
        </w:rPr>
      </w:pPr>
      <w:r w:rsidRPr="002E1809">
        <w:rPr>
          <w:b/>
          <w:color w:val="000000" w:themeColor="text1"/>
          <w:sz w:val="26"/>
          <w:szCs w:val="26"/>
          <w:lang w:val="fr-FR"/>
        </w:rPr>
        <w:t xml:space="preserve">2. Mô tả </w:t>
      </w:r>
      <w:r w:rsidR="00E726D6" w:rsidRPr="002E1809">
        <w:rPr>
          <w:b/>
          <w:color w:val="000000" w:themeColor="text1"/>
          <w:sz w:val="26"/>
          <w:szCs w:val="26"/>
          <w:lang w:val="fr-FR"/>
        </w:rPr>
        <w:t>học phần</w:t>
      </w:r>
      <w:r w:rsidRPr="002E1809">
        <w:rPr>
          <w:color w:val="000000" w:themeColor="text1"/>
          <w:sz w:val="26"/>
          <w:szCs w:val="26"/>
          <w:lang w:val="fr-FR"/>
        </w:rPr>
        <w:t xml:space="preserve"> </w:t>
      </w:r>
    </w:p>
    <w:p w:rsidR="002E4446" w:rsidRDefault="00272EBA" w:rsidP="00D82E43">
      <w:pPr>
        <w:spacing w:before="120" w:after="0" w:line="240" w:lineRule="atLeast"/>
        <w:ind w:firstLine="567"/>
        <w:jc w:val="both"/>
        <w:rPr>
          <w:rFonts w:cs="Times New Roman"/>
          <w:color w:val="FF0000"/>
          <w:sz w:val="26"/>
          <w:szCs w:val="26"/>
        </w:rPr>
      </w:pPr>
      <w:r w:rsidRPr="00F9674F">
        <w:rPr>
          <w:rFonts w:cs="Times New Roman"/>
          <w:color w:val="FF0000"/>
          <w:sz w:val="26"/>
          <w:szCs w:val="26"/>
        </w:rPr>
        <w:t>Học phần bao gồ</w:t>
      </w:r>
      <w:r w:rsidR="0004180A" w:rsidRPr="00F9674F">
        <w:rPr>
          <w:rFonts w:cs="Times New Roman"/>
          <w:color w:val="FF0000"/>
          <w:sz w:val="26"/>
          <w:szCs w:val="26"/>
        </w:rPr>
        <w:t xml:space="preserve">m </w:t>
      </w:r>
      <w:r w:rsidR="00D82E43">
        <w:rPr>
          <w:rFonts w:cs="Times New Roman"/>
          <w:color w:val="FF0000"/>
          <w:sz w:val="26"/>
          <w:szCs w:val="26"/>
        </w:rPr>
        <w:t>6</w:t>
      </w:r>
      <w:r w:rsidRPr="00F9674F">
        <w:rPr>
          <w:rFonts w:cs="Times New Roman"/>
          <w:color w:val="FF0000"/>
          <w:sz w:val="26"/>
          <w:szCs w:val="26"/>
        </w:rPr>
        <w:t xml:space="preserve"> chương nhằm trình bày các kiến thức về </w:t>
      </w:r>
      <w:r w:rsidR="002E4446">
        <w:rPr>
          <w:rFonts w:cs="Times New Roman"/>
          <w:color w:val="FF0000"/>
          <w:sz w:val="26"/>
          <w:szCs w:val="26"/>
        </w:rPr>
        <w:t>mô hình hóa môi trường và các ứng dụng cơ bản của một số mô hình thông dụng, bao gồm:</w:t>
      </w:r>
    </w:p>
    <w:p w:rsidR="002E4446" w:rsidRDefault="002E4446" w:rsidP="002E4446">
      <w:pPr>
        <w:pStyle w:val="ListParagraph"/>
        <w:numPr>
          <w:ilvl w:val="0"/>
          <w:numId w:val="26"/>
        </w:numPr>
        <w:spacing w:before="120" w:after="0" w:line="240" w:lineRule="atLeast"/>
        <w:jc w:val="both"/>
        <w:rPr>
          <w:rFonts w:cs="Times New Roman"/>
          <w:color w:val="FF0000"/>
          <w:sz w:val="26"/>
          <w:szCs w:val="26"/>
        </w:rPr>
      </w:pPr>
      <w:r>
        <w:rPr>
          <w:rFonts w:cs="Times New Roman"/>
          <w:color w:val="FF0000"/>
          <w:sz w:val="26"/>
          <w:szCs w:val="26"/>
        </w:rPr>
        <w:t>Những kiến thức chung như khái niệm, vai trò của mô hình hóa, các đặc tính của chất ô nhiễm; các pha khác nhau của môi trường.</w:t>
      </w:r>
    </w:p>
    <w:p w:rsidR="002E4446" w:rsidRDefault="002E4446" w:rsidP="002E4446">
      <w:pPr>
        <w:pStyle w:val="ListParagraph"/>
        <w:numPr>
          <w:ilvl w:val="0"/>
          <w:numId w:val="26"/>
        </w:numPr>
        <w:spacing w:before="120" w:after="0" w:line="240" w:lineRule="atLeast"/>
        <w:jc w:val="both"/>
        <w:rPr>
          <w:rFonts w:cs="Times New Roman"/>
          <w:color w:val="FF0000"/>
          <w:sz w:val="26"/>
          <w:szCs w:val="26"/>
        </w:rPr>
      </w:pPr>
      <w:r>
        <w:rPr>
          <w:rFonts w:cs="Times New Roman"/>
          <w:color w:val="FF0000"/>
          <w:sz w:val="26"/>
          <w:szCs w:val="26"/>
        </w:rPr>
        <w:t>Mô hình toán để mô phỏng động lực học dòng chảy, các điều kiện khí tượng; quá trình lan truyền và chuyển hóa các chất ô nhiễm trong môi trường (GAUSS, BERLIAND…)</w:t>
      </w:r>
    </w:p>
    <w:p w:rsidR="002E4446" w:rsidRDefault="002E4446" w:rsidP="002E4446">
      <w:pPr>
        <w:pStyle w:val="ListParagraph"/>
        <w:numPr>
          <w:ilvl w:val="0"/>
          <w:numId w:val="26"/>
        </w:numPr>
        <w:spacing w:before="120" w:after="0" w:line="240" w:lineRule="atLeast"/>
        <w:jc w:val="both"/>
        <w:rPr>
          <w:rFonts w:cs="Times New Roman"/>
          <w:color w:val="FF0000"/>
          <w:sz w:val="26"/>
          <w:szCs w:val="26"/>
        </w:rPr>
      </w:pPr>
      <w:r>
        <w:rPr>
          <w:rFonts w:cs="Times New Roman"/>
          <w:color w:val="FF0000"/>
          <w:sz w:val="26"/>
          <w:szCs w:val="26"/>
        </w:rPr>
        <w:t>Các bài tập, tính toán liên quan đến quá trình khuếch tán các chất ô nhiễm trong môi trường nước và không khí.</w:t>
      </w:r>
    </w:p>
    <w:p w:rsidR="002E4446" w:rsidRPr="002E4446" w:rsidRDefault="002E4446" w:rsidP="002E4446">
      <w:pPr>
        <w:pStyle w:val="ListParagraph"/>
        <w:numPr>
          <w:ilvl w:val="0"/>
          <w:numId w:val="26"/>
        </w:numPr>
        <w:spacing w:before="120" w:after="0" w:line="240" w:lineRule="atLeast"/>
        <w:jc w:val="both"/>
        <w:rPr>
          <w:rFonts w:cs="Times New Roman"/>
          <w:color w:val="FF0000"/>
          <w:sz w:val="26"/>
          <w:szCs w:val="26"/>
        </w:rPr>
      </w:pPr>
      <w:r>
        <w:rPr>
          <w:rFonts w:cs="Times New Roman"/>
          <w:color w:val="FF0000"/>
          <w:sz w:val="26"/>
          <w:szCs w:val="26"/>
        </w:rPr>
        <w:t>Các phần mềm mô hình phổ biến trên thế giới và Việt Nam như MIKE 11, MIKE 21, AERMOD, MODEFLOW, SWAT…</w:t>
      </w:r>
    </w:p>
    <w:p w:rsidR="00272EBA" w:rsidRDefault="00272EBA" w:rsidP="00D82E43">
      <w:pPr>
        <w:spacing w:before="120" w:after="0" w:line="240" w:lineRule="atLeast"/>
        <w:ind w:firstLine="567"/>
        <w:jc w:val="both"/>
        <w:rPr>
          <w:rFonts w:cs="Times New Roman"/>
          <w:sz w:val="26"/>
          <w:szCs w:val="26"/>
        </w:rPr>
      </w:pPr>
      <w:r w:rsidRPr="00F9674F">
        <w:rPr>
          <w:rFonts w:cs="Times New Roman"/>
          <w:color w:val="FF0000"/>
          <w:sz w:val="26"/>
          <w:szCs w:val="26"/>
        </w:rPr>
        <w:lastRenderedPageBreak/>
        <w:t>Song song đó, môn học tích hợp giảng dạy các kỹ năng như: tư duy phân tích, tư duy phản biện, tư duy giải quyết vấn đề và kỹ năng làm việc nhóm</w:t>
      </w:r>
      <w:r w:rsidRPr="002E1809">
        <w:rPr>
          <w:rFonts w:cs="Times New Roman"/>
          <w:sz w:val="26"/>
          <w:szCs w:val="26"/>
        </w:rPr>
        <w:t>.</w:t>
      </w:r>
    </w:p>
    <w:p w:rsidR="00503882" w:rsidRDefault="00503882" w:rsidP="002E1809">
      <w:pPr>
        <w:spacing w:after="0" w:line="240" w:lineRule="atLeast"/>
        <w:rPr>
          <w:b/>
          <w:color w:val="000000" w:themeColor="text1"/>
          <w:sz w:val="26"/>
          <w:szCs w:val="26"/>
        </w:rPr>
      </w:pPr>
    </w:p>
    <w:p w:rsidR="00272EBA" w:rsidRPr="002E1809" w:rsidRDefault="00272EBA" w:rsidP="002E1809">
      <w:pPr>
        <w:spacing w:after="0" w:line="240" w:lineRule="atLeast"/>
        <w:rPr>
          <w:b/>
          <w:color w:val="000000" w:themeColor="text1"/>
          <w:sz w:val="26"/>
          <w:szCs w:val="26"/>
        </w:rPr>
      </w:pPr>
      <w:r w:rsidRPr="002E1809">
        <w:rPr>
          <w:b/>
          <w:color w:val="000000" w:themeColor="text1"/>
          <w:sz w:val="26"/>
          <w:szCs w:val="26"/>
        </w:rPr>
        <w:t>3. Mục tiêu học phần</w:t>
      </w:r>
    </w:p>
    <w:p w:rsidR="00285AB3" w:rsidRDefault="00272EBA" w:rsidP="002E4446">
      <w:pPr>
        <w:spacing w:before="120" w:after="0" w:line="240" w:lineRule="atLeast"/>
        <w:ind w:firstLine="567"/>
        <w:jc w:val="both"/>
        <w:rPr>
          <w:rFonts w:cs="Times New Roman"/>
          <w:color w:val="FF0000"/>
          <w:sz w:val="26"/>
          <w:szCs w:val="26"/>
        </w:rPr>
      </w:pPr>
      <w:r w:rsidRPr="00F9674F">
        <w:rPr>
          <w:rFonts w:cs="Times New Roman"/>
          <w:color w:val="FF0000"/>
          <w:sz w:val="26"/>
          <w:szCs w:val="26"/>
        </w:rPr>
        <w:t xml:space="preserve">Học phần trang bị cho người học các kiến thức </w:t>
      </w:r>
      <w:r w:rsidR="000E6D06">
        <w:rPr>
          <w:rFonts w:cs="Times New Roman"/>
          <w:color w:val="FF0000"/>
          <w:sz w:val="26"/>
          <w:szCs w:val="26"/>
        </w:rPr>
        <w:t xml:space="preserve">tổng quan </w:t>
      </w:r>
      <w:r w:rsidRPr="00F9674F">
        <w:rPr>
          <w:rFonts w:cs="Times New Roman"/>
          <w:color w:val="FF0000"/>
          <w:sz w:val="26"/>
          <w:szCs w:val="26"/>
        </w:rPr>
        <w:t xml:space="preserve">về </w:t>
      </w:r>
      <w:r w:rsidR="002E4446">
        <w:rPr>
          <w:rFonts w:cs="Times New Roman"/>
          <w:color w:val="FF0000"/>
          <w:sz w:val="26"/>
          <w:szCs w:val="26"/>
        </w:rPr>
        <w:t>mô hình hóa môi trường, mô hình toán để mô phỏng động lực học dòng chảy, các điều kiện khí tượng; quá trình lan truyền và chuyển hóa các chất ô nhiễm trong môi trường</w:t>
      </w:r>
      <w:r w:rsidR="000E6D06">
        <w:rPr>
          <w:rFonts w:cs="Times New Roman"/>
          <w:color w:val="FF0000"/>
          <w:sz w:val="26"/>
          <w:szCs w:val="26"/>
        </w:rPr>
        <w:t xml:space="preserve"> và </w:t>
      </w:r>
      <w:r w:rsidR="00137F93">
        <w:rPr>
          <w:rFonts w:cs="Times New Roman"/>
          <w:color w:val="FF0000"/>
          <w:sz w:val="26"/>
          <w:szCs w:val="26"/>
        </w:rPr>
        <w:t>vận</w:t>
      </w:r>
      <w:r w:rsidR="000E6D06" w:rsidRPr="00D82E43">
        <w:rPr>
          <w:rFonts w:cs="Times New Roman"/>
          <w:color w:val="FF0000"/>
          <w:sz w:val="26"/>
          <w:szCs w:val="26"/>
        </w:rPr>
        <w:t xml:space="preserve"> dụng </w:t>
      </w:r>
      <w:r w:rsidR="002E4446">
        <w:rPr>
          <w:rFonts w:cs="Times New Roman"/>
          <w:color w:val="FF0000"/>
          <w:sz w:val="26"/>
          <w:szCs w:val="26"/>
        </w:rPr>
        <w:t xml:space="preserve">một số mô hình phổ biến trong đánh giá lan truyền các chất ô nhiễm trong </w:t>
      </w:r>
      <w:r w:rsidR="000E6D06" w:rsidRPr="00D82E43">
        <w:rPr>
          <w:rFonts w:cs="Times New Roman"/>
          <w:color w:val="FF0000"/>
          <w:sz w:val="26"/>
          <w:szCs w:val="26"/>
        </w:rPr>
        <w:t>môi trường</w:t>
      </w:r>
      <w:r w:rsidR="000E6D06">
        <w:rPr>
          <w:rFonts w:cs="Times New Roman"/>
          <w:color w:val="FF0000"/>
          <w:sz w:val="26"/>
          <w:szCs w:val="26"/>
        </w:rPr>
        <w:t>.</w:t>
      </w:r>
      <w:r w:rsidR="002E4446">
        <w:rPr>
          <w:rFonts w:cs="Times New Roman"/>
          <w:color w:val="FF0000"/>
          <w:sz w:val="26"/>
          <w:szCs w:val="26"/>
        </w:rPr>
        <w:t xml:space="preserve"> </w:t>
      </w:r>
    </w:p>
    <w:p w:rsidR="00272EBA" w:rsidRPr="00F9674F" w:rsidRDefault="00272EBA" w:rsidP="002E1809">
      <w:pPr>
        <w:spacing w:before="120" w:after="0" w:line="240" w:lineRule="atLeast"/>
        <w:ind w:firstLine="567"/>
        <w:jc w:val="both"/>
        <w:rPr>
          <w:rFonts w:cs="Times New Roman"/>
          <w:color w:val="FF0000"/>
          <w:sz w:val="26"/>
          <w:szCs w:val="26"/>
        </w:rPr>
      </w:pPr>
      <w:r w:rsidRPr="00F9674F">
        <w:rPr>
          <w:rFonts w:cs="Times New Roman"/>
          <w:color w:val="FF0000"/>
          <w:sz w:val="26"/>
          <w:szCs w:val="26"/>
        </w:rPr>
        <w:t>Rèn luyện cho người học các kỹ năng như: kỹ năng làm việc nhóm, kỹ năng tư duy giải quyết vấn đề, đưa ra các giải pháp khắc phục lỗi, tư duy phân tích và tư duy phản biện.</w:t>
      </w:r>
    </w:p>
    <w:p w:rsidR="00C74287" w:rsidRPr="002E1809" w:rsidRDefault="00FB2FC1" w:rsidP="002E1809">
      <w:pPr>
        <w:spacing w:after="120" w:line="240" w:lineRule="atLeast"/>
        <w:rPr>
          <w:i/>
          <w:color w:val="000000" w:themeColor="text1"/>
          <w:sz w:val="26"/>
          <w:szCs w:val="26"/>
        </w:rPr>
      </w:pPr>
      <w:r w:rsidRPr="002E1809">
        <w:rPr>
          <w:b/>
          <w:color w:val="000000" w:themeColor="text1"/>
          <w:sz w:val="26"/>
          <w:szCs w:val="26"/>
        </w:rPr>
        <w:t>4</w:t>
      </w:r>
      <w:r w:rsidR="00C74287" w:rsidRPr="002E1809">
        <w:rPr>
          <w:b/>
          <w:color w:val="000000" w:themeColor="text1"/>
          <w:sz w:val="26"/>
          <w:szCs w:val="26"/>
        </w:rPr>
        <w:t>. Nguồn học liệu</w:t>
      </w:r>
    </w:p>
    <w:p w:rsidR="00FB2FC1" w:rsidRDefault="00FB2FC1" w:rsidP="002E1809">
      <w:pPr>
        <w:spacing w:before="120" w:after="0" w:line="240" w:lineRule="atLeast"/>
        <w:rPr>
          <w:b/>
          <w:i/>
          <w:color w:val="000000" w:themeColor="text1"/>
          <w:sz w:val="26"/>
          <w:szCs w:val="26"/>
        </w:rPr>
      </w:pPr>
      <w:r w:rsidRPr="002E1809">
        <w:rPr>
          <w:b/>
          <w:i/>
          <w:color w:val="000000" w:themeColor="text1"/>
          <w:sz w:val="26"/>
          <w:szCs w:val="26"/>
        </w:rPr>
        <w:t>Tài liệu bắt buộc:</w:t>
      </w:r>
    </w:p>
    <w:p w:rsidR="000E6D06" w:rsidRPr="00DD3898" w:rsidRDefault="000E6D06" w:rsidP="000E6D06">
      <w:pPr>
        <w:spacing w:before="120" w:after="120" w:line="240" w:lineRule="auto"/>
        <w:ind w:left="720"/>
        <w:jc w:val="both"/>
        <w:rPr>
          <w:sz w:val="26"/>
          <w:szCs w:val="26"/>
          <w:lang w:val="nb-NO"/>
        </w:rPr>
      </w:pPr>
      <w:r>
        <w:rPr>
          <w:sz w:val="26"/>
          <w:szCs w:val="26"/>
          <w:lang w:val="nb-NO"/>
        </w:rPr>
        <w:t xml:space="preserve">[1] </w:t>
      </w:r>
      <w:r w:rsidR="00795029">
        <w:rPr>
          <w:sz w:val="26"/>
          <w:szCs w:val="26"/>
          <w:lang w:val="nb-NO"/>
        </w:rPr>
        <w:t>Bùi Tá Long</w:t>
      </w:r>
      <w:r w:rsidRPr="00DD3898">
        <w:rPr>
          <w:sz w:val="26"/>
          <w:szCs w:val="26"/>
          <w:lang w:val="nb-NO"/>
        </w:rPr>
        <w:t xml:space="preserve"> (200</w:t>
      </w:r>
      <w:r w:rsidR="00795029">
        <w:rPr>
          <w:sz w:val="26"/>
          <w:szCs w:val="26"/>
          <w:lang w:val="nb-NO"/>
        </w:rPr>
        <w:t>8</w:t>
      </w:r>
      <w:r w:rsidRPr="00DD3898">
        <w:rPr>
          <w:sz w:val="26"/>
          <w:szCs w:val="26"/>
          <w:lang w:val="nb-NO"/>
        </w:rPr>
        <w:t xml:space="preserve">). </w:t>
      </w:r>
      <w:r w:rsidR="00795029">
        <w:rPr>
          <w:i/>
          <w:sz w:val="26"/>
          <w:szCs w:val="26"/>
          <w:lang w:val="nb-NO"/>
        </w:rPr>
        <w:t>Giáo trình Mô hình hóa Môi trường</w:t>
      </w:r>
      <w:r w:rsidRPr="00DD3898">
        <w:rPr>
          <w:sz w:val="26"/>
          <w:szCs w:val="26"/>
          <w:lang w:val="nb-NO"/>
        </w:rPr>
        <w:t xml:space="preserve">. </w:t>
      </w:r>
      <w:r>
        <w:rPr>
          <w:sz w:val="26"/>
          <w:szCs w:val="26"/>
        </w:rPr>
        <w:t>Nhà xuất bản Đại học Quốc Gia TPHCM</w:t>
      </w:r>
      <w:r w:rsidRPr="00DD3898">
        <w:rPr>
          <w:sz w:val="26"/>
          <w:szCs w:val="26"/>
          <w:lang w:val="nb-NO"/>
        </w:rPr>
        <w:t>.</w:t>
      </w:r>
    </w:p>
    <w:p w:rsidR="000E6D06" w:rsidRDefault="000E6D06" w:rsidP="000E6D06">
      <w:pPr>
        <w:spacing w:before="120" w:after="120" w:line="240" w:lineRule="auto"/>
        <w:ind w:left="720"/>
        <w:rPr>
          <w:sz w:val="26"/>
          <w:szCs w:val="26"/>
        </w:rPr>
      </w:pPr>
      <w:r w:rsidRPr="00B46DFE">
        <w:rPr>
          <w:sz w:val="26"/>
          <w:szCs w:val="26"/>
        </w:rPr>
        <w:t>[</w:t>
      </w:r>
      <w:r>
        <w:rPr>
          <w:sz w:val="26"/>
          <w:szCs w:val="26"/>
        </w:rPr>
        <w:t>2</w:t>
      </w:r>
      <w:r w:rsidRPr="00B46DFE">
        <w:rPr>
          <w:sz w:val="26"/>
          <w:szCs w:val="26"/>
        </w:rPr>
        <w:t xml:space="preserve">] </w:t>
      </w:r>
      <w:r w:rsidR="00137F93">
        <w:rPr>
          <w:sz w:val="26"/>
          <w:szCs w:val="26"/>
        </w:rPr>
        <w:t>Nguyễn Kỳ Phùng, Nguyễn Thị Bảy</w:t>
      </w:r>
      <w:r>
        <w:rPr>
          <w:sz w:val="26"/>
          <w:szCs w:val="26"/>
        </w:rPr>
        <w:t xml:space="preserve"> (</w:t>
      </w:r>
      <w:r w:rsidRPr="00B46DFE">
        <w:rPr>
          <w:sz w:val="26"/>
          <w:szCs w:val="26"/>
        </w:rPr>
        <w:t>200</w:t>
      </w:r>
      <w:r w:rsidR="00137F93">
        <w:rPr>
          <w:sz w:val="26"/>
          <w:szCs w:val="26"/>
        </w:rPr>
        <w:t>7</w:t>
      </w:r>
      <w:r>
        <w:rPr>
          <w:sz w:val="26"/>
          <w:szCs w:val="26"/>
        </w:rPr>
        <w:t>).</w:t>
      </w:r>
      <w:r w:rsidRPr="00B46DFE">
        <w:rPr>
          <w:sz w:val="26"/>
          <w:szCs w:val="26"/>
        </w:rPr>
        <w:t xml:space="preserve"> </w:t>
      </w:r>
      <w:r w:rsidR="00137F93">
        <w:rPr>
          <w:i/>
          <w:sz w:val="26"/>
          <w:szCs w:val="26"/>
        </w:rPr>
        <w:t>Mô hình hóa chất lượng nước mặt</w:t>
      </w:r>
      <w:r>
        <w:rPr>
          <w:sz w:val="26"/>
          <w:szCs w:val="26"/>
        </w:rPr>
        <w:t>.</w:t>
      </w:r>
      <w:r w:rsidRPr="00B46DFE">
        <w:rPr>
          <w:sz w:val="26"/>
          <w:szCs w:val="26"/>
        </w:rPr>
        <w:t xml:space="preserve"> </w:t>
      </w:r>
      <w:r>
        <w:rPr>
          <w:sz w:val="26"/>
          <w:szCs w:val="26"/>
        </w:rPr>
        <w:t xml:space="preserve">Nhà xuất bản Đại học Quốc Gia </w:t>
      </w:r>
      <w:r w:rsidRPr="00B46DFE">
        <w:rPr>
          <w:sz w:val="26"/>
          <w:szCs w:val="26"/>
        </w:rPr>
        <w:t>TPHCM.</w:t>
      </w:r>
    </w:p>
    <w:p w:rsidR="00C74287" w:rsidRPr="002E1809" w:rsidRDefault="006E23C6" w:rsidP="002E1809">
      <w:pPr>
        <w:spacing w:before="120" w:after="0" w:line="240" w:lineRule="atLeast"/>
        <w:rPr>
          <w:b/>
          <w:i/>
          <w:color w:val="000000" w:themeColor="text1"/>
          <w:sz w:val="26"/>
          <w:szCs w:val="26"/>
        </w:rPr>
      </w:pPr>
      <w:r w:rsidRPr="002E1809">
        <w:rPr>
          <w:b/>
          <w:i/>
          <w:color w:val="000000" w:themeColor="text1"/>
          <w:sz w:val="26"/>
          <w:szCs w:val="26"/>
        </w:rPr>
        <w:t>Tài liệu không bắt buộc:</w:t>
      </w:r>
    </w:p>
    <w:p w:rsidR="00137F93" w:rsidRPr="00B46DFE" w:rsidRDefault="00137F93" w:rsidP="00137F93">
      <w:pPr>
        <w:spacing w:before="120" w:after="120" w:line="240" w:lineRule="auto"/>
        <w:ind w:left="720"/>
        <w:rPr>
          <w:sz w:val="26"/>
          <w:szCs w:val="26"/>
        </w:rPr>
      </w:pPr>
      <w:r>
        <w:rPr>
          <w:sz w:val="26"/>
          <w:szCs w:val="26"/>
        </w:rPr>
        <w:t>[3] Phạm Ngọc Đăng (1997). Môi trường không khí. Nhà xuất bản Khoa học và Kỹ thuật.</w:t>
      </w:r>
    </w:p>
    <w:p w:rsidR="00137F93" w:rsidRDefault="00137F93" w:rsidP="000E6D06">
      <w:pPr>
        <w:spacing w:before="120" w:after="120" w:line="240" w:lineRule="auto"/>
        <w:ind w:left="720"/>
        <w:jc w:val="both"/>
        <w:rPr>
          <w:rFonts w:cs="Times New Roman"/>
          <w:color w:val="000000" w:themeColor="text1"/>
          <w:sz w:val="26"/>
          <w:szCs w:val="26"/>
        </w:rPr>
      </w:pPr>
      <w:r>
        <w:rPr>
          <w:rFonts w:cs="Times New Roman"/>
          <w:color w:val="000000" w:themeColor="text1"/>
          <w:sz w:val="26"/>
          <w:szCs w:val="26"/>
        </w:rPr>
        <w:t>[4] Carlos Borreco (2007). Air pollution modeling and its application. Elsevier Ltd.</w:t>
      </w:r>
    </w:p>
    <w:p w:rsidR="00137F93" w:rsidRDefault="00137F93" w:rsidP="000E6D06">
      <w:pPr>
        <w:spacing w:before="120" w:after="120" w:line="240" w:lineRule="auto"/>
        <w:ind w:left="720"/>
        <w:jc w:val="both"/>
        <w:rPr>
          <w:rFonts w:cs="Times New Roman"/>
          <w:color w:val="000000" w:themeColor="text1"/>
          <w:sz w:val="26"/>
          <w:szCs w:val="26"/>
        </w:rPr>
      </w:pPr>
      <w:r>
        <w:rPr>
          <w:rFonts w:cs="Times New Roman"/>
          <w:color w:val="000000" w:themeColor="text1"/>
          <w:sz w:val="26"/>
          <w:szCs w:val="26"/>
        </w:rPr>
        <w:t>[5] Hoàng Nghiêm (2012). Bài giảng Mô hình hóa Môi trường. Đại học Bách Khoa TP.HCM.</w:t>
      </w:r>
    </w:p>
    <w:p w:rsidR="00137F93" w:rsidRDefault="00137F93" w:rsidP="000E6D06">
      <w:pPr>
        <w:spacing w:before="120" w:after="120" w:line="240" w:lineRule="auto"/>
        <w:ind w:left="720"/>
        <w:jc w:val="both"/>
        <w:rPr>
          <w:rFonts w:cs="Times New Roman"/>
          <w:color w:val="000000" w:themeColor="text1"/>
          <w:sz w:val="26"/>
          <w:szCs w:val="26"/>
        </w:rPr>
      </w:pPr>
      <w:r>
        <w:rPr>
          <w:rFonts w:cs="Times New Roman"/>
          <w:color w:val="000000" w:themeColor="text1"/>
          <w:sz w:val="26"/>
          <w:szCs w:val="26"/>
        </w:rPr>
        <w:t>[6] Zhen-Gang Ji (2007). Hydronamics and Water Quality_Modelling rivers, lakes and estuaries. A John Wiley &amp; Son.</w:t>
      </w:r>
    </w:p>
    <w:p w:rsidR="006E23C6" w:rsidRPr="002E1809" w:rsidRDefault="006E23C6" w:rsidP="002E1809">
      <w:pPr>
        <w:spacing w:before="120" w:after="0" w:line="240" w:lineRule="atLeast"/>
        <w:jc w:val="both"/>
        <w:rPr>
          <w:color w:val="000000" w:themeColor="text1"/>
          <w:sz w:val="26"/>
          <w:szCs w:val="26"/>
        </w:rPr>
      </w:pPr>
      <w:r w:rsidRPr="002E1809">
        <w:rPr>
          <w:b/>
          <w:color w:val="000000" w:themeColor="text1"/>
          <w:sz w:val="26"/>
          <w:szCs w:val="26"/>
        </w:rPr>
        <w:t>5</w:t>
      </w:r>
      <w:r w:rsidR="00C74287" w:rsidRPr="002E1809">
        <w:rPr>
          <w:b/>
          <w:color w:val="000000" w:themeColor="text1"/>
          <w:sz w:val="26"/>
          <w:szCs w:val="26"/>
        </w:rPr>
        <w:t xml:space="preserve">. </w:t>
      </w:r>
      <w:r w:rsidR="00CA7A7C" w:rsidRPr="002E1809">
        <w:rPr>
          <w:b/>
          <w:color w:val="000000" w:themeColor="text1"/>
          <w:sz w:val="26"/>
          <w:szCs w:val="26"/>
        </w:rPr>
        <w:t>Chuẩn đầu ra học phần</w:t>
      </w:r>
      <w:r w:rsidR="00CA7A7C" w:rsidRPr="002E1809">
        <w:rPr>
          <w:color w:val="000000" w:themeColor="text1"/>
          <w:sz w:val="26"/>
          <w:szCs w:val="26"/>
        </w:rPr>
        <w:t xml:space="preserve"> </w:t>
      </w:r>
    </w:p>
    <w:p w:rsidR="00BB320B" w:rsidRPr="002E1809" w:rsidRDefault="00BB320B" w:rsidP="002E1809">
      <w:pPr>
        <w:spacing w:before="120" w:after="0" w:line="240" w:lineRule="atLeast"/>
        <w:ind w:firstLine="567"/>
        <w:jc w:val="both"/>
        <w:rPr>
          <w:sz w:val="26"/>
          <w:szCs w:val="26"/>
        </w:rPr>
      </w:pPr>
      <w:r w:rsidRPr="002E1809">
        <w:rPr>
          <w:b/>
          <w:sz w:val="26"/>
          <w:szCs w:val="26"/>
        </w:rPr>
        <w:t>Học phần đóng góp cho Chuẩn đầu ra</w:t>
      </w:r>
      <w:r w:rsidRPr="002E1809">
        <w:rPr>
          <w:sz w:val="26"/>
          <w:szCs w:val="26"/>
        </w:rPr>
        <w:t xml:space="preserve"> </w:t>
      </w:r>
      <w:r w:rsidRPr="002E1809">
        <w:rPr>
          <w:b/>
          <w:sz w:val="26"/>
          <w:szCs w:val="26"/>
        </w:rPr>
        <w:t xml:space="preserve">của </w:t>
      </w:r>
      <w:r w:rsidR="00B05AAA" w:rsidRPr="002E1809">
        <w:rPr>
          <w:b/>
          <w:sz w:val="26"/>
          <w:szCs w:val="26"/>
        </w:rPr>
        <w:t>CTĐT</w:t>
      </w:r>
      <w:r w:rsidRPr="002E1809">
        <w:rPr>
          <w:b/>
          <w:sz w:val="26"/>
          <w:szCs w:val="26"/>
        </w:rPr>
        <w:t xml:space="preserve"> theo mức độ sau</w:t>
      </w:r>
      <w:r w:rsidRPr="002E1809">
        <w:rPr>
          <w:sz w:val="26"/>
          <w:szCs w:val="26"/>
        </w:rPr>
        <w:t>:</w:t>
      </w:r>
    </w:p>
    <w:p w:rsidR="00C50DB9" w:rsidRDefault="00BB320B" w:rsidP="00C50DB9">
      <w:pPr>
        <w:spacing w:line="240" w:lineRule="atLeast"/>
        <w:ind w:left="1287"/>
        <w:rPr>
          <w:sz w:val="26"/>
          <w:szCs w:val="26"/>
          <w:lang w:val="fr-FR"/>
        </w:rPr>
      </w:pPr>
      <w:r w:rsidRPr="002E1809">
        <w:rPr>
          <w:b/>
          <w:sz w:val="26"/>
          <w:szCs w:val="26"/>
          <w:lang w:val="fr-FR"/>
        </w:rPr>
        <w:t>N</w:t>
      </w:r>
      <w:r w:rsidRPr="002E1809">
        <w:rPr>
          <w:sz w:val="26"/>
          <w:szCs w:val="26"/>
          <w:lang w:val="fr-FR"/>
        </w:rPr>
        <w:t> : Không đóng góp/không liên quan</w:t>
      </w:r>
    </w:p>
    <w:p w:rsidR="00BB320B" w:rsidRPr="002E1809" w:rsidRDefault="00BB320B" w:rsidP="00C50DB9">
      <w:pPr>
        <w:spacing w:line="240" w:lineRule="atLeast"/>
        <w:ind w:left="1287"/>
        <w:rPr>
          <w:sz w:val="26"/>
          <w:szCs w:val="26"/>
        </w:rPr>
      </w:pPr>
      <w:r w:rsidRPr="002E1809">
        <w:rPr>
          <w:b/>
          <w:sz w:val="26"/>
          <w:szCs w:val="26"/>
          <w:lang w:val="fr-FR"/>
        </w:rPr>
        <w:t>S</w:t>
      </w:r>
      <w:r w:rsidRPr="002E1809">
        <w:rPr>
          <w:sz w:val="26"/>
          <w:szCs w:val="26"/>
          <w:lang w:val="fr-FR"/>
        </w:rPr>
        <w:t> : Có đóng góp/liên quan nhưng không nhiều</w:t>
      </w:r>
    </w:p>
    <w:p w:rsidR="00C74287" w:rsidRDefault="00BB320B" w:rsidP="002E1809">
      <w:pPr>
        <w:spacing w:after="120" w:line="240" w:lineRule="atLeast"/>
        <w:ind w:left="567" w:firstLine="720"/>
        <w:jc w:val="both"/>
        <w:rPr>
          <w:i/>
          <w:color w:val="000000" w:themeColor="text1"/>
          <w:sz w:val="26"/>
          <w:szCs w:val="26"/>
        </w:rPr>
      </w:pPr>
      <w:r w:rsidRPr="002E1809">
        <w:rPr>
          <w:b/>
          <w:sz w:val="26"/>
          <w:szCs w:val="26"/>
          <w:lang w:val="fr-FR"/>
        </w:rPr>
        <w:t>H</w:t>
      </w:r>
      <w:r w:rsidRPr="002E1809">
        <w:rPr>
          <w:sz w:val="26"/>
          <w:szCs w:val="26"/>
          <w:lang w:val="fr-FR"/>
        </w:rPr>
        <w:t> : Đóng góp nhiều/liên quan nhiều</w:t>
      </w:r>
      <w:r w:rsidR="001D6E29" w:rsidRPr="002E1809">
        <w:rPr>
          <w:i/>
          <w:color w:val="000000" w:themeColor="text1"/>
          <w:sz w:val="26"/>
          <w:szCs w:val="26"/>
        </w:rPr>
        <w:t xml:space="preserve"> </w:t>
      </w:r>
    </w:p>
    <w:tbl>
      <w:tblPr>
        <w:tblStyle w:val="TableGrid"/>
        <w:tblW w:w="0" w:type="auto"/>
        <w:tblLook w:val="04A0" w:firstRow="1" w:lastRow="0" w:firstColumn="1" w:lastColumn="0" w:noHBand="0" w:noVBand="1"/>
      </w:tblPr>
      <w:tblGrid>
        <w:gridCol w:w="876"/>
        <w:gridCol w:w="1027"/>
        <w:gridCol w:w="582"/>
        <w:gridCol w:w="582"/>
        <w:gridCol w:w="582"/>
        <w:gridCol w:w="582"/>
        <w:gridCol w:w="582"/>
        <w:gridCol w:w="582"/>
        <w:gridCol w:w="582"/>
        <w:gridCol w:w="582"/>
        <w:gridCol w:w="582"/>
        <w:gridCol w:w="652"/>
        <w:gridCol w:w="652"/>
        <w:gridCol w:w="652"/>
        <w:gridCol w:w="652"/>
      </w:tblGrid>
      <w:tr w:rsidR="00913ED3" w:rsidRPr="00411ED9" w:rsidTr="00F458BC">
        <w:tc>
          <w:tcPr>
            <w:tcW w:w="704" w:type="dxa"/>
            <w:vAlign w:val="center"/>
          </w:tcPr>
          <w:p w:rsidR="00913ED3" w:rsidRPr="00411ED9" w:rsidRDefault="00913ED3" w:rsidP="00F458BC">
            <w:pPr>
              <w:spacing w:line="240" w:lineRule="atLeast"/>
              <w:jc w:val="center"/>
              <w:rPr>
                <w:rFonts w:eastAsia="Times New Roman" w:cs="Times New Roman"/>
                <w:b/>
                <w:color w:val="000000"/>
                <w:sz w:val="22"/>
              </w:rPr>
            </w:pPr>
            <w:r w:rsidRPr="00411ED9">
              <w:rPr>
                <w:rFonts w:eastAsia="Times New Roman" w:cs="Times New Roman"/>
                <w:b/>
                <w:color w:val="000000"/>
                <w:sz w:val="22"/>
              </w:rPr>
              <w:t>Mã HP</w:t>
            </w:r>
          </w:p>
        </w:tc>
        <w:tc>
          <w:tcPr>
            <w:tcW w:w="1199" w:type="dxa"/>
            <w:vAlign w:val="center"/>
          </w:tcPr>
          <w:p w:rsidR="00913ED3" w:rsidRPr="00411ED9" w:rsidRDefault="00913ED3" w:rsidP="00F458BC">
            <w:pPr>
              <w:spacing w:line="240" w:lineRule="atLeast"/>
              <w:jc w:val="center"/>
              <w:rPr>
                <w:rFonts w:eastAsia="Times New Roman" w:cs="Times New Roman"/>
                <w:b/>
                <w:color w:val="000000"/>
                <w:sz w:val="22"/>
              </w:rPr>
            </w:pPr>
            <w:r w:rsidRPr="00411ED9">
              <w:rPr>
                <w:rFonts w:eastAsia="Times New Roman" w:cs="Times New Roman"/>
                <w:b/>
                <w:color w:val="000000"/>
                <w:sz w:val="22"/>
              </w:rPr>
              <w:t>Tên HP</w:t>
            </w:r>
          </w:p>
        </w:tc>
        <w:tc>
          <w:tcPr>
            <w:tcW w:w="0" w:type="auto"/>
            <w:gridSpan w:val="13"/>
          </w:tcPr>
          <w:p w:rsidR="00913ED3" w:rsidRPr="00411ED9" w:rsidRDefault="00913ED3" w:rsidP="00F458BC">
            <w:pPr>
              <w:spacing w:after="120" w:line="240" w:lineRule="atLeast"/>
              <w:jc w:val="center"/>
              <w:rPr>
                <w:i/>
                <w:color w:val="000000" w:themeColor="text1"/>
                <w:sz w:val="22"/>
              </w:rPr>
            </w:pPr>
            <w:r w:rsidRPr="00411ED9">
              <w:rPr>
                <w:rFonts w:eastAsia="Times New Roman" w:cs="Times New Roman"/>
                <w:b/>
                <w:color w:val="000000"/>
                <w:sz w:val="22"/>
              </w:rPr>
              <w:t>Mức độ đóng góp</w:t>
            </w:r>
          </w:p>
        </w:tc>
      </w:tr>
      <w:tr w:rsidR="00913ED3" w:rsidRPr="00411ED9" w:rsidTr="00F458BC">
        <w:tc>
          <w:tcPr>
            <w:tcW w:w="704" w:type="dxa"/>
            <w:vMerge w:val="restart"/>
            <w:vAlign w:val="center"/>
          </w:tcPr>
          <w:p w:rsidR="00913ED3" w:rsidRPr="00411ED9" w:rsidRDefault="00913ED3" w:rsidP="00F458BC">
            <w:pPr>
              <w:spacing w:line="240" w:lineRule="atLeast"/>
              <w:jc w:val="center"/>
              <w:rPr>
                <w:rFonts w:eastAsia="Times New Roman" w:cs="Times New Roman"/>
                <w:color w:val="FF0000"/>
                <w:sz w:val="22"/>
              </w:rPr>
            </w:pPr>
            <w:r w:rsidRPr="00411ED9">
              <w:rPr>
                <w:rFonts w:eastAsia="Times New Roman" w:cs="Times New Roman"/>
                <w:color w:val="FF0000"/>
                <w:sz w:val="22"/>
              </w:rPr>
              <w:t>MT</w:t>
            </w:r>
            <w:r>
              <w:rPr>
                <w:rFonts w:eastAsia="Times New Roman" w:cs="Times New Roman"/>
                <w:color w:val="FF0000"/>
                <w:sz w:val="22"/>
              </w:rPr>
              <w:t>044</w:t>
            </w:r>
          </w:p>
        </w:tc>
        <w:tc>
          <w:tcPr>
            <w:tcW w:w="1199" w:type="dxa"/>
            <w:vMerge w:val="restart"/>
            <w:vAlign w:val="center"/>
          </w:tcPr>
          <w:p w:rsidR="00913ED3" w:rsidRPr="00411ED9" w:rsidRDefault="00913ED3" w:rsidP="00F458BC">
            <w:pPr>
              <w:spacing w:line="240" w:lineRule="atLeast"/>
              <w:jc w:val="center"/>
              <w:rPr>
                <w:rFonts w:eastAsia="Times New Roman" w:cs="Times New Roman"/>
                <w:color w:val="FF0000"/>
                <w:sz w:val="22"/>
              </w:rPr>
            </w:pPr>
            <w:r>
              <w:rPr>
                <w:rFonts w:eastAsia="Times New Roman" w:cs="Times New Roman"/>
                <w:color w:val="FF0000"/>
                <w:sz w:val="22"/>
              </w:rPr>
              <w:t>Mô hình hóa môi trường</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ELO1</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ELO2</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ELO3</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ELO4</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ELO5</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ELO6</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ELO7</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ELO8</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ELO9</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ELO10</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ELO11</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ELO12</w:t>
            </w:r>
          </w:p>
        </w:tc>
        <w:tc>
          <w:tcPr>
            <w:tcW w:w="0" w:type="auto"/>
          </w:tcPr>
          <w:p w:rsidR="00913ED3" w:rsidRPr="009C3FAC" w:rsidRDefault="00913ED3" w:rsidP="00F458BC">
            <w:pPr>
              <w:spacing w:after="120" w:line="240" w:lineRule="atLeast"/>
              <w:jc w:val="both"/>
              <w:rPr>
                <w:b/>
                <w:color w:val="000000" w:themeColor="text1"/>
                <w:sz w:val="14"/>
              </w:rPr>
            </w:pPr>
            <w:r w:rsidRPr="009C3FAC">
              <w:rPr>
                <w:b/>
                <w:color w:val="000000" w:themeColor="text1"/>
                <w:sz w:val="14"/>
              </w:rPr>
              <w:t>ELO13</w:t>
            </w:r>
          </w:p>
        </w:tc>
      </w:tr>
      <w:tr w:rsidR="00913ED3" w:rsidRPr="00411ED9" w:rsidTr="00F458BC">
        <w:trPr>
          <w:trHeight w:val="336"/>
        </w:trPr>
        <w:tc>
          <w:tcPr>
            <w:tcW w:w="704" w:type="dxa"/>
            <w:vMerge/>
            <w:vAlign w:val="center"/>
          </w:tcPr>
          <w:p w:rsidR="00913ED3" w:rsidRPr="00411ED9" w:rsidRDefault="00913ED3" w:rsidP="00F458BC">
            <w:pPr>
              <w:spacing w:line="240" w:lineRule="atLeast"/>
              <w:jc w:val="center"/>
              <w:rPr>
                <w:rFonts w:eastAsia="Times New Roman" w:cs="Times New Roman"/>
                <w:color w:val="000000"/>
                <w:sz w:val="22"/>
                <w:highlight w:val="yellow"/>
              </w:rPr>
            </w:pPr>
          </w:p>
        </w:tc>
        <w:tc>
          <w:tcPr>
            <w:tcW w:w="1199" w:type="dxa"/>
            <w:vMerge/>
            <w:vAlign w:val="center"/>
          </w:tcPr>
          <w:p w:rsidR="00913ED3" w:rsidRPr="00411ED9" w:rsidRDefault="00913ED3" w:rsidP="00F458BC">
            <w:pPr>
              <w:spacing w:line="240" w:lineRule="atLeast"/>
              <w:jc w:val="center"/>
              <w:rPr>
                <w:rFonts w:eastAsia="Times New Roman" w:cs="Times New Roman"/>
                <w:color w:val="000000"/>
                <w:sz w:val="22"/>
                <w:highlight w:val="yellow"/>
              </w:rPr>
            </w:pP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S</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H</w:t>
            </w:r>
          </w:p>
        </w:tc>
        <w:tc>
          <w:tcPr>
            <w:tcW w:w="0" w:type="auto"/>
            <w:vAlign w:val="bottom"/>
          </w:tcPr>
          <w:p w:rsidR="00913ED3" w:rsidRPr="00411ED9" w:rsidRDefault="00913ED3" w:rsidP="00F458BC">
            <w:pPr>
              <w:spacing w:line="240" w:lineRule="atLeast"/>
              <w:jc w:val="center"/>
              <w:rPr>
                <w:b/>
                <w:color w:val="FF0000"/>
                <w:sz w:val="22"/>
              </w:rPr>
            </w:pPr>
            <w:r w:rsidRPr="00411ED9">
              <w:rPr>
                <w:b/>
                <w:color w:val="FF0000"/>
                <w:sz w:val="22"/>
              </w:rPr>
              <w:t>S</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S</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H</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S</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H</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S</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H</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N</w:t>
            </w:r>
          </w:p>
        </w:tc>
        <w:tc>
          <w:tcPr>
            <w:tcW w:w="0" w:type="auto"/>
            <w:vAlign w:val="bottom"/>
          </w:tcPr>
          <w:p w:rsidR="00913ED3" w:rsidRPr="00411ED9" w:rsidRDefault="00913ED3" w:rsidP="00F458BC">
            <w:pPr>
              <w:spacing w:line="240" w:lineRule="atLeast"/>
              <w:jc w:val="center"/>
              <w:rPr>
                <w:b/>
                <w:color w:val="FF0000"/>
                <w:sz w:val="22"/>
              </w:rPr>
            </w:pPr>
            <w:r>
              <w:rPr>
                <w:b/>
                <w:color w:val="FF0000"/>
                <w:sz w:val="22"/>
              </w:rPr>
              <w:t>N</w:t>
            </w:r>
          </w:p>
        </w:tc>
        <w:tc>
          <w:tcPr>
            <w:tcW w:w="0" w:type="auto"/>
            <w:vAlign w:val="bottom"/>
          </w:tcPr>
          <w:p w:rsidR="00913ED3" w:rsidRPr="00411ED9" w:rsidRDefault="00913ED3" w:rsidP="00F458BC">
            <w:pPr>
              <w:spacing w:line="240" w:lineRule="atLeast"/>
              <w:jc w:val="center"/>
              <w:rPr>
                <w:b/>
                <w:color w:val="FF0000"/>
                <w:sz w:val="22"/>
              </w:rPr>
            </w:pPr>
            <w:r w:rsidRPr="00411ED9">
              <w:rPr>
                <w:b/>
                <w:color w:val="FF0000"/>
                <w:sz w:val="22"/>
              </w:rPr>
              <w:t>S</w:t>
            </w:r>
          </w:p>
        </w:tc>
        <w:tc>
          <w:tcPr>
            <w:tcW w:w="0" w:type="auto"/>
            <w:vAlign w:val="bottom"/>
          </w:tcPr>
          <w:p w:rsidR="00913ED3" w:rsidRPr="00411ED9" w:rsidRDefault="00913ED3" w:rsidP="00F458BC">
            <w:pPr>
              <w:spacing w:line="240" w:lineRule="atLeast"/>
              <w:jc w:val="center"/>
              <w:rPr>
                <w:b/>
                <w:color w:val="FF0000"/>
                <w:sz w:val="22"/>
              </w:rPr>
            </w:pPr>
            <w:r w:rsidRPr="00411ED9">
              <w:rPr>
                <w:b/>
                <w:color w:val="FF0000"/>
                <w:sz w:val="22"/>
              </w:rPr>
              <w:t>S</w:t>
            </w:r>
          </w:p>
        </w:tc>
      </w:tr>
    </w:tbl>
    <w:p w:rsidR="003B69EB" w:rsidRPr="002E1809" w:rsidRDefault="003B69EB" w:rsidP="003B69EB">
      <w:pPr>
        <w:spacing w:after="120" w:line="240" w:lineRule="atLeast"/>
        <w:jc w:val="both"/>
        <w:rPr>
          <w:i/>
          <w:color w:val="000000" w:themeColor="text1"/>
          <w:sz w:val="26"/>
          <w:szCs w:val="26"/>
        </w:rPr>
      </w:pPr>
    </w:p>
    <w:p w:rsidR="00AF31F9" w:rsidRPr="002E1809" w:rsidRDefault="00FB441D" w:rsidP="002E1809">
      <w:pPr>
        <w:spacing w:after="120" w:line="240" w:lineRule="atLeast"/>
        <w:ind w:firstLine="567"/>
        <w:jc w:val="both"/>
        <w:rPr>
          <w:color w:val="000000"/>
          <w:sz w:val="26"/>
          <w:szCs w:val="26"/>
          <w:lang w:val="fr-FR"/>
        </w:rPr>
      </w:pPr>
      <w:r w:rsidRPr="002E1809">
        <w:rPr>
          <w:b/>
          <w:color w:val="000000"/>
          <w:sz w:val="26"/>
          <w:szCs w:val="26"/>
          <w:lang w:val="fr-FR"/>
        </w:rPr>
        <w:t xml:space="preserve">Chi tiết Chuẩn đầu ra được mô tả trong bảng </w:t>
      </w:r>
      <w:proofErr w:type="gramStart"/>
      <w:r w:rsidRPr="002E1809">
        <w:rPr>
          <w:b/>
          <w:color w:val="000000"/>
          <w:sz w:val="26"/>
          <w:szCs w:val="26"/>
          <w:lang w:val="fr-FR"/>
        </w:rPr>
        <w:t>sau</w:t>
      </w:r>
      <w:r w:rsidRPr="002E1809">
        <w:rPr>
          <w:color w:val="000000"/>
          <w:sz w:val="26"/>
          <w:szCs w:val="26"/>
          <w:lang w:val="fr-FR"/>
        </w:rPr>
        <w:t>:</w:t>
      </w:r>
      <w:proofErr w:type="gramEnd"/>
    </w:p>
    <w:tbl>
      <w:tblPr>
        <w:tblStyle w:val="TableGrid"/>
        <w:tblW w:w="5000" w:type="pct"/>
        <w:tblLook w:val="04A0" w:firstRow="1" w:lastRow="0" w:firstColumn="1" w:lastColumn="0" w:noHBand="0" w:noVBand="1"/>
      </w:tblPr>
      <w:tblGrid>
        <w:gridCol w:w="1075"/>
        <w:gridCol w:w="1199"/>
        <w:gridCol w:w="4964"/>
        <w:gridCol w:w="2511"/>
      </w:tblGrid>
      <w:tr w:rsidR="000034D4" w:rsidRPr="002E1809" w:rsidTr="006F20E5">
        <w:tc>
          <w:tcPr>
            <w:tcW w:w="3712" w:type="pct"/>
            <w:gridSpan w:val="3"/>
            <w:shd w:val="clear" w:color="auto" w:fill="D6EDBD"/>
            <w:vAlign w:val="center"/>
          </w:tcPr>
          <w:p w:rsidR="000034D4" w:rsidRPr="002E1809" w:rsidRDefault="000034D4" w:rsidP="002E1809">
            <w:pPr>
              <w:spacing w:before="60" w:line="240" w:lineRule="atLeast"/>
              <w:jc w:val="center"/>
              <w:rPr>
                <w:b/>
                <w:color w:val="000000" w:themeColor="text1"/>
                <w:sz w:val="26"/>
                <w:szCs w:val="26"/>
              </w:rPr>
            </w:pPr>
            <w:r w:rsidRPr="002E1809">
              <w:rPr>
                <w:b/>
                <w:color w:val="000000" w:themeColor="text1"/>
                <w:sz w:val="26"/>
                <w:szCs w:val="26"/>
              </w:rPr>
              <w:t>Chuẩn đầu ra học phần</w:t>
            </w:r>
          </w:p>
        </w:tc>
        <w:tc>
          <w:tcPr>
            <w:tcW w:w="1288" w:type="pct"/>
            <w:shd w:val="clear" w:color="auto" w:fill="D6EDBD"/>
            <w:vAlign w:val="center"/>
          </w:tcPr>
          <w:p w:rsidR="000034D4" w:rsidRPr="002E1809" w:rsidRDefault="000034D4" w:rsidP="002E1809">
            <w:pPr>
              <w:spacing w:line="240" w:lineRule="atLeast"/>
              <w:jc w:val="center"/>
              <w:rPr>
                <w:rFonts w:cs="Times New Roman"/>
                <w:b/>
                <w:color w:val="000000" w:themeColor="text1"/>
                <w:sz w:val="26"/>
                <w:szCs w:val="26"/>
              </w:rPr>
            </w:pPr>
            <w:r w:rsidRPr="002E1809">
              <w:rPr>
                <w:rFonts w:cs="Times New Roman"/>
                <w:b/>
                <w:color w:val="000000" w:themeColor="text1"/>
                <w:sz w:val="26"/>
                <w:szCs w:val="26"/>
              </w:rPr>
              <w:t>CĐR của CTĐT</w:t>
            </w:r>
          </w:p>
          <w:p w:rsidR="000034D4" w:rsidRPr="002E1809" w:rsidRDefault="000034D4" w:rsidP="002E1809">
            <w:pPr>
              <w:spacing w:before="60" w:line="240" w:lineRule="atLeast"/>
              <w:jc w:val="center"/>
              <w:rPr>
                <w:b/>
                <w:color w:val="000000" w:themeColor="text1"/>
                <w:sz w:val="26"/>
                <w:szCs w:val="26"/>
              </w:rPr>
            </w:pPr>
            <w:r w:rsidRPr="002E1809">
              <w:rPr>
                <w:rFonts w:cs="Times New Roman"/>
                <w:b/>
                <w:color w:val="000000" w:themeColor="text1"/>
                <w:sz w:val="26"/>
                <w:szCs w:val="26"/>
              </w:rPr>
              <w:t>(ELOx)</w:t>
            </w:r>
          </w:p>
        </w:tc>
      </w:tr>
      <w:tr w:rsidR="00913ED3" w:rsidRPr="002E1809" w:rsidTr="00913ED3">
        <w:tc>
          <w:tcPr>
            <w:tcW w:w="551" w:type="pct"/>
            <w:vMerge w:val="restart"/>
            <w:vAlign w:val="center"/>
          </w:tcPr>
          <w:p w:rsidR="00913ED3" w:rsidRPr="002E1809" w:rsidRDefault="00913ED3" w:rsidP="00913ED3">
            <w:pPr>
              <w:spacing w:line="240" w:lineRule="atLeast"/>
              <w:jc w:val="center"/>
              <w:rPr>
                <w:color w:val="000000" w:themeColor="text1"/>
                <w:sz w:val="26"/>
                <w:szCs w:val="26"/>
              </w:rPr>
            </w:pPr>
            <w:r w:rsidRPr="002E1809">
              <w:rPr>
                <w:color w:val="000000" w:themeColor="text1"/>
                <w:sz w:val="26"/>
                <w:szCs w:val="26"/>
              </w:rPr>
              <w:lastRenderedPageBreak/>
              <w:t>Kiến thức</w:t>
            </w:r>
          </w:p>
        </w:tc>
        <w:tc>
          <w:tcPr>
            <w:tcW w:w="615" w:type="pct"/>
            <w:vAlign w:val="center"/>
          </w:tcPr>
          <w:p w:rsidR="00913ED3" w:rsidRPr="001D0704" w:rsidRDefault="00913ED3" w:rsidP="00913ED3">
            <w:pPr>
              <w:spacing w:before="120" w:line="240" w:lineRule="atLeast"/>
              <w:jc w:val="center"/>
              <w:rPr>
                <w:rFonts w:cs="Times New Roman"/>
                <w:color w:val="FF0000"/>
                <w:sz w:val="26"/>
                <w:szCs w:val="26"/>
              </w:rPr>
            </w:pPr>
            <w:r w:rsidRPr="001D0704">
              <w:rPr>
                <w:rFonts w:cs="Times New Roman"/>
                <w:color w:val="FF0000"/>
                <w:sz w:val="26"/>
                <w:szCs w:val="26"/>
              </w:rPr>
              <w:t xml:space="preserve">CELO1 </w:t>
            </w:r>
          </w:p>
        </w:tc>
        <w:tc>
          <w:tcPr>
            <w:tcW w:w="2546" w:type="pct"/>
            <w:vAlign w:val="center"/>
          </w:tcPr>
          <w:p w:rsidR="00913ED3" w:rsidRPr="001D0704" w:rsidRDefault="00913ED3" w:rsidP="00913ED3">
            <w:pPr>
              <w:spacing w:line="240" w:lineRule="atLeast"/>
              <w:rPr>
                <w:color w:val="FF0000"/>
                <w:sz w:val="26"/>
                <w:szCs w:val="26"/>
              </w:rPr>
            </w:pPr>
            <w:r w:rsidRPr="001D0704">
              <w:rPr>
                <w:rFonts w:cs="Times New Roman"/>
                <w:color w:val="FF0000"/>
                <w:sz w:val="26"/>
                <w:szCs w:val="26"/>
              </w:rPr>
              <w:t xml:space="preserve">Trình bày được những kiến thức cơ bản và chuyên sâu về </w:t>
            </w:r>
            <w:r>
              <w:rPr>
                <w:rFonts w:cs="Times New Roman"/>
                <w:color w:val="FF0000"/>
                <w:sz w:val="26"/>
                <w:szCs w:val="26"/>
              </w:rPr>
              <w:t>mô hình hóa môi trường</w:t>
            </w:r>
            <w:r w:rsidRPr="001D0704">
              <w:rPr>
                <w:rFonts w:cs="Times New Roman"/>
                <w:color w:val="FF0000"/>
                <w:sz w:val="26"/>
                <w:szCs w:val="26"/>
              </w:rPr>
              <w:t>.</w:t>
            </w:r>
          </w:p>
        </w:tc>
        <w:tc>
          <w:tcPr>
            <w:tcW w:w="1288" w:type="pct"/>
            <w:vAlign w:val="center"/>
          </w:tcPr>
          <w:p w:rsidR="00913ED3" w:rsidRPr="001D0704" w:rsidRDefault="00913ED3" w:rsidP="00913ED3">
            <w:pPr>
              <w:spacing w:line="240" w:lineRule="atLeast"/>
              <w:jc w:val="center"/>
              <w:rPr>
                <w:color w:val="FF0000"/>
                <w:sz w:val="26"/>
                <w:szCs w:val="26"/>
              </w:rPr>
            </w:pPr>
            <w:r w:rsidRPr="001D0704">
              <w:rPr>
                <w:rFonts w:cs="Times New Roman"/>
                <w:color w:val="FF0000"/>
                <w:sz w:val="26"/>
                <w:szCs w:val="26"/>
              </w:rPr>
              <w:t>ELO1, ELO</w:t>
            </w:r>
            <w:r>
              <w:rPr>
                <w:rFonts w:cs="Times New Roman"/>
                <w:color w:val="FF0000"/>
                <w:sz w:val="26"/>
                <w:szCs w:val="26"/>
              </w:rPr>
              <w:t>2, ELO3, ELO4, ELO5, ELO6, ELO7, ELO8, ELO9, ELO11, ELO12</w:t>
            </w:r>
          </w:p>
        </w:tc>
      </w:tr>
      <w:tr w:rsidR="00913ED3" w:rsidRPr="002E1809" w:rsidTr="00913ED3">
        <w:tc>
          <w:tcPr>
            <w:tcW w:w="551" w:type="pct"/>
            <w:vMerge/>
          </w:tcPr>
          <w:p w:rsidR="00913ED3" w:rsidRPr="002E1809" w:rsidRDefault="00913ED3" w:rsidP="00913ED3">
            <w:pPr>
              <w:spacing w:line="240" w:lineRule="atLeast"/>
              <w:jc w:val="center"/>
              <w:rPr>
                <w:color w:val="000000" w:themeColor="text1"/>
                <w:sz w:val="26"/>
                <w:szCs w:val="26"/>
              </w:rPr>
            </w:pPr>
          </w:p>
        </w:tc>
        <w:tc>
          <w:tcPr>
            <w:tcW w:w="615" w:type="pct"/>
            <w:vAlign w:val="center"/>
          </w:tcPr>
          <w:p w:rsidR="00913ED3" w:rsidRPr="001D0704" w:rsidRDefault="00913ED3" w:rsidP="00913ED3">
            <w:pPr>
              <w:spacing w:before="120" w:line="240" w:lineRule="atLeast"/>
              <w:jc w:val="center"/>
              <w:rPr>
                <w:rFonts w:cs="Times New Roman"/>
                <w:color w:val="FF0000"/>
                <w:sz w:val="26"/>
                <w:szCs w:val="26"/>
              </w:rPr>
            </w:pPr>
            <w:r w:rsidRPr="001D0704">
              <w:rPr>
                <w:rFonts w:cs="Times New Roman"/>
                <w:color w:val="FF0000"/>
                <w:sz w:val="26"/>
                <w:szCs w:val="26"/>
              </w:rPr>
              <w:t xml:space="preserve">CELO2 </w:t>
            </w:r>
          </w:p>
        </w:tc>
        <w:tc>
          <w:tcPr>
            <w:tcW w:w="2546" w:type="pct"/>
            <w:vAlign w:val="center"/>
          </w:tcPr>
          <w:p w:rsidR="00913ED3" w:rsidRPr="001D0704" w:rsidRDefault="00913ED3" w:rsidP="00913ED3">
            <w:pPr>
              <w:spacing w:line="240" w:lineRule="atLeast"/>
              <w:rPr>
                <w:rFonts w:cs="Times New Roman"/>
                <w:color w:val="FF0000"/>
                <w:sz w:val="26"/>
                <w:szCs w:val="26"/>
              </w:rPr>
            </w:pPr>
            <w:r>
              <w:rPr>
                <w:rFonts w:cs="Times New Roman"/>
                <w:color w:val="FF0000"/>
                <w:sz w:val="26"/>
                <w:szCs w:val="26"/>
              </w:rPr>
              <w:t>Vận dụng một số mô hình phổ biến trong đánh giá lan truyền các chất ô nhiễm trong môi trường</w:t>
            </w:r>
            <w:r w:rsidRPr="001D0704">
              <w:rPr>
                <w:rFonts w:cs="Times New Roman"/>
                <w:color w:val="FF0000"/>
                <w:sz w:val="26"/>
                <w:szCs w:val="26"/>
              </w:rPr>
              <w:t>.</w:t>
            </w:r>
          </w:p>
        </w:tc>
        <w:tc>
          <w:tcPr>
            <w:tcW w:w="1288" w:type="pct"/>
            <w:vAlign w:val="center"/>
          </w:tcPr>
          <w:p w:rsidR="00913ED3" w:rsidRPr="001D0704" w:rsidRDefault="00913ED3" w:rsidP="00913ED3">
            <w:pPr>
              <w:spacing w:line="240" w:lineRule="atLeast"/>
              <w:jc w:val="center"/>
              <w:rPr>
                <w:rFonts w:cs="Times New Roman"/>
                <w:color w:val="FF0000"/>
                <w:sz w:val="26"/>
                <w:szCs w:val="26"/>
              </w:rPr>
            </w:pPr>
            <w:r w:rsidRPr="001D0704">
              <w:rPr>
                <w:rFonts w:cs="Times New Roman"/>
                <w:color w:val="FF0000"/>
                <w:sz w:val="26"/>
                <w:szCs w:val="26"/>
              </w:rPr>
              <w:t>ELO1, ELO</w:t>
            </w:r>
            <w:r>
              <w:rPr>
                <w:rFonts w:cs="Times New Roman"/>
                <w:color w:val="FF0000"/>
                <w:sz w:val="26"/>
                <w:szCs w:val="26"/>
              </w:rPr>
              <w:t>2, ELO3, ELO4, ELO5, ELO6, ELO7, ELO8, ELO9, ELO11, ELO12</w:t>
            </w:r>
          </w:p>
        </w:tc>
      </w:tr>
      <w:tr w:rsidR="00913ED3" w:rsidRPr="002E1809" w:rsidTr="00913ED3">
        <w:tc>
          <w:tcPr>
            <w:tcW w:w="551" w:type="pct"/>
            <w:vMerge w:val="restart"/>
            <w:vAlign w:val="center"/>
          </w:tcPr>
          <w:p w:rsidR="00913ED3" w:rsidRPr="002E1809" w:rsidRDefault="00913ED3" w:rsidP="00913ED3">
            <w:pPr>
              <w:spacing w:line="240" w:lineRule="atLeast"/>
              <w:jc w:val="center"/>
              <w:rPr>
                <w:color w:val="000000" w:themeColor="text1"/>
                <w:sz w:val="26"/>
                <w:szCs w:val="26"/>
              </w:rPr>
            </w:pPr>
            <w:r w:rsidRPr="002E1809">
              <w:rPr>
                <w:color w:val="000000" w:themeColor="text1"/>
                <w:sz w:val="26"/>
                <w:szCs w:val="26"/>
              </w:rPr>
              <w:t>Kỹ năng</w:t>
            </w:r>
          </w:p>
        </w:tc>
        <w:tc>
          <w:tcPr>
            <w:tcW w:w="615" w:type="pct"/>
            <w:vAlign w:val="center"/>
          </w:tcPr>
          <w:p w:rsidR="00913ED3" w:rsidRPr="001D0704" w:rsidRDefault="00913ED3" w:rsidP="00913ED3">
            <w:pPr>
              <w:spacing w:before="120" w:line="240" w:lineRule="atLeast"/>
              <w:jc w:val="center"/>
              <w:rPr>
                <w:rFonts w:cs="Times New Roman"/>
                <w:color w:val="FF0000"/>
                <w:sz w:val="26"/>
                <w:szCs w:val="26"/>
              </w:rPr>
            </w:pPr>
            <w:r w:rsidRPr="001D0704">
              <w:rPr>
                <w:rFonts w:cs="Times New Roman"/>
                <w:color w:val="FF0000"/>
                <w:sz w:val="26"/>
                <w:szCs w:val="26"/>
              </w:rPr>
              <w:t xml:space="preserve">CELO3 </w:t>
            </w:r>
          </w:p>
        </w:tc>
        <w:tc>
          <w:tcPr>
            <w:tcW w:w="2546" w:type="pct"/>
            <w:vAlign w:val="center"/>
          </w:tcPr>
          <w:p w:rsidR="00913ED3" w:rsidRPr="001D0704" w:rsidRDefault="00913ED3" w:rsidP="00913ED3">
            <w:pPr>
              <w:spacing w:line="240" w:lineRule="atLeast"/>
              <w:rPr>
                <w:color w:val="FF0000"/>
                <w:sz w:val="26"/>
                <w:szCs w:val="26"/>
              </w:rPr>
            </w:pPr>
            <w:r w:rsidRPr="001D0704">
              <w:rPr>
                <w:color w:val="FF0000"/>
                <w:sz w:val="26"/>
                <w:szCs w:val="26"/>
              </w:rPr>
              <w:t xml:space="preserve">Vận dụng các kỹ năng: tư duy phân tích bài toán, tư duy phản biện và tư duy giải quyết vấn đề trong </w:t>
            </w:r>
            <w:r>
              <w:rPr>
                <w:color w:val="FF0000"/>
                <w:sz w:val="26"/>
                <w:szCs w:val="26"/>
              </w:rPr>
              <w:t>quá trình học tập</w:t>
            </w:r>
          </w:p>
        </w:tc>
        <w:tc>
          <w:tcPr>
            <w:tcW w:w="1288" w:type="pct"/>
            <w:vAlign w:val="center"/>
          </w:tcPr>
          <w:p w:rsidR="00913ED3" w:rsidRPr="001D0704" w:rsidRDefault="00913ED3" w:rsidP="00913ED3">
            <w:pPr>
              <w:spacing w:line="240" w:lineRule="atLeast"/>
              <w:jc w:val="center"/>
              <w:rPr>
                <w:color w:val="FF0000"/>
                <w:sz w:val="26"/>
                <w:szCs w:val="26"/>
              </w:rPr>
            </w:pPr>
            <w:r w:rsidRPr="001D0704">
              <w:rPr>
                <w:rFonts w:cs="Times New Roman"/>
                <w:color w:val="FF0000"/>
                <w:sz w:val="26"/>
                <w:szCs w:val="26"/>
              </w:rPr>
              <w:t>ELO</w:t>
            </w:r>
            <w:r>
              <w:rPr>
                <w:rFonts w:cs="Times New Roman"/>
                <w:color w:val="FF0000"/>
                <w:sz w:val="26"/>
                <w:szCs w:val="26"/>
              </w:rPr>
              <w:t>1, ELO2, ELO7, ELO9</w:t>
            </w:r>
          </w:p>
        </w:tc>
      </w:tr>
      <w:tr w:rsidR="00913ED3" w:rsidRPr="002E1809" w:rsidTr="00913ED3">
        <w:tc>
          <w:tcPr>
            <w:tcW w:w="551" w:type="pct"/>
            <w:vMerge/>
          </w:tcPr>
          <w:p w:rsidR="00913ED3" w:rsidRPr="002E1809" w:rsidRDefault="00913ED3" w:rsidP="00913ED3">
            <w:pPr>
              <w:spacing w:line="240" w:lineRule="atLeast"/>
              <w:jc w:val="center"/>
              <w:rPr>
                <w:color w:val="000000" w:themeColor="text1"/>
                <w:sz w:val="26"/>
                <w:szCs w:val="26"/>
              </w:rPr>
            </w:pPr>
          </w:p>
        </w:tc>
        <w:tc>
          <w:tcPr>
            <w:tcW w:w="615" w:type="pct"/>
            <w:vAlign w:val="center"/>
          </w:tcPr>
          <w:p w:rsidR="00913ED3" w:rsidRPr="001D0704" w:rsidRDefault="00913ED3" w:rsidP="00913ED3">
            <w:pPr>
              <w:spacing w:line="240" w:lineRule="atLeast"/>
              <w:jc w:val="center"/>
              <w:rPr>
                <w:rFonts w:cs="Times New Roman"/>
                <w:color w:val="FF0000"/>
                <w:sz w:val="26"/>
                <w:szCs w:val="26"/>
              </w:rPr>
            </w:pPr>
            <w:r w:rsidRPr="001D0704">
              <w:rPr>
                <w:rFonts w:cs="Times New Roman"/>
                <w:color w:val="FF0000"/>
                <w:sz w:val="26"/>
                <w:szCs w:val="26"/>
              </w:rPr>
              <w:t>CE</w:t>
            </w:r>
            <w:r w:rsidRPr="001D0704">
              <w:rPr>
                <w:color w:val="FF0000"/>
                <w:sz w:val="26"/>
                <w:szCs w:val="26"/>
              </w:rPr>
              <w:t>LO4</w:t>
            </w:r>
          </w:p>
        </w:tc>
        <w:tc>
          <w:tcPr>
            <w:tcW w:w="2546" w:type="pct"/>
            <w:vAlign w:val="center"/>
          </w:tcPr>
          <w:p w:rsidR="00913ED3" w:rsidRPr="001D0704" w:rsidRDefault="00913ED3" w:rsidP="00913ED3">
            <w:pPr>
              <w:spacing w:line="240" w:lineRule="atLeast"/>
              <w:rPr>
                <w:rFonts w:cs="Times New Roman"/>
                <w:color w:val="FF0000"/>
                <w:sz w:val="26"/>
                <w:szCs w:val="26"/>
              </w:rPr>
            </w:pPr>
            <w:r w:rsidRPr="001D0704">
              <w:rPr>
                <w:rFonts w:cs="Times New Roman"/>
                <w:color w:val="FF0000"/>
                <w:sz w:val="26"/>
                <w:szCs w:val="26"/>
              </w:rPr>
              <w:t>Vận dụng hệ thống học tập Online (Elearning) để trao đổi, làm việc nhóm</w:t>
            </w:r>
          </w:p>
        </w:tc>
        <w:tc>
          <w:tcPr>
            <w:tcW w:w="1288" w:type="pct"/>
            <w:vAlign w:val="center"/>
          </w:tcPr>
          <w:p w:rsidR="00913ED3" w:rsidRPr="001D0704" w:rsidRDefault="00913ED3" w:rsidP="00913ED3">
            <w:pPr>
              <w:spacing w:line="240" w:lineRule="atLeast"/>
              <w:jc w:val="center"/>
              <w:rPr>
                <w:rFonts w:eastAsia="Times New Roman" w:cs="Times New Roman"/>
                <w:color w:val="FF0000"/>
                <w:sz w:val="26"/>
                <w:szCs w:val="26"/>
              </w:rPr>
            </w:pPr>
            <w:r w:rsidRPr="001D0704">
              <w:rPr>
                <w:rFonts w:cs="Times New Roman"/>
                <w:color w:val="FF0000"/>
                <w:sz w:val="26"/>
                <w:szCs w:val="26"/>
              </w:rPr>
              <w:t>ELO</w:t>
            </w:r>
            <w:r>
              <w:rPr>
                <w:rFonts w:cs="Times New Roman"/>
                <w:color w:val="FF0000"/>
                <w:sz w:val="26"/>
                <w:szCs w:val="26"/>
              </w:rPr>
              <w:t>1, ELO2, ELO7, ELO9</w:t>
            </w:r>
          </w:p>
        </w:tc>
      </w:tr>
      <w:tr w:rsidR="00913ED3" w:rsidRPr="002E1809" w:rsidTr="00913ED3">
        <w:tc>
          <w:tcPr>
            <w:tcW w:w="551" w:type="pct"/>
          </w:tcPr>
          <w:p w:rsidR="00913ED3" w:rsidRPr="002E1809" w:rsidRDefault="00913ED3" w:rsidP="00913ED3">
            <w:pPr>
              <w:spacing w:line="240" w:lineRule="atLeast"/>
              <w:jc w:val="center"/>
              <w:rPr>
                <w:color w:val="000000" w:themeColor="text1"/>
                <w:sz w:val="26"/>
                <w:szCs w:val="26"/>
              </w:rPr>
            </w:pPr>
            <w:r w:rsidRPr="002E1809">
              <w:rPr>
                <w:color w:val="000000" w:themeColor="text1"/>
                <w:sz w:val="26"/>
                <w:szCs w:val="26"/>
              </w:rPr>
              <w:t>Thái độ</w:t>
            </w:r>
          </w:p>
        </w:tc>
        <w:tc>
          <w:tcPr>
            <w:tcW w:w="615" w:type="pct"/>
            <w:vAlign w:val="center"/>
          </w:tcPr>
          <w:p w:rsidR="00913ED3" w:rsidRPr="001D0704" w:rsidRDefault="00913ED3" w:rsidP="00913ED3">
            <w:pPr>
              <w:spacing w:line="240" w:lineRule="atLeast"/>
              <w:jc w:val="center"/>
              <w:rPr>
                <w:color w:val="FF0000"/>
                <w:sz w:val="26"/>
                <w:szCs w:val="26"/>
              </w:rPr>
            </w:pPr>
            <w:r w:rsidRPr="001D0704">
              <w:rPr>
                <w:rFonts w:cs="Times New Roman"/>
                <w:color w:val="FF0000"/>
                <w:sz w:val="26"/>
                <w:szCs w:val="26"/>
              </w:rPr>
              <w:t>CE</w:t>
            </w:r>
            <w:r w:rsidRPr="001D0704">
              <w:rPr>
                <w:color w:val="FF0000"/>
                <w:sz w:val="26"/>
                <w:szCs w:val="26"/>
              </w:rPr>
              <w:t>LO</w:t>
            </w:r>
            <w:r>
              <w:rPr>
                <w:color w:val="FF0000"/>
                <w:sz w:val="26"/>
                <w:szCs w:val="26"/>
              </w:rPr>
              <w:t>5</w:t>
            </w:r>
          </w:p>
        </w:tc>
        <w:tc>
          <w:tcPr>
            <w:tcW w:w="2546" w:type="pct"/>
            <w:vAlign w:val="center"/>
          </w:tcPr>
          <w:p w:rsidR="00913ED3" w:rsidRPr="001D0704" w:rsidRDefault="00913ED3" w:rsidP="00913ED3">
            <w:pPr>
              <w:spacing w:line="240" w:lineRule="atLeast"/>
              <w:rPr>
                <w:rFonts w:cs="Times New Roman"/>
                <w:color w:val="FF0000"/>
                <w:sz w:val="26"/>
                <w:szCs w:val="26"/>
              </w:rPr>
            </w:pPr>
            <w:r w:rsidRPr="001D0704">
              <w:rPr>
                <w:rFonts w:cs="Times New Roman"/>
                <w:color w:val="FF0000"/>
                <w:sz w:val="26"/>
                <w:szCs w:val="26"/>
              </w:rPr>
              <w:t xml:space="preserve">Nhận thức được sự cần thiết của </w:t>
            </w:r>
            <w:r w:rsidR="00B3652D">
              <w:rPr>
                <w:rFonts w:cs="Times New Roman"/>
                <w:color w:val="FF0000"/>
                <w:sz w:val="26"/>
                <w:szCs w:val="26"/>
              </w:rPr>
              <w:t>mô hình hóa</w:t>
            </w:r>
            <w:bookmarkStart w:id="0" w:name="_GoBack"/>
            <w:bookmarkEnd w:id="0"/>
            <w:r>
              <w:rPr>
                <w:rFonts w:cs="Times New Roman"/>
                <w:color w:val="FF0000"/>
                <w:sz w:val="26"/>
                <w:szCs w:val="26"/>
              </w:rPr>
              <w:t xml:space="preserve"> </w:t>
            </w:r>
            <w:r w:rsidRPr="001D0704">
              <w:rPr>
                <w:rFonts w:cs="Times New Roman"/>
                <w:color w:val="FF0000"/>
                <w:sz w:val="26"/>
                <w:szCs w:val="26"/>
              </w:rPr>
              <w:t>trong chuyên ngành học. Nhận biết trách nhiệm xã hội, tác phong, kỷ luật, đạo đức nghề nghiệp</w:t>
            </w:r>
            <w:r w:rsidRPr="001D0704">
              <w:rPr>
                <w:color w:val="FF0000"/>
                <w:sz w:val="26"/>
                <w:szCs w:val="26"/>
              </w:rPr>
              <w:t>.</w:t>
            </w:r>
          </w:p>
        </w:tc>
        <w:tc>
          <w:tcPr>
            <w:tcW w:w="1288" w:type="pct"/>
            <w:vAlign w:val="center"/>
          </w:tcPr>
          <w:p w:rsidR="00913ED3" w:rsidRPr="001D0704" w:rsidRDefault="00913ED3" w:rsidP="00913ED3">
            <w:pPr>
              <w:spacing w:line="240" w:lineRule="atLeast"/>
              <w:jc w:val="center"/>
              <w:rPr>
                <w:rFonts w:cs="Times New Roman"/>
                <w:color w:val="FF0000"/>
                <w:sz w:val="26"/>
                <w:szCs w:val="26"/>
              </w:rPr>
            </w:pPr>
            <w:r>
              <w:rPr>
                <w:color w:val="FF0000"/>
                <w:sz w:val="26"/>
                <w:szCs w:val="26"/>
              </w:rPr>
              <w:t>ELO11, ELO12</w:t>
            </w:r>
          </w:p>
        </w:tc>
      </w:tr>
    </w:tbl>
    <w:p w:rsidR="00CA7A7C" w:rsidRPr="002E1809" w:rsidRDefault="00CA7A7C" w:rsidP="002E1809">
      <w:pPr>
        <w:spacing w:line="240" w:lineRule="atLeast"/>
        <w:ind w:right="20"/>
        <w:rPr>
          <w:bCs/>
          <w:i/>
          <w:iCs/>
          <w:sz w:val="26"/>
          <w:szCs w:val="26"/>
        </w:rPr>
      </w:pPr>
    </w:p>
    <w:p w:rsidR="00C74287" w:rsidRPr="002E1809" w:rsidRDefault="00FA7383" w:rsidP="002E1809">
      <w:pPr>
        <w:spacing w:line="240" w:lineRule="atLeast"/>
        <w:rPr>
          <w:color w:val="000000" w:themeColor="text1"/>
          <w:sz w:val="26"/>
          <w:szCs w:val="26"/>
        </w:rPr>
      </w:pPr>
      <w:r w:rsidRPr="002E1809">
        <w:rPr>
          <w:b/>
          <w:color w:val="000000" w:themeColor="text1"/>
          <w:sz w:val="26"/>
          <w:szCs w:val="26"/>
        </w:rPr>
        <w:t>6</w:t>
      </w:r>
      <w:r w:rsidR="00C74287" w:rsidRPr="002E1809">
        <w:rPr>
          <w:b/>
          <w:color w:val="000000" w:themeColor="text1"/>
          <w:sz w:val="26"/>
          <w:szCs w:val="26"/>
        </w:rPr>
        <w:t xml:space="preserve">. </w:t>
      </w:r>
      <w:r w:rsidR="00CA7A7C" w:rsidRPr="002E1809">
        <w:rPr>
          <w:b/>
          <w:color w:val="000000" w:themeColor="text1"/>
          <w:sz w:val="26"/>
          <w:szCs w:val="26"/>
        </w:rPr>
        <w:t xml:space="preserve">Chỉ báo thực hiện chuẩn đầu ra </w:t>
      </w:r>
      <w:r w:rsidR="00C74287"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1069"/>
        <w:gridCol w:w="1462"/>
        <w:gridCol w:w="7218"/>
      </w:tblGrid>
      <w:tr w:rsidR="00486B77" w:rsidRPr="002E1809" w:rsidTr="00F14713">
        <w:trPr>
          <w:tblHeader/>
        </w:trPr>
        <w:tc>
          <w:tcPr>
            <w:tcW w:w="548" w:type="pct"/>
            <w:shd w:val="clear" w:color="auto" w:fill="C6E6A2"/>
            <w:vAlign w:val="center"/>
          </w:tcPr>
          <w:p w:rsidR="00486B77" w:rsidRPr="002E1809" w:rsidRDefault="00486B77" w:rsidP="002E1809">
            <w:pPr>
              <w:spacing w:line="240" w:lineRule="atLeast"/>
              <w:jc w:val="center"/>
              <w:rPr>
                <w:rFonts w:cs="Times New Roman"/>
                <w:b/>
                <w:color w:val="000000" w:themeColor="text1"/>
                <w:sz w:val="26"/>
                <w:szCs w:val="26"/>
              </w:rPr>
            </w:pPr>
            <w:r w:rsidRPr="002E1809">
              <w:rPr>
                <w:rFonts w:cs="Times New Roman"/>
                <w:b/>
                <w:color w:val="000000" w:themeColor="text1"/>
                <w:sz w:val="26"/>
                <w:szCs w:val="26"/>
              </w:rPr>
              <w:t>Chuẩn đầu ra</w:t>
            </w:r>
          </w:p>
          <w:p w:rsidR="00486B77" w:rsidRPr="002E1809" w:rsidRDefault="001D0704" w:rsidP="002E1809">
            <w:pPr>
              <w:spacing w:line="240" w:lineRule="atLeast"/>
              <w:jc w:val="center"/>
              <w:rPr>
                <w:b/>
                <w:color w:val="000000" w:themeColor="text1"/>
                <w:sz w:val="26"/>
                <w:szCs w:val="26"/>
              </w:rPr>
            </w:pPr>
            <w:r>
              <w:rPr>
                <w:rFonts w:cs="Times New Roman"/>
                <w:b/>
                <w:bCs/>
                <w:color w:val="000000"/>
                <w:sz w:val="26"/>
                <w:szCs w:val="26"/>
                <w:lang w:val="de-DE"/>
              </w:rPr>
              <w:t>CELO</w:t>
            </w:r>
          </w:p>
        </w:tc>
        <w:tc>
          <w:tcPr>
            <w:tcW w:w="750" w:type="pct"/>
            <w:shd w:val="clear" w:color="auto" w:fill="C6E6A2"/>
            <w:vAlign w:val="center"/>
          </w:tcPr>
          <w:p w:rsidR="00486B77" w:rsidRPr="002E1809" w:rsidRDefault="00486B77" w:rsidP="002E1809">
            <w:pPr>
              <w:spacing w:line="240" w:lineRule="atLeast"/>
              <w:jc w:val="center"/>
              <w:rPr>
                <w:b/>
                <w:color w:val="000000" w:themeColor="text1"/>
                <w:sz w:val="26"/>
                <w:szCs w:val="26"/>
              </w:rPr>
            </w:pPr>
            <w:r w:rsidRPr="002E1809">
              <w:rPr>
                <w:rFonts w:cs="Times New Roman"/>
                <w:b/>
                <w:bCs/>
                <w:color w:val="000000"/>
                <w:sz w:val="26"/>
                <w:szCs w:val="26"/>
                <w:lang w:val="de-DE"/>
              </w:rPr>
              <w:t>Chỉ báo thực hiện</w:t>
            </w:r>
          </w:p>
        </w:tc>
        <w:tc>
          <w:tcPr>
            <w:tcW w:w="3702" w:type="pct"/>
            <w:shd w:val="clear" w:color="auto" w:fill="C6E6A2"/>
            <w:vAlign w:val="center"/>
          </w:tcPr>
          <w:p w:rsidR="00486B77" w:rsidRPr="002E1809" w:rsidRDefault="005C30D4" w:rsidP="002E1809">
            <w:pPr>
              <w:spacing w:line="240" w:lineRule="atLeast"/>
              <w:jc w:val="center"/>
              <w:rPr>
                <w:b/>
                <w:color w:val="000000" w:themeColor="text1"/>
                <w:sz w:val="26"/>
                <w:szCs w:val="26"/>
              </w:rPr>
            </w:pPr>
            <w:r w:rsidRPr="002E1809">
              <w:rPr>
                <w:rFonts w:cs="Times New Roman"/>
                <w:b/>
                <w:bCs/>
                <w:color w:val="000000"/>
                <w:sz w:val="26"/>
                <w:szCs w:val="26"/>
                <w:lang w:val="de-DE"/>
              </w:rPr>
              <w:t>Mô tả chỉ báo thực hiện</w:t>
            </w:r>
          </w:p>
        </w:tc>
      </w:tr>
      <w:tr w:rsidR="00ED555F" w:rsidRPr="002E1809" w:rsidTr="00F14713">
        <w:tc>
          <w:tcPr>
            <w:tcW w:w="548" w:type="pct"/>
            <w:vMerge w:val="restart"/>
            <w:vAlign w:val="center"/>
          </w:tcPr>
          <w:p w:rsidR="00ED555F" w:rsidRPr="004A368A" w:rsidRDefault="00ED555F" w:rsidP="00F14713">
            <w:pPr>
              <w:spacing w:line="240" w:lineRule="atLeast"/>
              <w:jc w:val="center"/>
              <w:rPr>
                <w:color w:val="FF0000"/>
                <w:sz w:val="26"/>
                <w:szCs w:val="26"/>
              </w:rPr>
            </w:pPr>
            <w:r w:rsidRPr="004A368A">
              <w:rPr>
                <w:color w:val="FF0000"/>
                <w:sz w:val="26"/>
                <w:szCs w:val="26"/>
              </w:rPr>
              <w:t>CELO1</w:t>
            </w:r>
          </w:p>
        </w:tc>
        <w:tc>
          <w:tcPr>
            <w:tcW w:w="750" w:type="pct"/>
            <w:vAlign w:val="center"/>
          </w:tcPr>
          <w:p w:rsidR="00ED555F" w:rsidRPr="004A368A" w:rsidRDefault="00ED555F" w:rsidP="00F14713">
            <w:pPr>
              <w:spacing w:line="240" w:lineRule="atLeast"/>
              <w:jc w:val="center"/>
              <w:rPr>
                <w:color w:val="FF0000"/>
                <w:sz w:val="26"/>
                <w:szCs w:val="26"/>
              </w:rPr>
            </w:pPr>
            <w:r w:rsidRPr="004A368A">
              <w:rPr>
                <w:color w:val="FF0000"/>
                <w:sz w:val="26"/>
                <w:szCs w:val="26"/>
              </w:rPr>
              <w:t>CELO1.1</w:t>
            </w:r>
          </w:p>
        </w:tc>
        <w:tc>
          <w:tcPr>
            <w:tcW w:w="3702" w:type="pct"/>
            <w:vAlign w:val="center"/>
          </w:tcPr>
          <w:p w:rsidR="00ED555F" w:rsidRPr="003A1C93" w:rsidRDefault="00ED555F" w:rsidP="00F14713">
            <w:pPr>
              <w:spacing w:before="60" w:after="60"/>
              <w:rPr>
                <w:color w:val="000000" w:themeColor="text1"/>
                <w:sz w:val="26"/>
                <w:szCs w:val="26"/>
              </w:rPr>
            </w:pPr>
            <w:r>
              <w:rPr>
                <w:color w:val="FF0000"/>
                <w:sz w:val="26"/>
                <w:szCs w:val="26"/>
              </w:rPr>
              <w:t>Trình bày</w:t>
            </w:r>
            <w:r>
              <w:rPr>
                <w:color w:val="000000" w:themeColor="text1"/>
                <w:sz w:val="26"/>
                <w:szCs w:val="26"/>
              </w:rPr>
              <w:t xml:space="preserve"> được các kiến thức tổng quan về mô hình như khái niệm mô hình, các thành phần cơ bản của một mô hình môi trường, nguyên lý mô hình, các bước xây dựng mô hình …</w:t>
            </w:r>
          </w:p>
        </w:tc>
      </w:tr>
      <w:tr w:rsidR="00ED555F" w:rsidRPr="002E1809" w:rsidTr="00F14713">
        <w:tc>
          <w:tcPr>
            <w:tcW w:w="548" w:type="pct"/>
            <w:vMerge/>
            <w:vAlign w:val="center"/>
          </w:tcPr>
          <w:p w:rsidR="00ED555F" w:rsidRPr="004A368A" w:rsidRDefault="00ED555F" w:rsidP="00F14713">
            <w:pPr>
              <w:spacing w:line="240" w:lineRule="atLeast"/>
              <w:jc w:val="center"/>
              <w:rPr>
                <w:color w:val="FF0000"/>
                <w:sz w:val="26"/>
                <w:szCs w:val="26"/>
              </w:rPr>
            </w:pPr>
          </w:p>
        </w:tc>
        <w:tc>
          <w:tcPr>
            <w:tcW w:w="750" w:type="pct"/>
            <w:vAlign w:val="center"/>
          </w:tcPr>
          <w:p w:rsidR="00ED555F" w:rsidRPr="004A368A" w:rsidRDefault="00ED555F" w:rsidP="00F14713">
            <w:pPr>
              <w:spacing w:line="240" w:lineRule="atLeast"/>
              <w:jc w:val="center"/>
              <w:rPr>
                <w:color w:val="FF0000"/>
                <w:sz w:val="26"/>
                <w:szCs w:val="26"/>
              </w:rPr>
            </w:pPr>
            <w:r w:rsidRPr="004A368A">
              <w:rPr>
                <w:color w:val="FF0000"/>
                <w:sz w:val="26"/>
                <w:szCs w:val="26"/>
              </w:rPr>
              <w:t>CELO1.2</w:t>
            </w:r>
          </w:p>
        </w:tc>
        <w:tc>
          <w:tcPr>
            <w:tcW w:w="3702" w:type="pct"/>
            <w:vAlign w:val="center"/>
          </w:tcPr>
          <w:p w:rsidR="00ED555F" w:rsidRPr="003A1C93" w:rsidRDefault="00ED555F" w:rsidP="00F14713">
            <w:pPr>
              <w:spacing w:before="60" w:after="60"/>
              <w:rPr>
                <w:color w:val="000000" w:themeColor="text1"/>
                <w:sz w:val="26"/>
                <w:szCs w:val="26"/>
              </w:rPr>
            </w:pPr>
            <w:r w:rsidRPr="00CA0318">
              <w:rPr>
                <w:color w:val="FF0000"/>
                <w:sz w:val="26"/>
                <w:szCs w:val="26"/>
              </w:rPr>
              <w:t>Tóm tắt</w:t>
            </w:r>
            <w:r>
              <w:rPr>
                <w:color w:val="000000" w:themeColor="text1"/>
                <w:sz w:val="26"/>
                <w:szCs w:val="26"/>
              </w:rPr>
              <w:t xml:space="preserve"> được mô hình hóa không khí và quá trình lan truyền các chất trong không khí</w:t>
            </w:r>
          </w:p>
        </w:tc>
      </w:tr>
      <w:tr w:rsidR="00ED555F" w:rsidRPr="002E1809" w:rsidTr="00F14713">
        <w:tc>
          <w:tcPr>
            <w:tcW w:w="548" w:type="pct"/>
            <w:vMerge/>
            <w:vAlign w:val="center"/>
          </w:tcPr>
          <w:p w:rsidR="00ED555F" w:rsidRPr="004A368A" w:rsidRDefault="00ED555F" w:rsidP="00F14713">
            <w:pPr>
              <w:spacing w:line="240" w:lineRule="atLeast"/>
              <w:jc w:val="center"/>
              <w:rPr>
                <w:color w:val="FF0000"/>
                <w:sz w:val="26"/>
                <w:szCs w:val="26"/>
              </w:rPr>
            </w:pPr>
          </w:p>
        </w:tc>
        <w:tc>
          <w:tcPr>
            <w:tcW w:w="750" w:type="pct"/>
            <w:vAlign w:val="center"/>
          </w:tcPr>
          <w:p w:rsidR="00ED555F" w:rsidRPr="004A368A" w:rsidRDefault="00ED555F" w:rsidP="00F14713">
            <w:pPr>
              <w:spacing w:line="240" w:lineRule="atLeast"/>
              <w:jc w:val="center"/>
              <w:rPr>
                <w:color w:val="FF0000"/>
                <w:sz w:val="26"/>
                <w:szCs w:val="26"/>
              </w:rPr>
            </w:pPr>
            <w:r w:rsidRPr="004A368A">
              <w:rPr>
                <w:color w:val="FF0000"/>
                <w:sz w:val="26"/>
                <w:szCs w:val="26"/>
              </w:rPr>
              <w:t>CELO1.3</w:t>
            </w:r>
          </w:p>
        </w:tc>
        <w:tc>
          <w:tcPr>
            <w:tcW w:w="3702" w:type="pct"/>
            <w:vAlign w:val="center"/>
          </w:tcPr>
          <w:p w:rsidR="00ED555F" w:rsidRPr="003A1C93" w:rsidRDefault="00ED555F" w:rsidP="00F14713">
            <w:pPr>
              <w:spacing w:before="60" w:after="60"/>
              <w:rPr>
                <w:color w:val="000000" w:themeColor="text1"/>
                <w:sz w:val="26"/>
                <w:szCs w:val="26"/>
              </w:rPr>
            </w:pPr>
            <w:r>
              <w:rPr>
                <w:color w:val="FF0000"/>
                <w:sz w:val="26"/>
                <w:szCs w:val="26"/>
              </w:rPr>
              <w:t>Trình bày</w:t>
            </w:r>
            <w:r>
              <w:rPr>
                <w:color w:val="000000" w:themeColor="text1"/>
                <w:sz w:val="26"/>
                <w:szCs w:val="26"/>
              </w:rPr>
              <w:t xml:space="preserve"> được nguyên lý mô phỏng của mô hình GAUSS và BERLIAND</w:t>
            </w:r>
          </w:p>
        </w:tc>
      </w:tr>
      <w:tr w:rsidR="00ED555F" w:rsidRPr="002E1809" w:rsidTr="00F14713">
        <w:tc>
          <w:tcPr>
            <w:tcW w:w="548" w:type="pct"/>
            <w:vMerge/>
            <w:vAlign w:val="center"/>
          </w:tcPr>
          <w:p w:rsidR="00ED555F" w:rsidRPr="004A368A" w:rsidRDefault="00ED555F" w:rsidP="00ED555F">
            <w:pPr>
              <w:spacing w:line="240" w:lineRule="atLeast"/>
              <w:jc w:val="center"/>
              <w:rPr>
                <w:color w:val="FF0000"/>
                <w:sz w:val="26"/>
                <w:szCs w:val="26"/>
              </w:rPr>
            </w:pPr>
          </w:p>
        </w:tc>
        <w:tc>
          <w:tcPr>
            <w:tcW w:w="750" w:type="pct"/>
            <w:vAlign w:val="center"/>
          </w:tcPr>
          <w:p w:rsidR="00ED555F" w:rsidRPr="004A368A" w:rsidRDefault="00ED555F" w:rsidP="00ED555F">
            <w:pPr>
              <w:spacing w:line="240" w:lineRule="atLeast"/>
              <w:jc w:val="center"/>
              <w:rPr>
                <w:color w:val="FF0000"/>
                <w:sz w:val="26"/>
                <w:szCs w:val="26"/>
              </w:rPr>
            </w:pPr>
            <w:r w:rsidRPr="004A368A">
              <w:rPr>
                <w:color w:val="FF0000"/>
                <w:sz w:val="26"/>
                <w:szCs w:val="26"/>
              </w:rPr>
              <w:t>CELO1.</w:t>
            </w:r>
            <w:r>
              <w:rPr>
                <w:color w:val="FF0000"/>
                <w:sz w:val="26"/>
                <w:szCs w:val="26"/>
              </w:rPr>
              <w:t>4</w:t>
            </w:r>
          </w:p>
        </w:tc>
        <w:tc>
          <w:tcPr>
            <w:tcW w:w="3702" w:type="pct"/>
            <w:vAlign w:val="center"/>
          </w:tcPr>
          <w:p w:rsidR="00ED555F" w:rsidRDefault="00ED555F" w:rsidP="00ED555F">
            <w:pPr>
              <w:spacing w:before="60" w:after="60"/>
              <w:rPr>
                <w:color w:val="FF0000"/>
                <w:sz w:val="26"/>
                <w:szCs w:val="26"/>
              </w:rPr>
            </w:pPr>
            <w:r>
              <w:rPr>
                <w:color w:val="FF0000"/>
                <w:sz w:val="26"/>
                <w:szCs w:val="26"/>
              </w:rPr>
              <w:t xml:space="preserve">Trình bày </w:t>
            </w:r>
            <w:r w:rsidRPr="00ED555F">
              <w:rPr>
                <w:color w:val="000000" w:themeColor="text1"/>
                <w:sz w:val="26"/>
                <w:szCs w:val="26"/>
              </w:rPr>
              <w:t>được mô hình hóa nước mặt và quá trình lan truyền các chất trong nước mặt</w:t>
            </w:r>
          </w:p>
        </w:tc>
      </w:tr>
      <w:tr w:rsidR="00ED555F" w:rsidRPr="002E1809" w:rsidTr="00F14713">
        <w:tc>
          <w:tcPr>
            <w:tcW w:w="548" w:type="pct"/>
            <w:vMerge/>
            <w:vAlign w:val="center"/>
          </w:tcPr>
          <w:p w:rsidR="00ED555F" w:rsidRPr="004A368A" w:rsidRDefault="00ED555F" w:rsidP="00ED555F">
            <w:pPr>
              <w:spacing w:line="240" w:lineRule="atLeast"/>
              <w:jc w:val="center"/>
              <w:rPr>
                <w:color w:val="FF0000"/>
                <w:sz w:val="26"/>
                <w:szCs w:val="26"/>
              </w:rPr>
            </w:pPr>
          </w:p>
        </w:tc>
        <w:tc>
          <w:tcPr>
            <w:tcW w:w="750" w:type="pct"/>
            <w:vAlign w:val="center"/>
          </w:tcPr>
          <w:p w:rsidR="00ED555F" w:rsidRPr="004A368A" w:rsidRDefault="00ED555F" w:rsidP="00ED555F">
            <w:pPr>
              <w:spacing w:line="240" w:lineRule="atLeast"/>
              <w:jc w:val="center"/>
              <w:rPr>
                <w:color w:val="FF0000"/>
                <w:sz w:val="26"/>
                <w:szCs w:val="26"/>
              </w:rPr>
            </w:pPr>
            <w:r w:rsidRPr="004A368A">
              <w:rPr>
                <w:color w:val="FF0000"/>
                <w:sz w:val="26"/>
                <w:szCs w:val="26"/>
              </w:rPr>
              <w:t>CELO1.</w:t>
            </w:r>
            <w:r>
              <w:rPr>
                <w:color w:val="FF0000"/>
                <w:sz w:val="26"/>
                <w:szCs w:val="26"/>
              </w:rPr>
              <w:t>5</w:t>
            </w:r>
          </w:p>
        </w:tc>
        <w:tc>
          <w:tcPr>
            <w:tcW w:w="3702" w:type="pct"/>
            <w:vAlign w:val="center"/>
          </w:tcPr>
          <w:p w:rsidR="00ED555F" w:rsidRDefault="00ED555F" w:rsidP="00ED555F">
            <w:pPr>
              <w:spacing w:before="60" w:after="60"/>
              <w:rPr>
                <w:color w:val="FF0000"/>
                <w:sz w:val="26"/>
                <w:szCs w:val="26"/>
              </w:rPr>
            </w:pPr>
            <w:r>
              <w:rPr>
                <w:color w:val="FF0000"/>
                <w:sz w:val="26"/>
                <w:szCs w:val="26"/>
              </w:rPr>
              <w:t>Trình bày</w:t>
            </w:r>
            <w:r>
              <w:rPr>
                <w:color w:val="000000" w:themeColor="text1"/>
                <w:sz w:val="26"/>
                <w:szCs w:val="26"/>
              </w:rPr>
              <w:t xml:space="preserve"> được nguyên lý mô phỏng của mô hình MIKE </w:t>
            </w:r>
          </w:p>
        </w:tc>
      </w:tr>
      <w:tr w:rsidR="0041373B" w:rsidRPr="002E1809" w:rsidTr="00F14713">
        <w:tc>
          <w:tcPr>
            <w:tcW w:w="548" w:type="pct"/>
            <w:vMerge w:val="restart"/>
            <w:vAlign w:val="center"/>
          </w:tcPr>
          <w:p w:rsidR="0041373B" w:rsidRPr="004A368A" w:rsidRDefault="00FA7383"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w:t>
            </w:r>
          </w:p>
        </w:tc>
        <w:tc>
          <w:tcPr>
            <w:tcW w:w="750"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LO2.1</w:t>
            </w:r>
          </w:p>
        </w:tc>
        <w:tc>
          <w:tcPr>
            <w:tcW w:w="3702" w:type="pct"/>
            <w:vAlign w:val="center"/>
          </w:tcPr>
          <w:p w:rsidR="0041373B" w:rsidRPr="004A368A" w:rsidRDefault="00EA6A43" w:rsidP="002E1809">
            <w:pPr>
              <w:spacing w:line="240" w:lineRule="atLeast"/>
              <w:rPr>
                <w:color w:val="FF0000"/>
                <w:sz w:val="26"/>
                <w:szCs w:val="26"/>
              </w:rPr>
            </w:pPr>
            <w:r w:rsidRPr="00A8127F">
              <w:rPr>
                <w:color w:val="FF0000"/>
                <w:sz w:val="26"/>
                <w:szCs w:val="26"/>
              </w:rPr>
              <w:t>Vận dụng</w:t>
            </w:r>
            <w:r>
              <w:rPr>
                <w:color w:val="000000" w:themeColor="text1"/>
                <w:sz w:val="26"/>
                <w:szCs w:val="26"/>
              </w:rPr>
              <w:t xml:space="preserve"> </w:t>
            </w:r>
            <w:r w:rsidR="00CA0318">
              <w:rPr>
                <w:color w:val="000000" w:themeColor="text1"/>
                <w:sz w:val="26"/>
                <w:szCs w:val="26"/>
              </w:rPr>
              <w:t>mô hình hóa không khí tính toán sự lan truyền các chất ô nhiễm trong không khí</w:t>
            </w:r>
          </w:p>
        </w:tc>
      </w:tr>
      <w:tr w:rsidR="0041373B" w:rsidRPr="002E1809" w:rsidTr="00F14713">
        <w:tc>
          <w:tcPr>
            <w:tcW w:w="548" w:type="pct"/>
            <w:vMerge/>
            <w:vAlign w:val="center"/>
          </w:tcPr>
          <w:p w:rsidR="0041373B" w:rsidRPr="004A368A" w:rsidRDefault="0041373B" w:rsidP="002E1809">
            <w:pPr>
              <w:spacing w:line="240" w:lineRule="atLeast"/>
              <w:jc w:val="center"/>
              <w:rPr>
                <w:color w:val="FF0000"/>
                <w:sz w:val="26"/>
                <w:szCs w:val="26"/>
              </w:rPr>
            </w:pPr>
          </w:p>
        </w:tc>
        <w:tc>
          <w:tcPr>
            <w:tcW w:w="750"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LO2.2</w:t>
            </w:r>
          </w:p>
        </w:tc>
        <w:tc>
          <w:tcPr>
            <w:tcW w:w="3702" w:type="pct"/>
            <w:vAlign w:val="center"/>
          </w:tcPr>
          <w:p w:rsidR="0041373B" w:rsidRPr="004A368A" w:rsidRDefault="00EA6A43" w:rsidP="002E1809">
            <w:pPr>
              <w:spacing w:line="240" w:lineRule="atLeast"/>
              <w:rPr>
                <w:color w:val="FF0000"/>
                <w:sz w:val="26"/>
                <w:szCs w:val="26"/>
              </w:rPr>
            </w:pPr>
            <w:r w:rsidRPr="00A8127F">
              <w:rPr>
                <w:color w:val="FF0000"/>
                <w:sz w:val="26"/>
                <w:szCs w:val="26"/>
              </w:rPr>
              <w:t>Vận dụng</w:t>
            </w:r>
            <w:r>
              <w:rPr>
                <w:color w:val="000000" w:themeColor="text1"/>
                <w:sz w:val="26"/>
                <w:szCs w:val="26"/>
              </w:rPr>
              <w:t xml:space="preserve"> </w:t>
            </w:r>
            <w:r w:rsidR="00CA0318">
              <w:rPr>
                <w:color w:val="000000" w:themeColor="text1"/>
                <w:sz w:val="26"/>
                <w:szCs w:val="26"/>
              </w:rPr>
              <w:t>mô hình hóa nước mặt tính toán lan truyền các chất ô nhiễm trong nước mặt</w:t>
            </w:r>
          </w:p>
        </w:tc>
      </w:tr>
      <w:tr w:rsidR="0041373B" w:rsidRPr="002E1809" w:rsidTr="00F14713">
        <w:tc>
          <w:tcPr>
            <w:tcW w:w="548" w:type="pct"/>
            <w:vMerge/>
            <w:vAlign w:val="center"/>
          </w:tcPr>
          <w:p w:rsidR="0041373B" w:rsidRPr="004A368A" w:rsidRDefault="0041373B" w:rsidP="002E1809">
            <w:pPr>
              <w:spacing w:line="240" w:lineRule="atLeast"/>
              <w:jc w:val="center"/>
              <w:rPr>
                <w:color w:val="FF0000"/>
                <w:sz w:val="26"/>
                <w:szCs w:val="26"/>
              </w:rPr>
            </w:pPr>
          </w:p>
        </w:tc>
        <w:tc>
          <w:tcPr>
            <w:tcW w:w="750"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LO2.3</w:t>
            </w:r>
          </w:p>
        </w:tc>
        <w:tc>
          <w:tcPr>
            <w:tcW w:w="3702" w:type="pct"/>
            <w:vAlign w:val="center"/>
          </w:tcPr>
          <w:p w:rsidR="0041373B" w:rsidRPr="004A368A" w:rsidRDefault="00EA6A43" w:rsidP="002E1809">
            <w:pPr>
              <w:spacing w:line="240" w:lineRule="atLeast"/>
              <w:rPr>
                <w:color w:val="FF0000"/>
                <w:sz w:val="26"/>
                <w:szCs w:val="26"/>
              </w:rPr>
            </w:pPr>
            <w:r w:rsidRPr="00A8127F">
              <w:rPr>
                <w:color w:val="FF0000"/>
                <w:sz w:val="26"/>
                <w:szCs w:val="26"/>
              </w:rPr>
              <w:t>Vận dụng</w:t>
            </w:r>
            <w:r>
              <w:rPr>
                <w:color w:val="000000" w:themeColor="text1"/>
                <w:sz w:val="26"/>
                <w:szCs w:val="26"/>
              </w:rPr>
              <w:t xml:space="preserve"> tốt những kiến thức đã học để tìm hiểu tổng quan các nghiên cứu về ứng dụng </w:t>
            </w:r>
            <w:r w:rsidR="00CA0318">
              <w:rPr>
                <w:color w:val="000000" w:themeColor="text1"/>
                <w:sz w:val="26"/>
                <w:szCs w:val="26"/>
              </w:rPr>
              <w:t>mô hình hóa</w:t>
            </w:r>
            <w:r>
              <w:rPr>
                <w:color w:val="000000" w:themeColor="text1"/>
                <w:sz w:val="26"/>
                <w:szCs w:val="26"/>
              </w:rPr>
              <w:t xml:space="preserve"> trong quản lý tài nguyên </w:t>
            </w:r>
            <w:r w:rsidR="00CA0318">
              <w:rPr>
                <w:color w:val="000000" w:themeColor="text1"/>
                <w:sz w:val="26"/>
                <w:szCs w:val="26"/>
              </w:rPr>
              <w:t>môi trường</w:t>
            </w:r>
          </w:p>
        </w:tc>
      </w:tr>
      <w:tr w:rsidR="005C07CF" w:rsidRPr="002E1809" w:rsidTr="007A0C6F">
        <w:trPr>
          <w:trHeight w:val="820"/>
        </w:trPr>
        <w:tc>
          <w:tcPr>
            <w:tcW w:w="548" w:type="pct"/>
            <w:vMerge w:val="restar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w:t>
            </w:r>
          </w:p>
        </w:tc>
        <w:tc>
          <w:tcPr>
            <w:tcW w:w="750" w:type="pc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CELO3.1</w:t>
            </w:r>
          </w:p>
        </w:tc>
        <w:tc>
          <w:tcPr>
            <w:tcW w:w="3702" w:type="pct"/>
            <w:vAlign w:val="center"/>
          </w:tcPr>
          <w:p w:rsidR="000D4F68" w:rsidRPr="004A368A" w:rsidRDefault="000D4F68" w:rsidP="00CA7433">
            <w:pPr>
              <w:spacing w:line="240" w:lineRule="atLeast"/>
              <w:rPr>
                <w:color w:val="FF0000"/>
                <w:sz w:val="26"/>
                <w:szCs w:val="26"/>
              </w:rPr>
            </w:pPr>
            <w:r>
              <w:rPr>
                <w:color w:val="FF0000"/>
                <w:sz w:val="26"/>
                <w:szCs w:val="26"/>
              </w:rPr>
              <w:t xml:space="preserve">Vận dụng </w:t>
            </w:r>
            <w:r>
              <w:rPr>
                <w:color w:val="000000" w:themeColor="text1"/>
                <w:sz w:val="26"/>
                <w:szCs w:val="26"/>
              </w:rPr>
              <w:t xml:space="preserve">tư duy phân tích vấn đề </w:t>
            </w:r>
            <w:r w:rsidR="00CA7433">
              <w:rPr>
                <w:color w:val="000000" w:themeColor="text1"/>
                <w:sz w:val="26"/>
                <w:szCs w:val="26"/>
              </w:rPr>
              <w:t xml:space="preserve">trong quá trình học </w:t>
            </w:r>
            <w:r>
              <w:rPr>
                <w:color w:val="000000" w:themeColor="text1"/>
                <w:sz w:val="26"/>
                <w:szCs w:val="26"/>
              </w:rPr>
              <w:t xml:space="preserve">để tìm hiểu </w:t>
            </w:r>
            <w:r w:rsidR="00CA7433">
              <w:rPr>
                <w:color w:val="000000" w:themeColor="text1"/>
                <w:sz w:val="26"/>
                <w:szCs w:val="26"/>
              </w:rPr>
              <w:t>lý thuyết và</w:t>
            </w:r>
            <w:r>
              <w:rPr>
                <w:color w:val="000000" w:themeColor="text1"/>
                <w:sz w:val="26"/>
                <w:szCs w:val="26"/>
              </w:rPr>
              <w:t xml:space="preserve"> ứng dụng của </w:t>
            </w:r>
            <w:r w:rsidR="00CA0318">
              <w:rPr>
                <w:color w:val="000000" w:themeColor="text1"/>
                <w:sz w:val="26"/>
                <w:szCs w:val="26"/>
              </w:rPr>
              <w:t>mô hình hóa môi trường</w:t>
            </w:r>
            <w:r>
              <w:rPr>
                <w:color w:val="FF0000"/>
                <w:sz w:val="26"/>
                <w:szCs w:val="26"/>
              </w:rPr>
              <w:t xml:space="preserve"> </w:t>
            </w:r>
          </w:p>
        </w:tc>
      </w:tr>
      <w:tr w:rsidR="005C07CF" w:rsidRPr="002E1809" w:rsidTr="007A0C6F">
        <w:trPr>
          <w:trHeight w:val="1340"/>
        </w:trPr>
        <w:tc>
          <w:tcPr>
            <w:tcW w:w="548" w:type="pct"/>
            <w:vMerge/>
            <w:vAlign w:val="center"/>
          </w:tcPr>
          <w:p w:rsidR="005C07CF" w:rsidRPr="004A368A" w:rsidRDefault="005C07CF" w:rsidP="002E1809">
            <w:pPr>
              <w:spacing w:line="240" w:lineRule="atLeast"/>
              <w:jc w:val="center"/>
              <w:rPr>
                <w:color w:val="FF0000"/>
                <w:sz w:val="26"/>
                <w:szCs w:val="26"/>
              </w:rPr>
            </w:pPr>
          </w:p>
        </w:tc>
        <w:tc>
          <w:tcPr>
            <w:tcW w:w="750" w:type="pc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CELO3.2</w:t>
            </w:r>
          </w:p>
        </w:tc>
        <w:tc>
          <w:tcPr>
            <w:tcW w:w="3702" w:type="pct"/>
            <w:vAlign w:val="center"/>
          </w:tcPr>
          <w:p w:rsidR="005C07CF" w:rsidRPr="004A368A" w:rsidRDefault="00CA7433" w:rsidP="00CA7433">
            <w:pPr>
              <w:spacing w:line="240" w:lineRule="atLeast"/>
              <w:rPr>
                <w:color w:val="FF0000"/>
                <w:sz w:val="26"/>
                <w:szCs w:val="26"/>
              </w:rPr>
            </w:pPr>
            <w:r>
              <w:rPr>
                <w:color w:val="FF0000"/>
                <w:sz w:val="26"/>
                <w:szCs w:val="26"/>
              </w:rPr>
              <w:t xml:space="preserve">Vận dung </w:t>
            </w:r>
            <w:r w:rsidRPr="00CA7433">
              <w:rPr>
                <w:color w:val="000000" w:themeColor="text1"/>
                <w:sz w:val="26"/>
                <w:szCs w:val="26"/>
              </w:rPr>
              <w:t xml:space="preserve">tư duy phản biện và tư duy giải quyết vấn đề trong quá trình </w:t>
            </w:r>
            <w:r>
              <w:rPr>
                <w:color w:val="000000" w:themeColor="text1"/>
                <w:sz w:val="26"/>
                <w:szCs w:val="26"/>
              </w:rPr>
              <w:t xml:space="preserve">học để trả lời các vấn đề đặt ra của giảng viên và giải đáp các thắc mắc của các bạn trong quá trình </w:t>
            </w:r>
            <w:r w:rsidRPr="00CA7433">
              <w:rPr>
                <w:color w:val="000000" w:themeColor="text1"/>
                <w:sz w:val="26"/>
                <w:szCs w:val="26"/>
              </w:rPr>
              <w:t>báo cáo seminar trước lớp</w:t>
            </w:r>
          </w:p>
        </w:tc>
      </w:tr>
      <w:tr w:rsidR="00D91133" w:rsidRPr="002E1809" w:rsidTr="00F14713">
        <w:tc>
          <w:tcPr>
            <w:tcW w:w="548" w:type="pct"/>
            <w:vAlign w:val="center"/>
          </w:tcPr>
          <w:p w:rsidR="00D91133" w:rsidRPr="004A368A" w:rsidRDefault="00A0174D" w:rsidP="002E1809">
            <w:pPr>
              <w:spacing w:line="240" w:lineRule="atLeast"/>
              <w:jc w:val="center"/>
              <w:rPr>
                <w:color w:val="FF0000"/>
                <w:sz w:val="26"/>
                <w:szCs w:val="26"/>
              </w:rPr>
            </w:pPr>
            <w:r w:rsidRPr="004A368A">
              <w:rPr>
                <w:color w:val="FF0000"/>
                <w:sz w:val="26"/>
                <w:szCs w:val="26"/>
              </w:rPr>
              <w:t>CELO</w:t>
            </w:r>
            <w:r w:rsidR="00CA7433">
              <w:rPr>
                <w:color w:val="FF0000"/>
                <w:sz w:val="26"/>
                <w:szCs w:val="26"/>
              </w:rPr>
              <w:t>4</w:t>
            </w:r>
          </w:p>
        </w:tc>
        <w:tc>
          <w:tcPr>
            <w:tcW w:w="750" w:type="pct"/>
            <w:vAlign w:val="center"/>
          </w:tcPr>
          <w:p w:rsidR="00D91133" w:rsidRPr="004A368A" w:rsidRDefault="00A0174D" w:rsidP="002E1809">
            <w:pPr>
              <w:spacing w:line="240" w:lineRule="atLeast"/>
              <w:jc w:val="center"/>
              <w:rPr>
                <w:color w:val="FF0000"/>
                <w:sz w:val="26"/>
                <w:szCs w:val="26"/>
              </w:rPr>
            </w:pPr>
            <w:r w:rsidRPr="004A368A">
              <w:rPr>
                <w:color w:val="FF0000"/>
                <w:sz w:val="26"/>
                <w:szCs w:val="26"/>
              </w:rPr>
              <w:t>CELO</w:t>
            </w:r>
            <w:r w:rsidR="00CA7433">
              <w:rPr>
                <w:color w:val="FF0000"/>
                <w:sz w:val="26"/>
                <w:szCs w:val="26"/>
              </w:rPr>
              <w:t>4</w:t>
            </w:r>
            <w:r w:rsidRPr="004A368A">
              <w:rPr>
                <w:color w:val="FF0000"/>
                <w:sz w:val="26"/>
                <w:szCs w:val="26"/>
              </w:rPr>
              <w:t>.1</w:t>
            </w:r>
          </w:p>
        </w:tc>
        <w:tc>
          <w:tcPr>
            <w:tcW w:w="3702" w:type="pct"/>
            <w:vAlign w:val="center"/>
          </w:tcPr>
          <w:p w:rsidR="00D91133" w:rsidRPr="004A368A" w:rsidRDefault="00AD7ABE" w:rsidP="002E1809">
            <w:pPr>
              <w:spacing w:line="240" w:lineRule="atLeast"/>
              <w:rPr>
                <w:rFonts w:cs="Times New Roman"/>
                <w:color w:val="FF0000"/>
                <w:sz w:val="26"/>
                <w:szCs w:val="26"/>
              </w:rPr>
            </w:pPr>
            <w:r w:rsidRPr="004A368A">
              <w:rPr>
                <w:color w:val="FF0000"/>
                <w:sz w:val="26"/>
                <w:szCs w:val="26"/>
              </w:rPr>
              <w:t xml:space="preserve">Sử dụng </w:t>
            </w:r>
            <w:r w:rsidRPr="007A0C6F">
              <w:rPr>
                <w:sz w:val="26"/>
                <w:szCs w:val="26"/>
              </w:rPr>
              <w:t>hệ thống Elearning để: làm việc nhóm, nộp bài tập thực hành và kiểm tra.</w:t>
            </w:r>
          </w:p>
        </w:tc>
      </w:tr>
      <w:tr w:rsidR="009B5495" w:rsidRPr="002E1809" w:rsidTr="00F14713">
        <w:tc>
          <w:tcPr>
            <w:tcW w:w="548" w:type="pct"/>
            <w:vAlign w:val="center"/>
          </w:tcPr>
          <w:p w:rsidR="009B5495" w:rsidRPr="004A368A" w:rsidRDefault="00AD7ABE" w:rsidP="002E1809">
            <w:pPr>
              <w:spacing w:line="240" w:lineRule="atLeast"/>
              <w:jc w:val="center"/>
              <w:rPr>
                <w:color w:val="FF0000"/>
                <w:sz w:val="26"/>
                <w:szCs w:val="26"/>
              </w:rPr>
            </w:pPr>
            <w:r w:rsidRPr="004A368A">
              <w:rPr>
                <w:color w:val="FF0000"/>
                <w:sz w:val="26"/>
                <w:szCs w:val="26"/>
              </w:rPr>
              <w:t>CE</w:t>
            </w:r>
            <w:r w:rsidR="009B5495" w:rsidRPr="004A368A">
              <w:rPr>
                <w:color w:val="FF0000"/>
                <w:sz w:val="26"/>
                <w:szCs w:val="26"/>
              </w:rPr>
              <w:t>LO</w:t>
            </w:r>
            <w:r w:rsidR="00CA7433">
              <w:rPr>
                <w:color w:val="FF0000"/>
                <w:sz w:val="26"/>
                <w:szCs w:val="26"/>
              </w:rPr>
              <w:t>5</w:t>
            </w:r>
          </w:p>
        </w:tc>
        <w:tc>
          <w:tcPr>
            <w:tcW w:w="750" w:type="pct"/>
            <w:vAlign w:val="center"/>
          </w:tcPr>
          <w:p w:rsidR="009B5495" w:rsidRPr="004A368A" w:rsidRDefault="00AD7ABE" w:rsidP="002E1809">
            <w:pPr>
              <w:spacing w:line="240" w:lineRule="atLeast"/>
              <w:jc w:val="center"/>
              <w:rPr>
                <w:color w:val="FF0000"/>
                <w:sz w:val="26"/>
                <w:szCs w:val="26"/>
              </w:rPr>
            </w:pPr>
            <w:r w:rsidRPr="004A368A">
              <w:rPr>
                <w:color w:val="FF0000"/>
                <w:sz w:val="26"/>
                <w:szCs w:val="26"/>
              </w:rPr>
              <w:t>CELO</w:t>
            </w:r>
            <w:r w:rsidR="00CA7433">
              <w:rPr>
                <w:color w:val="FF0000"/>
                <w:sz w:val="26"/>
                <w:szCs w:val="26"/>
              </w:rPr>
              <w:t>5</w:t>
            </w:r>
            <w:r w:rsidRPr="004A368A">
              <w:rPr>
                <w:color w:val="FF0000"/>
                <w:sz w:val="26"/>
                <w:szCs w:val="26"/>
              </w:rPr>
              <w:t>.1</w:t>
            </w:r>
          </w:p>
        </w:tc>
        <w:tc>
          <w:tcPr>
            <w:tcW w:w="3702" w:type="pct"/>
            <w:vAlign w:val="center"/>
          </w:tcPr>
          <w:p w:rsidR="009B5495" w:rsidRPr="004A368A" w:rsidRDefault="009B5495" w:rsidP="002E1809">
            <w:pPr>
              <w:spacing w:line="240" w:lineRule="atLeast"/>
              <w:rPr>
                <w:color w:val="FF0000"/>
                <w:sz w:val="26"/>
                <w:szCs w:val="26"/>
              </w:rPr>
            </w:pPr>
            <w:r w:rsidRPr="004A368A">
              <w:rPr>
                <w:rFonts w:cs="Times New Roman"/>
                <w:color w:val="FF0000"/>
                <w:sz w:val="26"/>
                <w:szCs w:val="26"/>
              </w:rPr>
              <w:t xml:space="preserve">Nhận thức </w:t>
            </w:r>
            <w:r w:rsidRPr="007A0C6F">
              <w:rPr>
                <w:rFonts w:cs="Times New Roman"/>
                <w:sz w:val="26"/>
                <w:szCs w:val="26"/>
              </w:rPr>
              <w:t xml:space="preserve">được sự cần thiết của </w:t>
            </w:r>
            <w:r w:rsidR="00CA0318">
              <w:rPr>
                <w:rFonts w:cs="Times New Roman"/>
                <w:sz w:val="26"/>
                <w:szCs w:val="26"/>
              </w:rPr>
              <w:t>mô hình hóa môi trường</w:t>
            </w:r>
            <w:r w:rsidRPr="007A0C6F">
              <w:rPr>
                <w:rFonts w:cs="Times New Roman"/>
                <w:sz w:val="26"/>
                <w:szCs w:val="26"/>
              </w:rPr>
              <w:t xml:space="preserve"> trong chuyên ngành học.</w:t>
            </w:r>
            <w:r w:rsidR="00AD7ABE" w:rsidRPr="007A0C6F">
              <w:rPr>
                <w:rFonts w:cs="Times New Roman"/>
                <w:sz w:val="26"/>
                <w:szCs w:val="26"/>
              </w:rPr>
              <w:t xml:space="preserve"> Nhận biết trách nhiệm xã hội, tác phong, kỷ luật, đạo đức nghề nghiệp</w:t>
            </w:r>
            <w:r w:rsidR="00AD7ABE" w:rsidRPr="007A0C6F">
              <w:rPr>
                <w:sz w:val="26"/>
                <w:szCs w:val="26"/>
              </w:rPr>
              <w:t>.</w:t>
            </w:r>
          </w:p>
        </w:tc>
      </w:tr>
    </w:tbl>
    <w:p w:rsidR="00426EEF" w:rsidRPr="002E1809" w:rsidRDefault="00426EEF" w:rsidP="002E1809">
      <w:pPr>
        <w:spacing w:line="240" w:lineRule="atLeast"/>
        <w:rPr>
          <w:color w:val="000000" w:themeColor="text1"/>
          <w:sz w:val="26"/>
          <w:szCs w:val="26"/>
        </w:rPr>
      </w:pPr>
    </w:p>
    <w:p w:rsidR="00C74287" w:rsidRPr="002E1809" w:rsidRDefault="009C4D8F" w:rsidP="002E1809">
      <w:pPr>
        <w:spacing w:line="240" w:lineRule="atLeast"/>
        <w:jc w:val="both"/>
        <w:rPr>
          <w:b/>
          <w:color w:val="000000" w:themeColor="text1"/>
          <w:sz w:val="26"/>
          <w:szCs w:val="26"/>
        </w:rPr>
      </w:pPr>
      <w:r w:rsidRPr="002E1809">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5056"/>
        <w:gridCol w:w="1100"/>
        <w:gridCol w:w="1341"/>
        <w:gridCol w:w="1033"/>
      </w:tblGrid>
      <w:tr w:rsidR="00B7274F" w:rsidRPr="002E1809" w:rsidTr="008E44D8">
        <w:trPr>
          <w:tblHeader/>
        </w:trPr>
        <w:tc>
          <w:tcPr>
            <w:tcW w:w="625"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Hình thức KT</w:t>
            </w:r>
          </w:p>
        </w:tc>
        <w:tc>
          <w:tcPr>
            <w:tcW w:w="2593"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Nội dung</w:t>
            </w:r>
          </w:p>
        </w:tc>
        <w:tc>
          <w:tcPr>
            <w:tcW w:w="564"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Thời điểm</w:t>
            </w:r>
          </w:p>
        </w:tc>
        <w:tc>
          <w:tcPr>
            <w:tcW w:w="687"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Chỉ báo thực hiện</w:t>
            </w:r>
          </w:p>
        </w:tc>
        <w:tc>
          <w:tcPr>
            <w:tcW w:w="530"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Tỉ lệ (%)</w:t>
            </w:r>
          </w:p>
        </w:tc>
      </w:tr>
      <w:tr w:rsidR="00694240" w:rsidRPr="002E1809" w:rsidTr="008E44D8">
        <w:tc>
          <w:tcPr>
            <w:tcW w:w="4470" w:type="pct"/>
            <w:gridSpan w:val="4"/>
            <w:shd w:val="clear" w:color="auto" w:fill="auto"/>
            <w:vAlign w:val="center"/>
          </w:tcPr>
          <w:p w:rsidR="00694240" w:rsidRPr="002E1809" w:rsidRDefault="00694240" w:rsidP="002E1809">
            <w:pPr>
              <w:spacing w:after="0" w:line="240" w:lineRule="atLeast"/>
              <w:jc w:val="center"/>
              <w:rPr>
                <w:rFonts w:cs="Times New Roman"/>
                <w:color w:val="000000" w:themeColor="text1"/>
                <w:sz w:val="26"/>
                <w:szCs w:val="26"/>
              </w:rPr>
            </w:pPr>
            <w:r w:rsidRPr="002E1809">
              <w:rPr>
                <w:rFonts w:cs="Times New Roman"/>
                <w:b/>
                <w:bCs/>
                <w:color w:val="000000"/>
                <w:sz w:val="26"/>
                <w:szCs w:val="26"/>
                <w:lang w:val="de-DE"/>
              </w:rPr>
              <w:t>Kiểm tra giữa kỳ</w:t>
            </w:r>
          </w:p>
        </w:tc>
        <w:tc>
          <w:tcPr>
            <w:tcW w:w="530" w:type="pct"/>
            <w:vAlign w:val="center"/>
          </w:tcPr>
          <w:p w:rsidR="00694240" w:rsidRPr="002E1809" w:rsidRDefault="0009115F" w:rsidP="002E1809">
            <w:pPr>
              <w:spacing w:after="0" w:line="240" w:lineRule="atLeast"/>
              <w:jc w:val="center"/>
              <w:rPr>
                <w:rFonts w:cs="Times New Roman"/>
                <w:bCs/>
                <w:color w:val="000000"/>
                <w:sz w:val="26"/>
                <w:szCs w:val="26"/>
                <w:lang w:val="de-DE"/>
              </w:rPr>
            </w:pPr>
            <w:r w:rsidRPr="002E1809">
              <w:rPr>
                <w:rFonts w:cs="Times New Roman"/>
                <w:b/>
                <w:bCs/>
                <w:color w:val="000000"/>
                <w:sz w:val="26"/>
                <w:szCs w:val="26"/>
                <w:lang w:val="de-DE"/>
              </w:rPr>
              <w:t>5</w:t>
            </w:r>
            <w:r w:rsidR="009C4D8F" w:rsidRPr="002E1809">
              <w:rPr>
                <w:rFonts w:cs="Times New Roman"/>
                <w:b/>
                <w:bCs/>
                <w:color w:val="000000"/>
                <w:sz w:val="26"/>
                <w:szCs w:val="26"/>
                <w:lang w:val="de-DE"/>
              </w:rPr>
              <w:t>0</w:t>
            </w:r>
          </w:p>
        </w:tc>
      </w:tr>
      <w:tr w:rsidR="008E44D8" w:rsidRPr="002E1809" w:rsidTr="008E44D8">
        <w:tc>
          <w:tcPr>
            <w:tcW w:w="625" w:type="pct"/>
            <w:shd w:val="clear" w:color="auto" w:fill="auto"/>
            <w:vAlign w:val="center"/>
          </w:tcPr>
          <w:p w:rsidR="008E44D8" w:rsidRDefault="008E44D8" w:rsidP="008E44D8">
            <w:pPr>
              <w:spacing w:after="0" w:line="240" w:lineRule="atLeast"/>
              <w:jc w:val="center"/>
              <w:rPr>
                <w:bCs/>
                <w:color w:val="000000"/>
                <w:sz w:val="26"/>
                <w:szCs w:val="26"/>
                <w:lang w:val="de-DE"/>
              </w:rPr>
            </w:pPr>
            <w:r>
              <w:rPr>
                <w:bCs/>
                <w:color w:val="000000"/>
                <w:sz w:val="26"/>
                <w:szCs w:val="26"/>
                <w:lang w:val="de-DE"/>
              </w:rPr>
              <w:t>Tự luận</w:t>
            </w:r>
          </w:p>
          <w:p w:rsidR="008E44D8" w:rsidRDefault="008E44D8" w:rsidP="008E44D8">
            <w:pPr>
              <w:spacing w:after="0" w:line="240" w:lineRule="atLeast"/>
              <w:jc w:val="center"/>
              <w:rPr>
                <w:bCs/>
                <w:color w:val="000000"/>
                <w:sz w:val="26"/>
                <w:szCs w:val="26"/>
                <w:lang w:val="de-DE"/>
              </w:rPr>
            </w:pPr>
            <w:r w:rsidRPr="008E44D8">
              <w:rPr>
                <w:bCs/>
                <w:color w:val="FF0000"/>
                <w:sz w:val="26"/>
                <w:szCs w:val="26"/>
                <w:lang w:val="de-DE"/>
              </w:rPr>
              <w:t>30 phút</w:t>
            </w:r>
          </w:p>
        </w:tc>
        <w:tc>
          <w:tcPr>
            <w:tcW w:w="2593" w:type="pct"/>
            <w:shd w:val="clear" w:color="auto" w:fill="auto"/>
          </w:tcPr>
          <w:p w:rsidR="008E44D8" w:rsidRPr="004A368A" w:rsidRDefault="00EA15E5" w:rsidP="008E44D8">
            <w:pPr>
              <w:spacing w:after="0" w:line="240" w:lineRule="atLeast"/>
              <w:rPr>
                <w:rFonts w:cs="Times New Roman"/>
                <w:bCs/>
                <w:color w:val="FF0000"/>
                <w:sz w:val="26"/>
                <w:szCs w:val="26"/>
                <w:lang w:val="de-DE"/>
              </w:rPr>
            </w:pPr>
            <w:r>
              <w:rPr>
                <w:rFonts w:cs="Times New Roman"/>
                <w:bCs/>
                <w:color w:val="FF0000"/>
                <w:sz w:val="26"/>
                <w:szCs w:val="26"/>
                <w:lang w:val="de-DE"/>
              </w:rPr>
              <w:t>Nội dung đã phân t</w:t>
            </w:r>
            <w:r w:rsidR="008E44D8">
              <w:rPr>
                <w:rFonts w:cs="Times New Roman"/>
                <w:bCs/>
                <w:color w:val="FF0000"/>
                <w:sz w:val="26"/>
                <w:szCs w:val="26"/>
                <w:lang w:val="de-DE"/>
              </w:rPr>
              <w:t>ự học</w:t>
            </w:r>
            <w:r>
              <w:rPr>
                <w:rFonts w:cs="Times New Roman"/>
                <w:bCs/>
                <w:color w:val="FF0000"/>
                <w:sz w:val="26"/>
                <w:szCs w:val="26"/>
                <w:lang w:val="de-DE"/>
              </w:rPr>
              <w:t xml:space="preserve"> ở nhà</w:t>
            </w:r>
            <w:r w:rsidR="005C70E4">
              <w:rPr>
                <w:rFonts w:cs="Times New Roman"/>
                <w:bCs/>
                <w:color w:val="FF0000"/>
                <w:sz w:val="26"/>
                <w:szCs w:val="26"/>
                <w:lang w:val="de-DE"/>
              </w:rPr>
              <w:t xml:space="preserve"> để đánh giá quá trình tự học ở nhà của sinh viên</w:t>
            </w:r>
          </w:p>
        </w:tc>
        <w:tc>
          <w:tcPr>
            <w:tcW w:w="564" w:type="pct"/>
            <w:shd w:val="clear" w:color="auto" w:fill="auto"/>
            <w:vAlign w:val="center"/>
          </w:tcPr>
          <w:p w:rsidR="008E44D8" w:rsidRPr="004A368A" w:rsidRDefault="005E0D2E" w:rsidP="008E44D8">
            <w:pPr>
              <w:spacing w:after="0" w:line="240" w:lineRule="atLeast"/>
              <w:jc w:val="center"/>
              <w:rPr>
                <w:rFonts w:cs="Times New Roman"/>
                <w:bCs/>
                <w:color w:val="FF0000"/>
                <w:sz w:val="26"/>
                <w:szCs w:val="26"/>
                <w:lang w:val="de-DE"/>
              </w:rPr>
            </w:pPr>
            <w:r>
              <w:rPr>
                <w:rFonts w:cs="Times New Roman"/>
                <w:bCs/>
                <w:color w:val="FF0000"/>
                <w:sz w:val="26"/>
                <w:szCs w:val="26"/>
                <w:lang w:val="de-DE"/>
              </w:rPr>
              <w:t>Tuần 1</w:t>
            </w:r>
            <w:r w:rsidR="006A4002">
              <w:rPr>
                <w:rFonts w:cs="Times New Roman"/>
                <w:bCs/>
                <w:color w:val="FF0000"/>
                <w:sz w:val="26"/>
                <w:szCs w:val="26"/>
                <w:lang w:val="de-DE"/>
              </w:rPr>
              <w:t>-6</w:t>
            </w:r>
          </w:p>
        </w:tc>
        <w:tc>
          <w:tcPr>
            <w:tcW w:w="687" w:type="pct"/>
            <w:vAlign w:val="center"/>
          </w:tcPr>
          <w:p w:rsidR="008E44D8" w:rsidRDefault="008E44D8" w:rsidP="008E44D8">
            <w:pPr>
              <w:spacing w:after="0" w:line="240" w:lineRule="atLeast"/>
              <w:jc w:val="center"/>
              <w:rPr>
                <w:color w:val="FF0000"/>
                <w:sz w:val="26"/>
                <w:szCs w:val="26"/>
              </w:rPr>
            </w:pPr>
            <w:r>
              <w:rPr>
                <w:color w:val="FF0000"/>
                <w:sz w:val="26"/>
                <w:szCs w:val="26"/>
              </w:rPr>
              <w:t>CELO4.1</w:t>
            </w:r>
          </w:p>
          <w:p w:rsidR="008E44D8" w:rsidRPr="004A368A" w:rsidRDefault="008E44D8" w:rsidP="008E44D8">
            <w:pPr>
              <w:spacing w:after="0" w:line="240" w:lineRule="atLeast"/>
              <w:jc w:val="center"/>
              <w:rPr>
                <w:color w:val="FF0000"/>
                <w:sz w:val="26"/>
                <w:szCs w:val="26"/>
              </w:rPr>
            </w:pPr>
            <w:r>
              <w:rPr>
                <w:color w:val="FF0000"/>
                <w:sz w:val="26"/>
                <w:szCs w:val="26"/>
              </w:rPr>
              <w:t>CELO5.1</w:t>
            </w:r>
          </w:p>
        </w:tc>
        <w:tc>
          <w:tcPr>
            <w:tcW w:w="530" w:type="pct"/>
            <w:vAlign w:val="center"/>
          </w:tcPr>
          <w:p w:rsidR="008E44D8" w:rsidRPr="002E1809" w:rsidRDefault="008E44D8" w:rsidP="008E44D8">
            <w:pPr>
              <w:spacing w:after="0" w:line="240" w:lineRule="atLeast"/>
              <w:jc w:val="center"/>
              <w:rPr>
                <w:rFonts w:cs="Times New Roman"/>
                <w:bCs/>
                <w:color w:val="000000"/>
                <w:sz w:val="26"/>
                <w:szCs w:val="26"/>
                <w:lang w:val="de-DE"/>
              </w:rPr>
            </w:pPr>
            <w:r>
              <w:rPr>
                <w:rFonts w:cs="Times New Roman"/>
                <w:bCs/>
                <w:color w:val="000000"/>
                <w:sz w:val="26"/>
                <w:szCs w:val="26"/>
                <w:lang w:val="de-DE"/>
              </w:rPr>
              <w:t>10</w:t>
            </w:r>
          </w:p>
        </w:tc>
      </w:tr>
      <w:tr w:rsidR="008E44D8" w:rsidRPr="002E1809" w:rsidTr="008E44D8">
        <w:tc>
          <w:tcPr>
            <w:tcW w:w="625" w:type="pct"/>
            <w:shd w:val="clear" w:color="auto" w:fill="auto"/>
            <w:vAlign w:val="center"/>
          </w:tcPr>
          <w:p w:rsidR="008E44D8" w:rsidRDefault="008E44D8" w:rsidP="008E44D8">
            <w:pPr>
              <w:spacing w:after="0" w:line="240" w:lineRule="atLeast"/>
              <w:jc w:val="center"/>
              <w:rPr>
                <w:bCs/>
                <w:color w:val="000000"/>
                <w:sz w:val="26"/>
                <w:szCs w:val="26"/>
                <w:lang w:val="de-DE"/>
              </w:rPr>
            </w:pPr>
            <w:r>
              <w:rPr>
                <w:bCs/>
                <w:color w:val="000000"/>
                <w:sz w:val="26"/>
                <w:szCs w:val="26"/>
                <w:lang w:val="de-DE"/>
              </w:rPr>
              <w:t>Tự luận</w:t>
            </w:r>
          </w:p>
          <w:p w:rsidR="008E44D8" w:rsidRDefault="008E44D8" w:rsidP="008E44D8">
            <w:pPr>
              <w:spacing w:after="0" w:line="240" w:lineRule="atLeast"/>
              <w:jc w:val="center"/>
              <w:rPr>
                <w:bCs/>
                <w:color w:val="000000"/>
                <w:sz w:val="26"/>
                <w:szCs w:val="26"/>
                <w:lang w:val="de-DE"/>
              </w:rPr>
            </w:pPr>
            <w:r w:rsidRPr="008E44D8">
              <w:rPr>
                <w:bCs/>
                <w:color w:val="FF0000"/>
                <w:sz w:val="26"/>
                <w:szCs w:val="26"/>
                <w:lang w:val="de-DE"/>
              </w:rPr>
              <w:t>30 phút</w:t>
            </w:r>
          </w:p>
        </w:tc>
        <w:tc>
          <w:tcPr>
            <w:tcW w:w="2593" w:type="pct"/>
            <w:shd w:val="clear" w:color="auto" w:fill="auto"/>
          </w:tcPr>
          <w:p w:rsidR="008E44D8" w:rsidRPr="004A368A" w:rsidRDefault="00C77149" w:rsidP="008E44D8">
            <w:pPr>
              <w:spacing w:after="0" w:line="240" w:lineRule="atLeast"/>
              <w:jc w:val="both"/>
              <w:rPr>
                <w:rFonts w:cs="Times New Roman"/>
                <w:bCs/>
                <w:color w:val="FF0000"/>
                <w:sz w:val="26"/>
                <w:szCs w:val="26"/>
                <w:lang w:val="de-DE"/>
              </w:rPr>
            </w:pPr>
            <w:r>
              <w:rPr>
                <w:rFonts w:cs="Times New Roman"/>
                <w:bCs/>
                <w:color w:val="FF0000"/>
                <w:sz w:val="26"/>
                <w:szCs w:val="26"/>
                <w:lang w:val="de-DE"/>
              </w:rPr>
              <w:t>Một trong các n</w:t>
            </w:r>
            <w:r w:rsidR="00EA15E5">
              <w:rPr>
                <w:rFonts w:cs="Times New Roman"/>
                <w:bCs/>
                <w:color w:val="FF0000"/>
                <w:sz w:val="26"/>
                <w:szCs w:val="26"/>
                <w:lang w:val="de-DE"/>
              </w:rPr>
              <w:t>ội dung dạy tại lớp</w:t>
            </w:r>
            <w:r w:rsidR="005C70E4">
              <w:rPr>
                <w:rFonts w:cs="Times New Roman"/>
                <w:bCs/>
                <w:color w:val="FF0000"/>
                <w:sz w:val="26"/>
                <w:szCs w:val="26"/>
                <w:lang w:val="de-DE"/>
              </w:rPr>
              <w:t xml:space="preserve"> nhằm đánh giá sự tham dự lớp của sinh viên</w:t>
            </w:r>
          </w:p>
        </w:tc>
        <w:tc>
          <w:tcPr>
            <w:tcW w:w="564" w:type="pct"/>
            <w:shd w:val="clear" w:color="auto" w:fill="auto"/>
            <w:vAlign w:val="center"/>
          </w:tcPr>
          <w:p w:rsidR="008E44D8" w:rsidRPr="004A368A" w:rsidRDefault="005E0D2E" w:rsidP="008E44D8">
            <w:pPr>
              <w:spacing w:after="0" w:line="240" w:lineRule="atLeast"/>
              <w:jc w:val="center"/>
              <w:rPr>
                <w:rFonts w:cs="Times New Roman"/>
                <w:bCs/>
                <w:color w:val="FF0000"/>
                <w:sz w:val="26"/>
                <w:szCs w:val="26"/>
                <w:lang w:val="de-DE"/>
              </w:rPr>
            </w:pPr>
            <w:r>
              <w:rPr>
                <w:rFonts w:cs="Times New Roman"/>
                <w:bCs/>
                <w:color w:val="FF0000"/>
                <w:sz w:val="26"/>
                <w:szCs w:val="26"/>
                <w:lang w:val="de-DE"/>
              </w:rPr>
              <w:t>Tuần</w:t>
            </w:r>
            <w:r w:rsidR="006A4002">
              <w:rPr>
                <w:rFonts w:cs="Times New Roman"/>
                <w:bCs/>
                <w:color w:val="FF0000"/>
                <w:sz w:val="26"/>
                <w:szCs w:val="26"/>
                <w:lang w:val="de-DE"/>
              </w:rPr>
              <w:t xml:space="preserve"> 1-6</w:t>
            </w:r>
          </w:p>
        </w:tc>
        <w:tc>
          <w:tcPr>
            <w:tcW w:w="687" w:type="pct"/>
            <w:vAlign w:val="center"/>
          </w:tcPr>
          <w:p w:rsidR="008E44D8" w:rsidRDefault="008E44D8" w:rsidP="008E44D8">
            <w:pPr>
              <w:spacing w:after="0" w:line="240" w:lineRule="atLeast"/>
              <w:jc w:val="center"/>
              <w:rPr>
                <w:color w:val="FF0000"/>
                <w:sz w:val="26"/>
                <w:szCs w:val="26"/>
              </w:rPr>
            </w:pPr>
            <w:r>
              <w:rPr>
                <w:color w:val="FF0000"/>
                <w:sz w:val="26"/>
                <w:szCs w:val="26"/>
              </w:rPr>
              <w:t>CELO4.1</w:t>
            </w:r>
          </w:p>
          <w:p w:rsidR="008E44D8" w:rsidRPr="004A368A" w:rsidRDefault="008E44D8" w:rsidP="008E44D8">
            <w:pPr>
              <w:spacing w:after="0" w:line="240" w:lineRule="atLeast"/>
              <w:jc w:val="center"/>
              <w:rPr>
                <w:color w:val="FF0000"/>
                <w:sz w:val="26"/>
                <w:szCs w:val="26"/>
              </w:rPr>
            </w:pPr>
            <w:r>
              <w:rPr>
                <w:color w:val="FF0000"/>
                <w:sz w:val="26"/>
                <w:szCs w:val="26"/>
              </w:rPr>
              <w:t>CELO5.1</w:t>
            </w:r>
          </w:p>
        </w:tc>
        <w:tc>
          <w:tcPr>
            <w:tcW w:w="530" w:type="pct"/>
            <w:vAlign w:val="center"/>
          </w:tcPr>
          <w:p w:rsidR="008E44D8" w:rsidRPr="002E1809" w:rsidRDefault="008E44D8" w:rsidP="008E44D8">
            <w:pPr>
              <w:spacing w:after="0" w:line="240" w:lineRule="atLeast"/>
              <w:jc w:val="center"/>
              <w:rPr>
                <w:rFonts w:cs="Times New Roman"/>
                <w:bCs/>
                <w:color w:val="000000"/>
                <w:sz w:val="26"/>
                <w:szCs w:val="26"/>
                <w:lang w:val="de-DE"/>
              </w:rPr>
            </w:pPr>
            <w:r>
              <w:rPr>
                <w:rFonts w:cs="Times New Roman"/>
                <w:bCs/>
                <w:color w:val="000000"/>
                <w:sz w:val="26"/>
                <w:szCs w:val="26"/>
                <w:lang w:val="de-DE"/>
              </w:rPr>
              <w:t>10</w:t>
            </w:r>
          </w:p>
        </w:tc>
      </w:tr>
      <w:tr w:rsidR="009D5319" w:rsidRPr="002E1809" w:rsidTr="008E44D8">
        <w:tc>
          <w:tcPr>
            <w:tcW w:w="625" w:type="pct"/>
            <w:shd w:val="clear" w:color="auto" w:fill="auto"/>
            <w:vAlign w:val="center"/>
          </w:tcPr>
          <w:p w:rsidR="00694240" w:rsidRPr="002E1809" w:rsidRDefault="00ED555F" w:rsidP="002E1809">
            <w:pPr>
              <w:spacing w:after="0" w:line="240" w:lineRule="atLeast"/>
              <w:jc w:val="center"/>
              <w:rPr>
                <w:rFonts w:cs="Times New Roman"/>
                <w:bCs/>
                <w:color w:val="000000"/>
                <w:sz w:val="26"/>
                <w:szCs w:val="26"/>
                <w:lang w:val="de-DE"/>
              </w:rPr>
            </w:pPr>
            <w:r>
              <w:rPr>
                <w:bCs/>
                <w:color w:val="000000"/>
                <w:sz w:val="26"/>
                <w:szCs w:val="26"/>
                <w:lang w:val="de-DE"/>
              </w:rPr>
              <w:t>Tự luận</w:t>
            </w:r>
            <w:r w:rsidR="00694240" w:rsidRPr="002E1809">
              <w:rPr>
                <w:bCs/>
                <w:color w:val="000000"/>
                <w:sz w:val="26"/>
                <w:szCs w:val="26"/>
                <w:lang w:val="de-DE"/>
              </w:rPr>
              <w:t xml:space="preserve">: </w:t>
            </w:r>
            <w:r w:rsidR="00E47D26" w:rsidRPr="002E1809">
              <w:rPr>
                <w:bCs/>
                <w:color w:val="000000"/>
                <w:sz w:val="26"/>
                <w:szCs w:val="26"/>
                <w:lang w:val="de-DE"/>
              </w:rPr>
              <w:t xml:space="preserve"> </w:t>
            </w:r>
            <w:r>
              <w:rPr>
                <w:bCs/>
                <w:color w:val="000000"/>
                <w:sz w:val="26"/>
                <w:szCs w:val="26"/>
                <w:lang w:val="de-DE"/>
              </w:rPr>
              <w:t>6</w:t>
            </w:r>
            <w:r w:rsidR="00CA5537" w:rsidRPr="00CA5537">
              <w:rPr>
                <w:bCs/>
                <w:color w:val="FF0000"/>
                <w:sz w:val="26"/>
                <w:szCs w:val="26"/>
                <w:lang w:val="de-DE"/>
              </w:rPr>
              <w:t>0</w:t>
            </w:r>
            <w:r w:rsidR="00694240" w:rsidRPr="004A368A">
              <w:rPr>
                <w:bCs/>
                <w:color w:val="FF0000"/>
                <w:sz w:val="26"/>
                <w:szCs w:val="26"/>
                <w:lang w:val="de-DE"/>
              </w:rPr>
              <w:t xml:space="preserve"> phút</w:t>
            </w:r>
          </w:p>
        </w:tc>
        <w:tc>
          <w:tcPr>
            <w:tcW w:w="2593" w:type="pct"/>
            <w:shd w:val="clear" w:color="auto" w:fill="auto"/>
          </w:tcPr>
          <w:p w:rsidR="00694240" w:rsidRDefault="00AA5CEC" w:rsidP="0009092B">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09092B">
              <w:rPr>
                <w:rFonts w:cs="Times New Roman"/>
                <w:bCs/>
                <w:color w:val="FF0000"/>
                <w:sz w:val="26"/>
                <w:szCs w:val="26"/>
                <w:lang w:val="de-DE"/>
              </w:rPr>
              <w:t xml:space="preserve">Tổng quan </w:t>
            </w:r>
            <w:r w:rsidR="00ED555F">
              <w:rPr>
                <w:rFonts w:cs="Times New Roman"/>
                <w:bCs/>
                <w:color w:val="FF0000"/>
                <w:sz w:val="26"/>
                <w:szCs w:val="26"/>
                <w:lang w:val="de-DE"/>
              </w:rPr>
              <w:t>mô hình hóa môi trường</w:t>
            </w:r>
          </w:p>
          <w:p w:rsidR="0009092B" w:rsidRDefault="0009092B" w:rsidP="0009092B">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w:t>
            </w:r>
            <w:r w:rsidR="00ED555F">
              <w:rPr>
                <w:rFonts w:cs="Times New Roman"/>
                <w:bCs/>
                <w:color w:val="FF0000"/>
                <w:sz w:val="26"/>
                <w:szCs w:val="26"/>
                <w:lang w:val="de-DE"/>
              </w:rPr>
              <w:t>Quá trình lan truyền các chất trong không khí</w:t>
            </w:r>
          </w:p>
          <w:p w:rsidR="0009092B" w:rsidRPr="004A368A" w:rsidRDefault="0009092B" w:rsidP="0009092B">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w:t>
            </w:r>
            <w:r w:rsidR="00ED555F">
              <w:rPr>
                <w:rFonts w:cs="Times New Roman"/>
                <w:bCs/>
                <w:color w:val="FF0000"/>
                <w:sz w:val="26"/>
                <w:szCs w:val="26"/>
                <w:lang w:val="de-DE"/>
              </w:rPr>
              <w:t>Mô hình GAUSS và BERLIAND</w:t>
            </w:r>
          </w:p>
        </w:tc>
        <w:tc>
          <w:tcPr>
            <w:tcW w:w="564" w:type="pct"/>
            <w:shd w:val="clear" w:color="auto" w:fill="auto"/>
            <w:vAlign w:val="center"/>
          </w:tcPr>
          <w:p w:rsidR="00694240" w:rsidRPr="004A368A" w:rsidRDefault="005E0D2E" w:rsidP="002E1809">
            <w:pPr>
              <w:spacing w:after="0" w:line="240" w:lineRule="atLeast"/>
              <w:jc w:val="center"/>
              <w:rPr>
                <w:rFonts w:cs="Times New Roman"/>
                <w:bCs/>
                <w:color w:val="FF0000"/>
                <w:sz w:val="26"/>
                <w:szCs w:val="26"/>
                <w:lang w:val="de-DE"/>
              </w:rPr>
            </w:pPr>
            <w:r>
              <w:rPr>
                <w:rFonts w:cs="Times New Roman"/>
                <w:bCs/>
                <w:color w:val="FF0000"/>
                <w:sz w:val="26"/>
                <w:szCs w:val="26"/>
                <w:lang w:val="de-DE"/>
              </w:rPr>
              <w:t>Tuần</w:t>
            </w:r>
            <w:r w:rsidR="00694240" w:rsidRPr="004A368A">
              <w:rPr>
                <w:rFonts w:cs="Times New Roman"/>
                <w:bCs/>
                <w:color w:val="FF0000"/>
                <w:sz w:val="26"/>
                <w:szCs w:val="26"/>
                <w:lang w:val="de-DE"/>
              </w:rPr>
              <w:t xml:space="preserve"> </w:t>
            </w:r>
            <w:r>
              <w:rPr>
                <w:rFonts w:cs="Times New Roman"/>
                <w:bCs/>
                <w:color w:val="FF0000"/>
                <w:sz w:val="26"/>
                <w:szCs w:val="26"/>
                <w:lang w:val="de-DE"/>
              </w:rPr>
              <w:t>4</w:t>
            </w:r>
            <w:r w:rsidR="00694240" w:rsidRPr="004A368A">
              <w:rPr>
                <w:rFonts w:cs="Times New Roman"/>
                <w:bCs/>
                <w:color w:val="FF0000"/>
                <w:sz w:val="26"/>
                <w:szCs w:val="26"/>
                <w:lang w:val="de-DE"/>
              </w:rPr>
              <w:t xml:space="preserve"> (Lý thuyết</w:t>
            </w:r>
            <w:r w:rsidR="00ED555F">
              <w:rPr>
                <w:rFonts w:cs="Times New Roman"/>
                <w:bCs/>
                <w:color w:val="FF0000"/>
                <w:sz w:val="26"/>
                <w:szCs w:val="26"/>
                <w:lang w:val="de-DE"/>
              </w:rPr>
              <w:t xml:space="preserve"> và bài tập</w:t>
            </w:r>
            <w:r w:rsidR="00694240" w:rsidRPr="004A368A">
              <w:rPr>
                <w:rFonts w:cs="Times New Roman"/>
                <w:bCs/>
                <w:color w:val="FF0000"/>
                <w:sz w:val="26"/>
                <w:szCs w:val="26"/>
                <w:lang w:val="de-DE"/>
              </w:rPr>
              <w:t>)</w:t>
            </w:r>
          </w:p>
        </w:tc>
        <w:tc>
          <w:tcPr>
            <w:tcW w:w="687" w:type="pct"/>
            <w:vAlign w:val="center"/>
          </w:tcPr>
          <w:p w:rsidR="00694240" w:rsidRDefault="009C4D8F" w:rsidP="002E1809">
            <w:pPr>
              <w:spacing w:after="0" w:line="240" w:lineRule="atLeast"/>
              <w:jc w:val="center"/>
              <w:rPr>
                <w:color w:val="FF0000"/>
                <w:sz w:val="26"/>
                <w:szCs w:val="26"/>
              </w:rPr>
            </w:pPr>
            <w:r w:rsidRPr="004A368A">
              <w:rPr>
                <w:color w:val="FF0000"/>
                <w:sz w:val="26"/>
                <w:szCs w:val="26"/>
              </w:rPr>
              <w:t>CE</w:t>
            </w:r>
            <w:r w:rsidR="00382BE5" w:rsidRPr="004A368A">
              <w:rPr>
                <w:color w:val="FF0000"/>
                <w:sz w:val="26"/>
                <w:szCs w:val="26"/>
              </w:rPr>
              <w:t>LO</w:t>
            </w:r>
            <w:r w:rsidR="0009092B">
              <w:rPr>
                <w:color w:val="FF0000"/>
                <w:sz w:val="26"/>
                <w:szCs w:val="26"/>
              </w:rPr>
              <w:t>1</w:t>
            </w:r>
            <w:r w:rsidR="00382BE5" w:rsidRPr="004A368A">
              <w:rPr>
                <w:color w:val="FF0000"/>
                <w:sz w:val="26"/>
                <w:szCs w:val="26"/>
              </w:rPr>
              <w:t xml:space="preserve">.1, </w:t>
            </w:r>
            <w:r w:rsidRPr="004A368A">
              <w:rPr>
                <w:color w:val="FF0000"/>
                <w:sz w:val="26"/>
                <w:szCs w:val="26"/>
              </w:rPr>
              <w:t>CE</w:t>
            </w:r>
            <w:r w:rsidR="00382BE5" w:rsidRPr="004A368A">
              <w:rPr>
                <w:color w:val="FF0000"/>
                <w:sz w:val="26"/>
                <w:szCs w:val="26"/>
              </w:rPr>
              <w:t>LO</w:t>
            </w:r>
            <w:r w:rsidR="0009092B">
              <w:rPr>
                <w:color w:val="FF0000"/>
                <w:sz w:val="26"/>
                <w:szCs w:val="26"/>
              </w:rPr>
              <w:t>1</w:t>
            </w:r>
            <w:r w:rsidR="00382BE5" w:rsidRPr="004A368A">
              <w:rPr>
                <w:color w:val="FF0000"/>
                <w:sz w:val="26"/>
                <w:szCs w:val="26"/>
              </w:rPr>
              <w:t xml:space="preserve">.2, </w:t>
            </w:r>
            <w:r w:rsidRPr="004A368A">
              <w:rPr>
                <w:color w:val="FF0000"/>
                <w:sz w:val="26"/>
                <w:szCs w:val="26"/>
              </w:rPr>
              <w:t>CE</w:t>
            </w:r>
            <w:r w:rsidR="00AB34AC" w:rsidRPr="004A368A">
              <w:rPr>
                <w:color w:val="FF0000"/>
                <w:sz w:val="26"/>
                <w:szCs w:val="26"/>
              </w:rPr>
              <w:t>LO</w:t>
            </w:r>
            <w:r w:rsidR="0009092B">
              <w:rPr>
                <w:color w:val="FF0000"/>
                <w:sz w:val="26"/>
                <w:szCs w:val="26"/>
              </w:rPr>
              <w:t>1</w:t>
            </w:r>
            <w:r w:rsidR="00AB34AC" w:rsidRPr="004A368A">
              <w:rPr>
                <w:color w:val="FF0000"/>
                <w:sz w:val="26"/>
                <w:szCs w:val="26"/>
              </w:rPr>
              <w:t>.</w:t>
            </w:r>
            <w:r w:rsidR="00CA5537">
              <w:rPr>
                <w:color w:val="FF0000"/>
                <w:sz w:val="26"/>
                <w:szCs w:val="26"/>
              </w:rPr>
              <w:t>3</w:t>
            </w:r>
          </w:p>
          <w:p w:rsidR="00686D0D" w:rsidRDefault="00686D0D" w:rsidP="002E1809">
            <w:pPr>
              <w:spacing w:after="0" w:line="240" w:lineRule="atLeast"/>
              <w:jc w:val="center"/>
              <w:rPr>
                <w:color w:val="FF0000"/>
                <w:sz w:val="26"/>
                <w:szCs w:val="26"/>
              </w:rPr>
            </w:pPr>
            <w:r>
              <w:rPr>
                <w:color w:val="FF0000"/>
                <w:sz w:val="26"/>
                <w:szCs w:val="26"/>
              </w:rPr>
              <w:t>CELO2.1</w:t>
            </w:r>
          </w:p>
          <w:p w:rsidR="00CA5537" w:rsidRDefault="00CA5537" w:rsidP="00CA5537">
            <w:pPr>
              <w:spacing w:after="0" w:line="240" w:lineRule="atLeast"/>
              <w:jc w:val="center"/>
              <w:rPr>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3</w:t>
            </w:r>
            <w:r w:rsidRPr="004A368A">
              <w:rPr>
                <w:color w:val="FF0000"/>
                <w:sz w:val="26"/>
                <w:szCs w:val="26"/>
              </w:rPr>
              <w:t>.</w:t>
            </w:r>
            <w:r>
              <w:rPr>
                <w:color w:val="FF0000"/>
                <w:sz w:val="26"/>
                <w:szCs w:val="26"/>
              </w:rPr>
              <w:t>2</w:t>
            </w:r>
            <w:r w:rsidRPr="004A368A">
              <w:rPr>
                <w:color w:val="FF0000"/>
                <w:sz w:val="26"/>
                <w:szCs w:val="26"/>
              </w:rPr>
              <w:t>,</w:t>
            </w:r>
          </w:p>
          <w:p w:rsidR="00CA5537" w:rsidRPr="004A368A" w:rsidRDefault="00CA5537" w:rsidP="00CA5537">
            <w:pPr>
              <w:spacing w:after="0" w:line="240" w:lineRule="atLeast"/>
              <w:jc w:val="center"/>
              <w:rPr>
                <w:rFonts w:cs="Times New Roman"/>
                <w:color w:val="FF0000"/>
                <w:sz w:val="26"/>
                <w:szCs w:val="26"/>
              </w:rPr>
            </w:pPr>
            <w:r w:rsidRPr="004A368A">
              <w:rPr>
                <w:color w:val="FF0000"/>
                <w:sz w:val="26"/>
                <w:szCs w:val="26"/>
              </w:rPr>
              <w:t>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w:t>
            </w:r>
          </w:p>
        </w:tc>
        <w:tc>
          <w:tcPr>
            <w:tcW w:w="530" w:type="pct"/>
            <w:vAlign w:val="center"/>
          </w:tcPr>
          <w:p w:rsidR="00694240" w:rsidRPr="002E1809" w:rsidRDefault="00FB7920" w:rsidP="002E1809">
            <w:pPr>
              <w:spacing w:after="0" w:line="240" w:lineRule="atLeast"/>
              <w:jc w:val="center"/>
              <w:rPr>
                <w:rFonts w:cs="Times New Roman"/>
                <w:bCs/>
                <w:color w:val="000000"/>
                <w:sz w:val="26"/>
                <w:szCs w:val="26"/>
                <w:lang w:val="de-DE"/>
              </w:rPr>
            </w:pPr>
            <w:r>
              <w:rPr>
                <w:rFonts w:cs="Times New Roman"/>
                <w:bCs/>
                <w:color w:val="000000"/>
                <w:sz w:val="26"/>
                <w:szCs w:val="26"/>
                <w:lang w:val="de-DE"/>
              </w:rPr>
              <w:t>15</w:t>
            </w:r>
          </w:p>
        </w:tc>
      </w:tr>
      <w:tr w:rsidR="0009092B" w:rsidRPr="002E1809" w:rsidTr="008E44D8">
        <w:tc>
          <w:tcPr>
            <w:tcW w:w="625" w:type="pct"/>
            <w:shd w:val="clear" w:color="auto" w:fill="auto"/>
            <w:vAlign w:val="center"/>
          </w:tcPr>
          <w:p w:rsidR="0009092B" w:rsidRDefault="0009092B" w:rsidP="002E1809">
            <w:pPr>
              <w:spacing w:after="0" w:line="240" w:lineRule="atLeast"/>
              <w:jc w:val="center"/>
              <w:rPr>
                <w:bCs/>
                <w:color w:val="000000"/>
                <w:sz w:val="26"/>
                <w:szCs w:val="26"/>
                <w:lang w:val="de-DE"/>
              </w:rPr>
            </w:pPr>
            <w:r>
              <w:rPr>
                <w:bCs/>
                <w:color w:val="000000"/>
                <w:sz w:val="26"/>
                <w:szCs w:val="26"/>
                <w:lang w:val="de-DE"/>
              </w:rPr>
              <w:t>Seminar</w:t>
            </w:r>
          </w:p>
        </w:tc>
        <w:tc>
          <w:tcPr>
            <w:tcW w:w="2593" w:type="pct"/>
            <w:shd w:val="clear" w:color="auto" w:fill="auto"/>
          </w:tcPr>
          <w:p w:rsidR="00653118" w:rsidRDefault="00653118" w:rsidP="00CA5537">
            <w:pPr>
              <w:spacing w:after="0" w:line="240" w:lineRule="atLeast"/>
              <w:jc w:val="both"/>
              <w:rPr>
                <w:rFonts w:cs="Times New Roman"/>
                <w:bCs/>
                <w:color w:val="FF0000"/>
                <w:sz w:val="26"/>
                <w:szCs w:val="26"/>
                <w:lang w:val="de-DE"/>
              </w:rPr>
            </w:pPr>
          </w:p>
          <w:p w:rsidR="00653118" w:rsidRDefault="00653118" w:rsidP="00CA5537">
            <w:pPr>
              <w:spacing w:after="0" w:line="240" w:lineRule="atLeast"/>
              <w:jc w:val="both"/>
              <w:rPr>
                <w:rFonts w:cs="Times New Roman"/>
                <w:bCs/>
                <w:color w:val="FF0000"/>
                <w:sz w:val="26"/>
                <w:szCs w:val="26"/>
                <w:lang w:val="de-DE"/>
              </w:rPr>
            </w:pPr>
          </w:p>
          <w:p w:rsidR="00653118" w:rsidRDefault="00653118" w:rsidP="00CA5537">
            <w:pPr>
              <w:spacing w:after="0" w:line="240" w:lineRule="atLeast"/>
              <w:jc w:val="both"/>
              <w:rPr>
                <w:rFonts w:cs="Times New Roman"/>
                <w:bCs/>
                <w:color w:val="FF0000"/>
                <w:sz w:val="26"/>
                <w:szCs w:val="26"/>
                <w:lang w:val="de-DE"/>
              </w:rPr>
            </w:pPr>
          </w:p>
          <w:p w:rsidR="0009092B" w:rsidRPr="00CA5537" w:rsidRDefault="00CA5537" w:rsidP="00CA5537">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Tìm hiểu tổng quan các ứng dụng của </w:t>
            </w:r>
            <w:r w:rsidR="00686D0D">
              <w:rPr>
                <w:rFonts w:cs="Times New Roman"/>
                <w:bCs/>
                <w:color w:val="FF0000"/>
                <w:sz w:val="26"/>
                <w:szCs w:val="26"/>
                <w:lang w:val="de-DE"/>
              </w:rPr>
              <w:t>mô hình hóa</w:t>
            </w:r>
            <w:r>
              <w:rPr>
                <w:rFonts w:cs="Times New Roman"/>
                <w:bCs/>
                <w:color w:val="FF0000"/>
                <w:sz w:val="26"/>
                <w:szCs w:val="26"/>
                <w:lang w:val="de-DE"/>
              </w:rPr>
              <w:t xml:space="preserve"> trong quản lý tài nguyên môi trường</w:t>
            </w:r>
          </w:p>
        </w:tc>
        <w:tc>
          <w:tcPr>
            <w:tcW w:w="564" w:type="pct"/>
            <w:shd w:val="clear" w:color="auto" w:fill="auto"/>
            <w:vAlign w:val="center"/>
          </w:tcPr>
          <w:p w:rsidR="0009092B" w:rsidRPr="004A368A" w:rsidRDefault="00035AAD" w:rsidP="002E1809">
            <w:pPr>
              <w:spacing w:after="0" w:line="240" w:lineRule="atLeast"/>
              <w:jc w:val="center"/>
              <w:rPr>
                <w:rFonts w:cs="Times New Roman"/>
                <w:bCs/>
                <w:color w:val="FF0000"/>
                <w:sz w:val="26"/>
                <w:szCs w:val="26"/>
                <w:lang w:val="de-DE"/>
              </w:rPr>
            </w:pPr>
            <w:r>
              <w:rPr>
                <w:rFonts w:cs="Times New Roman"/>
                <w:bCs/>
                <w:color w:val="FF0000"/>
                <w:sz w:val="26"/>
                <w:szCs w:val="26"/>
                <w:lang w:val="de-DE"/>
              </w:rPr>
              <w:t>Tuần 6</w:t>
            </w:r>
          </w:p>
        </w:tc>
        <w:tc>
          <w:tcPr>
            <w:tcW w:w="687" w:type="pct"/>
            <w:vAlign w:val="center"/>
          </w:tcPr>
          <w:p w:rsidR="00CA5537" w:rsidRDefault="00CA5537" w:rsidP="002E1809">
            <w:pPr>
              <w:spacing w:after="0" w:line="240" w:lineRule="atLeast"/>
              <w:jc w:val="center"/>
              <w:rPr>
                <w:color w:val="FF0000"/>
                <w:sz w:val="26"/>
                <w:szCs w:val="26"/>
              </w:rPr>
            </w:pPr>
            <w:r w:rsidRPr="004A368A">
              <w:rPr>
                <w:color w:val="FF0000"/>
                <w:sz w:val="26"/>
                <w:szCs w:val="26"/>
              </w:rPr>
              <w:t>CELO2.1, CELO2.2,</w:t>
            </w:r>
          </w:p>
          <w:p w:rsidR="0009092B" w:rsidRDefault="00CA5537" w:rsidP="002E1809">
            <w:pPr>
              <w:spacing w:after="0" w:line="240" w:lineRule="atLeast"/>
              <w:jc w:val="center"/>
              <w:rPr>
                <w:color w:val="FF0000"/>
                <w:sz w:val="26"/>
                <w:szCs w:val="26"/>
              </w:rPr>
            </w:pPr>
            <w:r>
              <w:rPr>
                <w:color w:val="FF0000"/>
                <w:sz w:val="26"/>
                <w:szCs w:val="26"/>
              </w:rPr>
              <w:t>CELO2.3</w:t>
            </w:r>
          </w:p>
          <w:p w:rsidR="00CA5537" w:rsidRDefault="00CA5537" w:rsidP="002E1809">
            <w:pPr>
              <w:spacing w:after="0" w:line="240" w:lineRule="atLeast"/>
              <w:jc w:val="center"/>
              <w:rPr>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3</w:t>
            </w:r>
            <w:r w:rsidRPr="004A368A">
              <w:rPr>
                <w:color w:val="FF0000"/>
                <w:sz w:val="26"/>
                <w:szCs w:val="26"/>
              </w:rPr>
              <w:t>.</w:t>
            </w:r>
            <w:r>
              <w:rPr>
                <w:color w:val="FF0000"/>
                <w:sz w:val="26"/>
                <w:szCs w:val="26"/>
              </w:rPr>
              <w:t>2</w:t>
            </w:r>
            <w:r w:rsidRPr="004A368A">
              <w:rPr>
                <w:color w:val="FF0000"/>
                <w:sz w:val="26"/>
                <w:szCs w:val="26"/>
              </w:rPr>
              <w:t>,</w:t>
            </w:r>
          </w:p>
          <w:p w:rsidR="00CA5537" w:rsidRPr="004A368A" w:rsidRDefault="00CA5537" w:rsidP="002E1809">
            <w:pPr>
              <w:spacing w:after="0" w:line="240" w:lineRule="atLeast"/>
              <w:jc w:val="center"/>
              <w:rPr>
                <w:color w:val="FF0000"/>
                <w:sz w:val="26"/>
                <w:szCs w:val="26"/>
              </w:rPr>
            </w:pPr>
            <w:r w:rsidRPr="004A368A">
              <w:rPr>
                <w:color w:val="FF0000"/>
                <w:sz w:val="26"/>
                <w:szCs w:val="26"/>
              </w:rPr>
              <w:t>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w:t>
            </w:r>
          </w:p>
        </w:tc>
        <w:tc>
          <w:tcPr>
            <w:tcW w:w="530" w:type="pct"/>
            <w:vAlign w:val="center"/>
          </w:tcPr>
          <w:p w:rsidR="0009092B" w:rsidRPr="002E1809" w:rsidRDefault="0054043C" w:rsidP="002E1809">
            <w:pPr>
              <w:spacing w:after="0" w:line="240" w:lineRule="atLeast"/>
              <w:jc w:val="center"/>
              <w:rPr>
                <w:rFonts w:cs="Times New Roman"/>
                <w:bCs/>
                <w:color w:val="000000"/>
                <w:sz w:val="26"/>
                <w:szCs w:val="26"/>
                <w:lang w:val="de-DE"/>
              </w:rPr>
            </w:pPr>
            <w:r>
              <w:rPr>
                <w:rFonts w:cs="Times New Roman"/>
                <w:bCs/>
                <w:color w:val="000000"/>
                <w:sz w:val="26"/>
                <w:szCs w:val="26"/>
                <w:lang w:val="de-DE"/>
              </w:rPr>
              <w:t xml:space="preserve"> </w:t>
            </w:r>
            <w:r w:rsidR="00FB7920">
              <w:rPr>
                <w:rFonts w:cs="Times New Roman"/>
                <w:bCs/>
                <w:color w:val="000000"/>
                <w:sz w:val="26"/>
                <w:szCs w:val="26"/>
                <w:lang w:val="de-DE"/>
              </w:rPr>
              <w:t>15</w:t>
            </w:r>
          </w:p>
        </w:tc>
      </w:tr>
      <w:tr w:rsidR="00694240" w:rsidRPr="002E1809" w:rsidTr="008E44D8">
        <w:tc>
          <w:tcPr>
            <w:tcW w:w="4470" w:type="pct"/>
            <w:gridSpan w:val="4"/>
            <w:shd w:val="clear" w:color="auto" w:fill="auto"/>
            <w:vAlign w:val="center"/>
          </w:tcPr>
          <w:p w:rsidR="00694240" w:rsidRPr="004A368A" w:rsidRDefault="00694240" w:rsidP="002E1809">
            <w:pPr>
              <w:spacing w:after="0" w:line="240" w:lineRule="atLeast"/>
              <w:jc w:val="center"/>
              <w:rPr>
                <w:rFonts w:cs="Times New Roman"/>
                <w:bCs/>
                <w:color w:val="FF0000"/>
                <w:sz w:val="26"/>
                <w:szCs w:val="26"/>
                <w:lang w:val="de-DE"/>
              </w:rPr>
            </w:pPr>
            <w:r w:rsidRPr="004A368A">
              <w:rPr>
                <w:rFonts w:cs="Times New Roman"/>
                <w:b/>
                <w:bCs/>
                <w:color w:val="FF0000"/>
                <w:sz w:val="26"/>
                <w:szCs w:val="26"/>
                <w:lang w:val="de-DE"/>
              </w:rPr>
              <w:t>Kiểm tra cuối kỳ</w:t>
            </w:r>
          </w:p>
        </w:tc>
        <w:tc>
          <w:tcPr>
            <w:tcW w:w="530" w:type="pct"/>
          </w:tcPr>
          <w:p w:rsidR="00694240" w:rsidRPr="002E1809" w:rsidRDefault="0009115F"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5</w:t>
            </w:r>
            <w:r w:rsidR="00694240" w:rsidRPr="002E1809">
              <w:rPr>
                <w:rFonts w:cs="Times New Roman"/>
                <w:b/>
                <w:bCs/>
                <w:color w:val="000000"/>
                <w:sz w:val="26"/>
                <w:szCs w:val="26"/>
                <w:lang w:val="de-DE"/>
              </w:rPr>
              <w:t>0</w:t>
            </w:r>
          </w:p>
        </w:tc>
      </w:tr>
      <w:tr w:rsidR="009D5319" w:rsidRPr="002E1809" w:rsidTr="008E44D8">
        <w:tc>
          <w:tcPr>
            <w:tcW w:w="625" w:type="pct"/>
            <w:shd w:val="clear" w:color="auto" w:fill="auto"/>
            <w:vAlign w:val="center"/>
          </w:tcPr>
          <w:p w:rsidR="00694240" w:rsidRPr="002E1809" w:rsidRDefault="00BF301C" w:rsidP="002E1809">
            <w:pPr>
              <w:spacing w:after="0" w:line="240" w:lineRule="atLeast"/>
              <w:jc w:val="center"/>
              <w:rPr>
                <w:rFonts w:cs="Times New Roman"/>
                <w:bCs/>
                <w:color w:val="000000"/>
                <w:sz w:val="26"/>
                <w:szCs w:val="26"/>
                <w:lang w:val="de-DE"/>
              </w:rPr>
            </w:pPr>
            <w:r>
              <w:rPr>
                <w:rFonts w:cs="Times New Roman"/>
                <w:bCs/>
                <w:color w:val="000000"/>
                <w:sz w:val="26"/>
                <w:szCs w:val="26"/>
                <w:lang w:val="de-DE"/>
              </w:rPr>
              <w:t>Tự luận</w:t>
            </w:r>
            <w:r w:rsidR="00E47D26" w:rsidRPr="002E1809">
              <w:rPr>
                <w:rFonts w:cs="Times New Roman"/>
                <w:bCs/>
                <w:color w:val="000000"/>
                <w:sz w:val="26"/>
                <w:szCs w:val="26"/>
                <w:lang w:val="de-DE"/>
              </w:rPr>
              <w:t xml:space="preserve">: </w:t>
            </w:r>
            <w:r w:rsidR="00694240" w:rsidRPr="002E1809">
              <w:rPr>
                <w:rFonts w:cs="Times New Roman"/>
                <w:bCs/>
                <w:color w:val="000000"/>
                <w:sz w:val="26"/>
                <w:szCs w:val="26"/>
                <w:lang w:val="de-DE"/>
              </w:rPr>
              <w:t xml:space="preserve"> </w:t>
            </w:r>
            <w:r>
              <w:rPr>
                <w:rFonts w:cs="Times New Roman"/>
                <w:bCs/>
                <w:color w:val="FF0000"/>
                <w:sz w:val="26"/>
                <w:szCs w:val="26"/>
                <w:lang w:val="de-DE"/>
              </w:rPr>
              <w:t>9</w:t>
            </w:r>
            <w:r w:rsidR="00694240" w:rsidRPr="004A368A">
              <w:rPr>
                <w:rFonts w:cs="Times New Roman"/>
                <w:bCs/>
                <w:color w:val="FF0000"/>
                <w:sz w:val="26"/>
                <w:szCs w:val="26"/>
                <w:lang w:val="de-DE"/>
              </w:rPr>
              <w:t>0 phút</w:t>
            </w:r>
          </w:p>
        </w:tc>
        <w:tc>
          <w:tcPr>
            <w:tcW w:w="2593" w:type="pct"/>
            <w:shd w:val="clear" w:color="auto" w:fill="auto"/>
          </w:tcPr>
          <w:p w:rsidR="00D65F55" w:rsidRDefault="00D65F55" w:rsidP="00D65F55">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Pr>
                <w:rFonts w:cs="Times New Roman"/>
                <w:bCs/>
                <w:color w:val="FF0000"/>
                <w:sz w:val="26"/>
                <w:szCs w:val="26"/>
                <w:lang w:val="de-DE"/>
              </w:rPr>
              <w:t>Tổng quan mô hình hóa môi trường</w:t>
            </w:r>
          </w:p>
          <w:p w:rsidR="00D65F55" w:rsidRDefault="00D65F55" w:rsidP="00D65F55">
            <w:pPr>
              <w:spacing w:after="0" w:line="240" w:lineRule="atLeast"/>
              <w:jc w:val="both"/>
              <w:rPr>
                <w:rFonts w:cs="Times New Roman"/>
                <w:bCs/>
                <w:color w:val="FF0000"/>
                <w:sz w:val="26"/>
                <w:szCs w:val="26"/>
                <w:lang w:val="de-DE"/>
              </w:rPr>
            </w:pPr>
            <w:r>
              <w:rPr>
                <w:rFonts w:cs="Times New Roman"/>
                <w:bCs/>
                <w:color w:val="FF0000"/>
                <w:sz w:val="26"/>
                <w:szCs w:val="26"/>
                <w:lang w:val="de-DE"/>
              </w:rPr>
              <w:t>- Quá trình lan truyền các chất trong không khí</w:t>
            </w:r>
          </w:p>
          <w:p w:rsidR="00CA5537" w:rsidRDefault="00D65F55" w:rsidP="00D65F55">
            <w:pPr>
              <w:spacing w:after="0" w:line="240" w:lineRule="atLeast"/>
              <w:jc w:val="both"/>
              <w:rPr>
                <w:rFonts w:cs="Times New Roman"/>
                <w:bCs/>
                <w:color w:val="FF0000"/>
                <w:sz w:val="26"/>
                <w:szCs w:val="26"/>
                <w:lang w:val="de-DE"/>
              </w:rPr>
            </w:pPr>
            <w:r>
              <w:rPr>
                <w:rFonts w:cs="Times New Roman"/>
                <w:bCs/>
                <w:color w:val="FF0000"/>
                <w:sz w:val="26"/>
                <w:szCs w:val="26"/>
                <w:lang w:val="de-DE"/>
              </w:rPr>
              <w:t>- Mô hình GAUSS và BERLIAND</w:t>
            </w:r>
          </w:p>
          <w:p w:rsidR="00D65F55" w:rsidRDefault="00D65F55" w:rsidP="00D65F55">
            <w:pPr>
              <w:spacing w:after="0" w:line="240" w:lineRule="atLeast"/>
              <w:jc w:val="both"/>
              <w:rPr>
                <w:rFonts w:cs="Times New Roman"/>
                <w:bCs/>
                <w:color w:val="FF0000"/>
                <w:sz w:val="26"/>
                <w:szCs w:val="26"/>
                <w:lang w:val="de-DE"/>
              </w:rPr>
            </w:pPr>
            <w:r>
              <w:rPr>
                <w:rFonts w:cs="Times New Roman"/>
                <w:bCs/>
                <w:color w:val="FF0000"/>
                <w:sz w:val="26"/>
                <w:szCs w:val="26"/>
                <w:lang w:val="de-DE"/>
              </w:rPr>
              <w:t>- Quá trình lan truyền các chất trong nước</w:t>
            </w:r>
          </w:p>
          <w:p w:rsidR="00D65F55" w:rsidRPr="004A368A" w:rsidRDefault="00D65F55" w:rsidP="00D65F55">
            <w:pPr>
              <w:spacing w:after="0" w:line="240" w:lineRule="atLeast"/>
              <w:jc w:val="both"/>
              <w:rPr>
                <w:rFonts w:cs="Times New Roman"/>
                <w:bCs/>
                <w:color w:val="FF0000"/>
                <w:sz w:val="26"/>
                <w:szCs w:val="26"/>
                <w:lang w:val="de-DE"/>
              </w:rPr>
            </w:pPr>
            <w:r>
              <w:rPr>
                <w:rFonts w:cs="Times New Roman"/>
                <w:bCs/>
                <w:color w:val="FF0000"/>
                <w:sz w:val="26"/>
                <w:szCs w:val="26"/>
                <w:lang w:val="de-DE"/>
              </w:rPr>
              <w:t>- Mô hình MIKE</w:t>
            </w:r>
          </w:p>
        </w:tc>
        <w:tc>
          <w:tcPr>
            <w:tcW w:w="564" w:type="pct"/>
            <w:shd w:val="clear" w:color="auto" w:fill="auto"/>
            <w:vAlign w:val="center"/>
          </w:tcPr>
          <w:p w:rsidR="00694240" w:rsidRPr="004A368A" w:rsidRDefault="00694240" w:rsidP="002E1809">
            <w:pPr>
              <w:spacing w:after="0" w:line="240" w:lineRule="atLeast"/>
              <w:jc w:val="center"/>
              <w:rPr>
                <w:rFonts w:cs="Times New Roman"/>
                <w:bCs/>
                <w:color w:val="FF0000"/>
                <w:sz w:val="26"/>
                <w:szCs w:val="26"/>
                <w:lang w:val="de-DE"/>
              </w:rPr>
            </w:pPr>
            <w:r w:rsidRPr="004A368A">
              <w:rPr>
                <w:rFonts w:cs="Times New Roman"/>
                <w:bCs/>
                <w:color w:val="FF0000"/>
                <w:sz w:val="26"/>
                <w:szCs w:val="26"/>
                <w:lang w:val="de-DE"/>
              </w:rPr>
              <w:t xml:space="preserve">Theo lịch của </w:t>
            </w:r>
            <w:r w:rsidR="009D5319" w:rsidRPr="004A368A">
              <w:rPr>
                <w:rFonts w:cs="Times New Roman"/>
                <w:bCs/>
                <w:color w:val="FF0000"/>
                <w:sz w:val="26"/>
                <w:szCs w:val="26"/>
                <w:lang w:val="de-DE"/>
              </w:rPr>
              <w:t>PĐBCL</w:t>
            </w:r>
          </w:p>
        </w:tc>
        <w:tc>
          <w:tcPr>
            <w:tcW w:w="687" w:type="pct"/>
          </w:tcPr>
          <w:p w:rsidR="00694240" w:rsidRDefault="00CA5537" w:rsidP="002E1809">
            <w:pPr>
              <w:spacing w:after="0" w:line="240" w:lineRule="atLeast"/>
              <w:jc w:val="center"/>
              <w:rPr>
                <w:color w:val="FF0000"/>
                <w:sz w:val="26"/>
                <w:szCs w:val="26"/>
              </w:rPr>
            </w:pPr>
            <w:r w:rsidRPr="004A368A">
              <w:rPr>
                <w:color w:val="FF0000"/>
                <w:sz w:val="26"/>
                <w:szCs w:val="26"/>
              </w:rPr>
              <w:t>CELO</w:t>
            </w:r>
            <w:r>
              <w:rPr>
                <w:color w:val="FF0000"/>
                <w:sz w:val="26"/>
                <w:szCs w:val="26"/>
              </w:rPr>
              <w:t>1</w:t>
            </w:r>
            <w:r w:rsidRPr="004A368A">
              <w:rPr>
                <w:color w:val="FF0000"/>
                <w:sz w:val="26"/>
                <w:szCs w:val="26"/>
              </w:rPr>
              <w:t>.1, CELO</w:t>
            </w:r>
            <w:r>
              <w:rPr>
                <w:color w:val="FF0000"/>
                <w:sz w:val="26"/>
                <w:szCs w:val="26"/>
              </w:rPr>
              <w:t>1</w:t>
            </w:r>
            <w:r w:rsidRPr="004A368A">
              <w:rPr>
                <w:color w:val="FF0000"/>
                <w:sz w:val="26"/>
                <w:szCs w:val="26"/>
              </w:rPr>
              <w:t>.2, CELO</w:t>
            </w:r>
            <w:r>
              <w:rPr>
                <w:color w:val="FF0000"/>
                <w:sz w:val="26"/>
                <w:szCs w:val="26"/>
              </w:rPr>
              <w:t>1</w:t>
            </w:r>
            <w:r w:rsidRPr="004A368A">
              <w:rPr>
                <w:color w:val="FF0000"/>
                <w:sz w:val="26"/>
                <w:szCs w:val="26"/>
              </w:rPr>
              <w:t>.</w:t>
            </w:r>
            <w:r>
              <w:rPr>
                <w:color w:val="FF0000"/>
                <w:sz w:val="26"/>
                <w:szCs w:val="26"/>
              </w:rPr>
              <w:t>3</w:t>
            </w:r>
          </w:p>
          <w:p w:rsidR="00CA5537" w:rsidRDefault="00CA5537" w:rsidP="002E1809">
            <w:pPr>
              <w:spacing w:after="0" w:line="240" w:lineRule="atLeast"/>
              <w:jc w:val="center"/>
              <w:rPr>
                <w:color w:val="FF0000"/>
                <w:sz w:val="26"/>
                <w:szCs w:val="26"/>
              </w:rPr>
            </w:pPr>
            <w:r w:rsidRPr="004A368A">
              <w:rPr>
                <w:color w:val="FF0000"/>
                <w:sz w:val="26"/>
                <w:szCs w:val="26"/>
              </w:rPr>
              <w:t>CELO</w:t>
            </w:r>
            <w:r>
              <w:rPr>
                <w:color w:val="FF0000"/>
                <w:sz w:val="26"/>
                <w:szCs w:val="26"/>
              </w:rPr>
              <w:t>1</w:t>
            </w:r>
            <w:r w:rsidRPr="004A368A">
              <w:rPr>
                <w:color w:val="FF0000"/>
                <w:sz w:val="26"/>
                <w:szCs w:val="26"/>
              </w:rPr>
              <w:t>.</w:t>
            </w:r>
            <w:r>
              <w:rPr>
                <w:color w:val="FF0000"/>
                <w:sz w:val="26"/>
                <w:szCs w:val="26"/>
              </w:rPr>
              <w:t>4</w:t>
            </w:r>
            <w:r w:rsidRPr="004A368A">
              <w:rPr>
                <w:color w:val="FF0000"/>
                <w:sz w:val="26"/>
                <w:szCs w:val="26"/>
              </w:rPr>
              <w:t>, CELO</w:t>
            </w:r>
            <w:r>
              <w:rPr>
                <w:color w:val="FF0000"/>
                <w:sz w:val="26"/>
                <w:szCs w:val="26"/>
              </w:rPr>
              <w:t>1</w:t>
            </w:r>
            <w:r w:rsidRPr="004A368A">
              <w:rPr>
                <w:color w:val="FF0000"/>
                <w:sz w:val="26"/>
                <w:szCs w:val="26"/>
              </w:rPr>
              <w:t>.</w:t>
            </w:r>
            <w:r>
              <w:rPr>
                <w:color w:val="FF0000"/>
                <w:sz w:val="26"/>
                <w:szCs w:val="26"/>
              </w:rPr>
              <w:t>5</w:t>
            </w:r>
            <w:r w:rsidRPr="004A368A">
              <w:rPr>
                <w:color w:val="FF0000"/>
                <w:sz w:val="26"/>
                <w:szCs w:val="26"/>
              </w:rPr>
              <w:t>,</w:t>
            </w:r>
          </w:p>
          <w:p w:rsidR="00CA5537" w:rsidRDefault="00CA5537" w:rsidP="00CA5537">
            <w:pPr>
              <w:spacing w:after="0" w:line="240" w:lineRule="atLeast"/>
              <w:jc w:val="center"/>
              <w:rPr>
                <w:color w:val="FF0000"/>
                <w:sz w:val="26"/>
                <w:szCs w:val="26"/>
              </w:rPr>
            </w:pPr>
            <w:r w:rsidRPr="004A368A">
              <w:rPr>
                <w:color w:val="FF0000"/>
                <w:sz w:val="26"/>
                <w:szCs w:val="26"/>
              </w:rPr>
              <w:lastRenderedPageBreak/>
              <w:t>CELO2.1, CELO2.2,</w:t>
            </w:r>
          </w:p>
          <w:p w:rsidR="00CA5537" w:rsidRDefault="00CA5537" w:rsidP="00CA5537">
            <w:pPr>
              <w:spacing w:after="0" w:line="240" w:lineRule="atLeast"/>
              <w:jc w:val="center"/>
              <w:rPr>
                <w:color w:val="FF0000"/>
                <w:sz w:val="26"/>
                <w:szCs w:val="26"/>
              </w:rPr>
            </w:pPr>
            <w:r>
              <w:rPr>
                <w:color w:val="FF0000"/>
                <w:sz w:val="26"/>
                <w:szCs w:val="26"/>
              </w:rPr>
              <w:t>CELO2.3.</w:t>
            </w:r>
            <w:r w:rsidRPr="004A368A">
              <w:rPr>
                <w:color w:val="FF0000"/>
                <w:sz w:val="26"/>
                <w:szCs w:val="26"/>
              </w:rPr>
              <w:t xml:space="preserve"> CELO2.4, CELO2.5</w:t>
            </w:r>
            <w:r>
              <w:rPr>
                <w:color w:val="FF0000"/>
                <w:sz w:val="26"/>
                <w:szCs w:val="26"/>
              </w:rPr>
              <w:t>,</w:t>
            </w:r>
          </w:p>
          <w:p w:rsidR="00CA5537" w:rsidRDefault="00CA5537" w:rsidP="00CA5537">
            <w:pPr>
              <w:spacing w:after="0" w:line="240" w:lineRule="atLeast"/>
              <w:jc w:val="center"/>
              <w:rPr>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3</w:t>
            </w:r>
            <w:r w:rsidRPr="004A368A">
              <w:rPr>
                <w:color w:val="FF0000"/>
                <w:sz w:val="26"/>
                <w:szCs w:val="26"/>
              </w:rPr>
              <w:t>.</w:t>
            </w:r>
            <w:r>
              <w:rPr>
                <w:color w:val="FF0000"/>
                <w:sz w:val="26"/>
                <w:szCs w:val="26"/>
              </w:rPr>
              <w:t>2</w:t>
            </w:r>
            <w:r w:rsidRPr="004A368A">
              <w:rPr>
                <w:color w:val="FF0000"/>
                <w:sz w:val="26"/>
                <w:szCs w:val="26"/>
              </w:rPr>
              <w:t>,</w:t>
            </w:r>
          </w:p>
          <w:p w:rsidR="00CA5537" w:rsidRPr="004A368A" w:rsidRDefault="00CA5537" w:rsidP="00CA5537">
            <w:pPr>
              <w:spacing w:after="0" w:line="240" w:lineRule="atLeast"/>
              <w:jc w:val="center"/>
              <w:rPr>
                <w:rFonts w:cs="Times New Roman"/>
                <w:color w:val="FF0000"/>
                <w:sz w:val="26"/>
                <w:szCs w:val="26"/>
              </w:rPr>
            </w:pPr>
            <w:r w:rsidRPr="004A368A">
              <w:rPr>
                <w:color w:val="FF0000"/>
                <w:sz w:val="26"/>
                <w:szCs w:val="26"/>
              </w:rPr>
              <w:t>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 xml:space="preserve">, </w:t>
            </w:r>
          </w:p>
        </w:tc>
        <w:tc>
          <w:tcPr>
            <w:tcW w:w="530" w:type="pct"/>
          </w:tcPr>
          <w:p w:rsidR="00694240" w:rsidRPr="002E1809" w:rsidRDefault="00694240" w:rsidP="002E1809">
            <w:pPr>
              <w:spacing w:after="0" w:line="240" w:lineRule="atLeast"/>
              <w:jc w:val="center"/>
              <w:rPr>
                <w:rFonts w:cs="Times New Roman"/>
                <w:bCs/>
                <w:color w:val="000000"/>
                <w:sz w:val="26"/>
                <w:szCs w:val="26"/>
                <w:lang w:val="de-DE"/>
              </w:rPr>
            </w:pPr>
          </w:p>
          <w:p w:rsidR="00295059" w:rsidRPr="002E1809" w:rsidRDefault="00295059" w:rsidP="002E1809">
            <w:pPr>
              <w:spacing w:after="0" w:line="240" w:lineRule="atLeast"/>
              <w:jc w:val="center"/>
              <w:rPr>
                <w:rFonts w:cs="Times New Roman"/>
                <w:bCs/>
                <w:color w:val="000000"/>
                <w:sz w:val="26"/>
                <w:szCs w:val="26"/>
                <w:lang w:val="de-DE"/>
              </w:rPr>
            </w:pPr>
          </w:p>
          <w:p w:rsidR="00694240" w:rsidRPr="002E1809" w:rsidRDefault="0009115F" w:rsidP="002E1809">
            <w:pPr>
              <w:spacing w:line="240" w:lineRule="atLeast"/>
              <w:jc w:val="center"/>
              <w:rPr>
                <w:rFonts w:cs="Times New Roman"/>
                <w:sz w:val="26"/>
                <w:szCs w:val="26"/>
                <w:lang w:val="de-DE"/>
              </w:rPr>
            </w:pPr>
            <w:r w:rsidRPr="002E1809">
              <w:rPr>
                <w:rFonts w:cs="Times New Roman"/>
                <w:sz w:val="26"/>
                <w:szCs w:val="26"/>
                <w:lang w:val="de-DE"/>
              </w:rPr>
              <w:t>5</w:t>
            </w:r>
            <w:r w:rsidR="00295059" w:rsidRPr="002E1809">
              <w:rPr>
                <w:rFonts w:cs="Times New Roman"/>
                <w:sz w:val="26"/>
                <w:szCs w:val="26"/>
                <w:lang w:val="de-DE"/>
              </w:rPr>
              <w:t>0</w:t>
            </w:r>
          </w:p>
        </w:tc>
      </w:tr>
    </w:tbl>
    <w:p w:rsidR="008D7E3D" w:rsidRPr="002E1809" w:rsidRDefault="008D7E3D" w:rsidP="002E1809">
      <w:pPr>
        <w:adjustRightInd w:val="0"/>
        <w:snapToGrid w:val="0"/>
        <w:spacing w:line="240" w:lineRule="atLeast"/>
        <w:jc w:val="both"/>
        <w:rPr>
          <w:sz w:val="26"/>
          <w:szCs w:val="26"/>
        </w:rPr>
      </w:pPr>
    </w:p>
    <w:p w:rsidR="00C74287" w:rsidRPr="002E1809" w:rsidRDefault="009C4D8F" w:rsidP="002E1809">
      <w:pPr>
        <w:spacing w:line="240" w:lineRule="atLeast"/>
        <w:jc w:val="both"/>
        <w:rPr>
          <w:color w:val="000000" w:themeColor="text1"/>
          <w:sz w:val="26"/>
          <w:szCs w:val="26"/>
        </w:rPr>
      </w:pPr>
      <w:r w:rsidRPr="002E1809">
        <w:rPr>
          <w:b/>
          <w:color w:val="000000" w:themeColor="text1"/>
          <w:sz w:val="26"/>
          <w:szCs w:val="26"/>
        </w:rPr>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836"/>
        <w:gridCol w:w="2892"/>
        <w:gridCol w:w="2925"/>
        <w:gridCol w:w="1287"/>
        <w:gridCol w:w="1809"/>
      </w:tblGrid>
      <w:tr w:rsidR="00F7429C" w:rsidRPr="002E1809" w:rsidTr="00365D6F">
        <w:tc>
          <w:tcPr>
            <w:tcW w:w="429"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Buổi</w:t>
            </w:r>
          </w:p>
        </w:tc>
        <w:tc>
          <w:tcPr>
            <w:tcW w:w="1483" w:type="pct"/>
            <w:vAlign w:val="center"/>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Nội dung</w:t>
            </w:r>
          </w:p>
        </w:tc>
        <w:tc>
          <w:tcPr>
            <w:tcW w:w="1500"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Hoạt động dạy và học</w:t>
            </w:r>
          </w:p>
        </w:tc>
        <w:tc>
          <w:tcPr>
            <w:tcW w:w="660"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Chỉ báo thực hiện</w:t>
            </w:r>
          </w:p>
        </w:tc>
        <w:tc>
          <w:tcPr>
            <w:tcW w:w="928" w:type="pct"/>
          </w:tcPr>
          <w:p w:rsidR="007E3009" w:rsidRPr="002E1809" w:rsidRDefault="007E3009" w:rsidP="002E1809">
            <w:pPr>
              <w:spacing w:line="240" w:lineRule="atLeast"/>
              <w:jc w:val="center"/>
              <w:rPr>
                <w:b/>
                <w:color w:val="000000" w:themeColor="text1"/>
                <w:sz w:val="26"/>
                <w:szCs w:val="26"/>
              </w:rPr>
            </w:pPr>
            <w:r w:rsidRPr="002E1809">
              <w:rPr>
                <w:rFonts w:cs="Times New Roman"/>
                <w:b/>
                <w:color w:val="000000" w:themeColor="text1"/>
                <w:sz w:val="26"/>
                <w:szCs w:val="26"/>
              </w:rPr>
              <w:t>Tài liệu tham khảo</w:t>
            </w:r>
          </w:p>
        </w:tc>
      </w:tr>
      <w:tr w:rsidR="00F7429C" w:rsidRPr="002E1809" w:rsidTr="00365D6F">
        <w:tc>
          <w:tcPr>
            <w:tcW w:w="429" w:type="pct"/>
          </w:tcPr>
          <w:p w:rsidR="007E3009" w:rsidRPr="002E1809" w:rsidRDefault="007E3009" w:rsidP="002E1809">
            <w:pPr>
              <w:spacing w:line="240" w:lineRule="atLeast"/>
              <w:jc w:val="center"/>
              <w:rPr>
                <w:color w:val="000000" w:themeColor="text1"/>
                <w:sz w:val="26"/>
                <w:szCs w:val="26"/>
              </w:rPr>
            </w:pPr>
            <w:r w:rsidRPr="002E1809">
              <w:rPr>
                <w:color w:val="000000" w:themeColor="text1"/>
                <w:sz w:val="26"/>
                <w:szCs w:val="26"/>
              </w:rPr>
              <w:t>1</w:t>
            </w:r>
          </w:p>
        </w:tc>
        <w:tc>
          <w:tcPr>
            <w:tcW w:w="1483" w:type="pct"/>
          </w:tcPr>
          <w:p w:rsidR="00605831" w:rsidRPr="0034127C" w:rsidRDefault="00605831" w:rsidP="00605831">
            <w:pPr>
              <w:rPr>
                <w:b/>
                <w:color w:val="000000" w:themeColor="text1"/>
                <w:sz w:val="26"/>
                <w:szCs w:val="26"/>
              </w:rPr>
            </w:pPr>
            <w:r w:rsidRPr="0034127C">
              <w:rPr>
                <w:b/>
                <w:color w:val="000000" w:themeColor="text1"/>
                <w:sz w:val="26"/>
                <w:szCs w:val="26"/>
              </w:rPr>
              <w:t xml:space="preserve">Chương 1. Tổng quan về </w:t>
            </w:r>
            <w:r w:rsidR="00BF301C">
              <w:rPr>
                <w:b/>
                <w:color w:val="000000" w:themeColor="text1"/>
                <w:sz w:val="26"/>
                <w:szCs w:val="26"/>
              </w:rPr>
              <w:t>mô hình hóa môi trường</w:t>
            </w:r>
          </w:p>
          <w:p w:rsidR="00605831" w:rsidRPr="00BF301C" w:rsidRDefault="00BF301C" w:rsidP="00BF301C">
            <w:pPr>
              <w:pStyle w:val="ListParagraph"/>
              <w:numPr>
                <w:ilvl w:val="1"/>
                <w:numId w:val="27"/>
              </w:numPr>
              <w:rPr>
                <w:color w:val="000000" w:themeColor="text1"/>
                <w:sz w:val="26"/>
                <w:szCs w:val="26"/>
              </w:rPr>
            </w:pPr>
            <w:r w:rsidRPr="00BF301C">
              <w:rPr>
                <w:color w:val="000000" w:themeColor="text1"/>
                <w:sz w:val="26"/>
                <w:szCs w:val="26"/>
              </w:rPr>
              <w:t>Mô hình</w:t>
            </w:r>
          </w:p>
          <w:p w:rsidR="00BF301C" w:rsidRPr="00BF301C" w:rsidRDefault="00BF301C" w:rsidP="00BF301C">
            <w:pPr>
              <w:pStyle w:val="ListParagraph"/>
              <w:numPr>
                <w:ilvl w:val="2"/>
                <w:numId w:val="27"/>
              </w:numPr>
              <w:ind w:left="0" w:firstLine="0"/>
              <w:rPr>
                <w:color w:val="000000" w:themeColor="text1"/>
                <w:sz w:val="26"/>
                <w:szCs w:val="26"/>
              </w:rPr>
            </w:pPr>
            <w:r w:rsidRPr="00BF301C">
              <w:rPr>
                <w:color w:val="000000" w:themeColor="text1"/>
                <w:sz w:val="26"/>
                <w:szCs w:val="26"/>
              </w:rPr>
              <w:t>Khái niệm mô hình</w:t>
            </w:r>
          </w:p>
          <w:p w:rsidR="00BF301C" w:rsidRDefault="00BF301C" w:rsidP="00BF301C">
            <w:pPr>
              <w:pStyle w:val="ListParagraph"/>
              <w:numPr>
                <w:ilvl w:val="2"/>
                <w:numId w:val="27"/>
              </w:numPr>
              <w:ind w:left="0" w:firstLine="0"/>
              <w:rPr>
                <w:color w:val="000000" w:themeColor="text1"/>
                <w:sz w:val="26"/>
                <w:szCs w:val="26"/>
              </w:rPr>
            </w:pPr>
            <w:r>
              <w:rPr>
                <w:color w:val="000000" w:themeColor="text1"/>
                <w:sz w:val="26"/>
                <w:szCs w:val="26"/>
              </w:rPr>
              <w:t>Mục tiêu thành lập mô hình</w:t>
            </w:r>
          </w:p>
          <w:p w:rsidR="00BF301C" w:rsidRDefault="00BF301C" w:rsidP="00BF301C">
            <w:pPr>
              <w:pStyle w:val="ListParagraph"/>
              <w:numPr>
                <w:ilvl w:val="2"/>
                <w:numId w:val="27"/>
              </w:numPr>
              <w:ind w:left="0" w:firstLine="0"/>
              <w:rPr>
                <w:color w:val="000000" w:themeColor="text1"/>
                <w:sz w:val="26"/>
                <w:szCs w:val="26"/>
              </w:rPr>
            </w:pPr>
            <w:r>
              <w:rPr>
                <w:color w:val="000000" w:themeColor="text1"/>
                <w:sz w:val="26"/>
                <w:szCs w:val="26"/>
              </w:rPr>
              <w:t>Đặc trưng cơ bản của một mô hình</w:t>
            </w:r>
          </w:p>
          <w:p w:rsidR="00BF301C" w:rsidRPr="00BF301C" w:rsidRDefault="00BF301C" w:rsidP="00BF301C">
            <w:pPr>
              <w:pStyle w:val="ListParagraph"/>
              <w:numPr>
                <w:ilvl w:val="2"/>
                <w:numId w:val="27"/>
              </w:numPr>
              <w:ind w:left="0" w:firstLine="0"/>
              <w:rPr>
                <w:color w:val="000000" w:themeColor="text1"/>
                <w:sz w:val="26"/>
                <w:szCs w:val="26"/>
              </w:rPr>
            </w:pPr>
            <w:r>
              <w:rPr>
                <w:color w:val="000000" w:themeColor="text1"/>
                <w:sz w:val="26"/>
                <w:szCs w:val="26"/>
              </w:rPr>
              <w:t>Các nguyên lý mô hình hóa</w:t>
            </w:r>
          </w:p>
          <w:p w:rsidR="00605831" w:rsidRDefault="00605831" w:rsidP="00605831">
            <w:pPr>
              <w:rPr>
                <w:color w:val="000000" w:themeColor="text1"/>
                <w:sz w:val="26"/>
                <w:szCs w:val="26"/>
              </w:rPr>
            </w:pPr>
            <w:r>
              <w:rPr>
                <w:color w:val="000000" w:themeColor="text1"/>
                <w:sz w:val="26"/>
                <w:szCs w:val="26"/>
              </w:rPr>
              <w:t xml:space="preserve">1.2. </w:t>
            </w:r>
            <w:r w:rsidR="00BF301C">
              <w:rPr>
                <w:color w:val="000000" w:themeColor="text1"/>
                <w:sz w:val="26"/>
                <w:szCs w:val="26"/>
              </w:rPr>
              <w:t>Mô hình hóa môi trường</w:t>
            </w:r>
          </w:p>
          <w:p w:rsidR="00BF301C" w:rsidRDefault="00BF301C" w:rsidP="00605831">
            <w:pPr>
              <w:rPr>
                <w:color w:val="000000" w:themeColor="text1"/>
                <w:sz w:val="26"/>
                <w:szCs w:val="26"/>
              </w:rPr>
            </w:pPr>
            <w:r>
              <w:rPr>
                <w:color w:val="000000" w:themeColor="text1"/>
                <w:sz w:val="26"/>
                <w:szCs w:val="26"/>
              </w:rPr>
              <w:t>1.2.1. Khái niệm</w:t>
            </w:r>
          </w:p>
          <w:p w:rsidR="00BF301C" w:rsidRDefault="00BF301C" w:rsidP="00605831">
            <w:pPr>
              <w:rPr>
                <w:color w:val="000000" w:themeColor="text1"/>
                <w:sz w:val="26"/>
                <w:szCs w:val="26"/>
              </w:rPr>
            </w:pPr>
            <w:r>
              <w:rPr>
                <w:color w:val="000000" w:themeColor="text1"/>
                <w:sz w:val="26"/>
                <w:szCs w:val="26"/>
              </w:rPr>
              <w:t>1.2.2. Các thành phần cơ bản của một mô hình môi trường</w:t>
            </w:r>
          </w:p>
          <w:p w:rsidR="00BF301C" w:rsidRDefault="00BF301C" w:rsidP="00605831">
            <w:pPr>
              <w:rPr>
                <w:color w:val="000000" w:themeColor="text1"/>
                <w:sz w:val="26"/>
                <w:szCs w:val="26"/>
              </w:rPr>
            </w:pPr>
            <w:r>
              <w:rPr>
                <w:color w:val="000000" w:themeColor="text1"/>
                <w:sz w:val="26"/>
                <w:szCs w:val="26"/>
              </w:rPr>
              <w:t>1.2.3. Các nguyên lý cơ bản trong mô hình hóa môi trường</w:t>
            </w:r>
          </w:p>
          <w:p w:rsidR="00BF301C" w:rsidRDefault="00BF301C" w:rsidP="00605831">
            <w:pPr>
              <w:rPr>
                <w:color w:val="000000" w:themeColor="text1"/>
                <w:sz w:val="26"/>
                <w:szCs w:val="26"/>
              </w:rPr>
            </w:pPr>
            <w:r>
              <w:rPr>
                <w:color w:val="000000" w:themeColor="text1"/>
                <w:sz w:val="26"/>
                <w:szCs w:val="26"/>
              </w:rPr>
              <w:t>1.2.4. Các bước tiến hành mô hình hóa môi trường</w:t>
            </w:r>
          </w:p>
          <w:p w:rsidR="00BF301C" w:rsidRPr="00BF301C" w:rsidRDefault="00BF301C" w:rsidP="00BF301C">
            <w:pPr>
              <w:rPr>
                <w:color w:val="000000" w:themeColor="text1"/>
                <w:sz w:val="26"/>
                <w:szCs w:val="26"/>
              </w:rPr>
            </w:pPr>
            <w:r>
              <w:rPr>
                <w:color w:val="000000" w:themeColor="text1"/>
                <w:sz w:val="26"/>
                <w:szCs w:val="26"/>
              </w:rPr>
              <w:t>1.2.5. Vai trò và phân loại mô hình môi trường</w:t>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sidR="0041718D">
              <w:rPr>
                <w:rFonts w:cs="Times New Roman"/>
                <w:b/>
                <w:bCs/>
                <w:color w:val="000000"/>
                <w:sz w:val="26"/>
                <w:szCs w:val="26"/>
                <w:lang w:val="de-DE"/>
              </w:rPr>
              <w:t>c:</w:t>
            </w:r>
          </w:p>
          <w:p w:rsidR="009F42F2" w:rsidRPr="0041718D" w:rsidRDefault="00BB63A8" w:rsidP="002E1809">
            <w:pPr>
              <w:spacing w:line="240" w:lineRule="atLeast"/>
              <w:jc w:val="both"/>
              <w:rPr>
                <w:rFonts w:cs="Times New Roman"/>
                <w:color w:val="FF0000"/>
                <w:sz w:val="26"/>
                <w:szCs w:val="26"/>
              </w:rPr>
            </w:pPr>
            <w:r w:rsidRPr="0041718D">
              <w:rPr>
                <w:rFonts w:cs="Times New Roman"/>
                <w:color w:val="FF0000"/>
                <w:sz w:val="26"/>
                <w:szCs w:val="26"/>
              </w:rPr>
              <w:t xml:space="preserve">- </w:t>
            </w:r>
            <w:r w:rsidR="00605831">
              <w:rPr>
                <w:rFonts w:cs="Times New Roman"/>
                <w:color w:val="FF0000"/>
                <w:sz w:val="26"/>
                <w:szCs w:val="26"/>
              </w:rPr>
              <w:t>T</w:t>
            </w:r>
            <w:r w:rsidR="007E3009" w:rsidRPr="0041718D">
              <w:rPr>
                <w:rFonts w:cs="Times New Roman"/>
                <w:color w:val="FF0000"/>
                <w:sz w:val="26"/>
                <w:szCs w:val="26"/>
              </w:rPr>
              <w:t>rả lời các câu hỏi chương 1</w:t>
            </w:r>
          </w:p>
          <w:p w:rsidR="000163B1" w:rsidRPr="000163B1" w:rsidRDefault="00BB63A8" w:rsidP="000163B1">
            <w:pPr>
              <w:spacing w:line="240" w:lineRule="atLeast"/>
              <w:jc w:val="both"/>
              <w:rPr>
                <w:rFonts w:cs="Times New Roman"/>
                <w:b/>
                <w:sz w:val="26"/>
                <w:szCs w:val="26"/>
              </w:rPr>
            </w:pPr>
            <w:r w:rsidRPr="0041718D">
              <w:rPr>
                <w:rFonts w:cs="Times New Roman"/>
                <w:color w:val="FF0000"/>
                <w:sz w:val="26"/>
                <w:szCs w:val="26"/>
              </w:rPr>
              <w:t xml:space="preserve">- </w:t>
            </w:r>
            <w:r w:rsidR="007E3009" w:rsidRPr="0041718D">
              <w:rPr>
                <w:rFonts w:cs="Times New Roman"/>
                <w:color w:val="FF0000"/>
                <w:sz w:val="26"/>
                <w:szCs w:val="26"/>
              </w:rPr>
              <w:t xml:space="preserve">Đọc trước chương 2 </w:t>
            </w:r>
          </w:p>
        </w:tc>
        <w:tc>
          <w:tcPr>
            <w:tcW w:w="660" w:type="pct"/>
          </w:tcPr>
          <w:p w:rsidR="00D97ADF" w:rsidRPr="0041718D" w:rsidRDefault="007E3009" w:rsidP="00D97ADF">
            <w:pPr>
              <w:spacing w:line="240" w:lineRule="atLeast"/>
              <w:jc w:val="both"/>
              <w:rPr>
                <w:color w:val="FF0000"/>
                <w:sz w:val="26"/>
                <w:szCs w:val="26"/>
              </w:rPr>
            </w:pPr>
            <w:r w:rsidRPr="0041718D">
              <w:rPr>
                <w:color w:val="FF0000"/>
                <w:sz w:val="26"/>
                <w:szCs w:val="26"/>
              </w:rPr>
              <w:t xml:space="preserve">CELO1.1 </w:t>
            </w:r>
          </w:p>
          <w:p w:rsidR="007E3009" w:rsidRDefault="00717EF8" w:rsidP="002E1809">
            <w:pPr>
              <w:spacing w:line="240" w:lineRule="atLeast"/>
              <w:jc w:val="both"/>
              <w:rPr>
                <w:color w:val="FF0000"/>
                <w:sz w:val="26"/>
                <w:szCs w:val="26"/>
              </w:rPr>
            </w:pPr>
            <w:r>
              <w:rPr>
                <w:color w:val="FF0000"/>
                <w:sz w:val="26"/>
                <w:szCs w:val="26"/>
              </w:rPr>
              <w:t>CELO3.1</w:t>
            </w:r>
          </w:p>
          <w:p w:rsidR="00717EF8" w:rsidRDefault="00717EF8" w:rsidP="002E1809">
            <w:pPr>
              <w:spacing w:line="240" w:lineRule="atLeast"/>
              <w:jc w:val="both"/>
              <w:rPr>
                <w:color w:val="FF0000"/>
                <w:sz w:val="26"/>
                <w:szCs w:val="26"/>
              </w:rPr>
            </w:pPr>
            <w:r>
              <w:rPr>
                <w:color w:val="FF0000"/>
                <w:sz w:val="26"/>
                <w:szCs w:val="26"/>
              </w:rPr>
              <w:t>CELO3.2</w:t>
            </w:r>
          </w:p>
          <w:p w:rsidR="00717EF8" w:rsidRDefault="00717EF8" w:rsidP="002E1809">
            <w:pPr>
              <w:spacing w:line="240" w:lineRule="atLeast"/>
              <w:jc w:val="both"/>
              <w:rPr>
                <w:color w:val="FF0000"/>
                <w:sz w:val="26"/>
                <w:szCs w:val="26"/>
              </w:rPr>
            </w:pPr>
            <w:r>
              <w:rPr>
                <w:color w:val="FF0000"/>
                <w:sz w:val="26"/>
                <w:szCs w:val="26"/>
              </w:rPr>
              <w:t>CELO4.1</w:t>
            </w:r>
          </w:p>
          <w:p w:rsidR="00717EF8" w:rsidRPr="0041718D" w:rsidRDefault="00717EF8" w:rsidP="002E1809">
            <w:pPr>
              <w:spacing w:line="240" w:lineRule="atLeast"/>
              <w:jc w:val="both"/>
              <w:rPr>
                <w:color w:val="FF0000"/>
                <w:sz w:val="26"/>
                <w:szCs w:val="26"/>
              </w:rPr>
            </w:pPr>
            <w:r>
              <w:rPr>
                <w:color w:val="FF0000"/>
                <w:sz w:val="26"/>
                <w:szCs w:val="26"/>
              </w:rPr>
              <w:t>CELO5.1</w:t>
            </w:r>
          </w:p>
        </w:tc>
        <w:tc>
          <w:tcPr>
            <w:tcW w:w="928" w:type="pct"/>
          </w:tcPr>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7E3009" w:rsidRDefault="007E3009" w:rsidP="006552CF">
            <w:pPr>
              <w:spacing w:line="240" w:lineRule="atLeast"/>
              <w:rPr>
                <w:color w:val="FF0000"/>
                <w:sz w:val="26"/>
                <w:szCs w:val="26"/>
              </w:rPr>
            </w:pPr>
            <w:r w:rsidRPr="0041718D">
              <w:rPr>
                <w:color w:val="FF0000"/>
                <w:sz w:val="26"/>
                <w:szCs w:val="26"/>
              </w:rPr>
              <w:t>[1] (tr.</w:t>
            </w:r>
            <w:r w:rsidR="00D97ADF">
              <w:rPr>
                <w:color w:val="FF0000"/>
                <w:sz w:val="26"/>
                <w:szCs w:val="26"/>
              </w:rPr>
              <w:t>1</w:t>
            </w:r>
            <w:r w:rsidRPr="0041718D">
              <w:rPr>
                <w:color w:val="FF0000"/>
                <w:sz w:val="26"/>
                <w:szCs w:val="26"/>
              </w:rPr>
              <w:t>-</w:t>
            </w:r>
            <w:r w:rsidR="00824C08">
              <w:rPr>
                <w:color w:val="FF0000"/>
                <w:sz w:val="26"/>
                <w:szCs w:val="26"/>
              </w:rPr>
              <w:t>24</w:t>
            </w:r>
            <w:r w:rsidRPr="0041718D">
              <w:rPr>
                <w:color w:val="FF0000"/>
                <w:sz w:val="26"/>
                <w:szCs w:val="26"/>
              </w:rPr>
              <w:t xml:space="preserve">) </w:t>
            </w:r>
          </w:p>
          <w:p w:rsidR="006552CF" w:rsidRPr="0041718D" w:rsidRDefault="006552CF" w:rsidP="006552CF">
            <w:pPr>
              <w:spacing w:line="240" w:lineRule="atLeast"/>
              <w:rPr>
                <w:color w:val="FF0000"/>
                <w:sz w:val="26"/>
                <w:szCs w:val="26"/>
              </w:rPr>
            </w:pPr>
            <w:r>
              <w:rPr>
                <w:color w:val="FF0000"/>
                <w:sz w:val="26"/>
                <w:szCs w:val="26"/>
              </w:rPr>
              <w:t>[3] (tr32-45)</w:t>
            </w:r>
          </w:p>
        </w:tc>
      </w:tr>
      <w:tr w:rsidR="00F7429C" w:rsidRPr="002E1809" w:rsidTr="00365D6F">
        <w:tc>
          <w:tcPr>
            <w:tcW w:w="429" w:type="pct"/>
          </w:tcPr>
          <w:p w:rsidR="007E3009" w:rsidRPr="0041718D" w:rsidRDefault="007E3009" w:rsidP="0034127C">
            <w:pPr>
              <w:spacing w:line="240" w:lineRule="atLeast"/>
              <w:jc w:val="both"/>
              <w:rPr>
                <w:color w:val="FF0000"/>
                <w:sz w:val="26"/>
                <w:szCs w:val="26"/>
              </w:rPr>
            </w:pPr>
            <w:r w:rsidRPr="002E1809">
              <w:rPr>
                <w:color w:val="000000" w:themeColor="text1"/>
                <w:sz w:val="26"/>
                <w:szCs w:val="26"/>
              </w:rPr>
              <w:t>2</w:t>
            </w:r>
          </w:p>
        </w:tc>
        <w:tc>
          <w:tcPr>
            <w:tcW w:w="1483" w:type="pct"/>
            <w:vAlign w:val="center"/>
          </w:tcPr>
          <w:p w:rsidR="00717EF8" w:rsidRDefault="00717EF8" w:rsidP="00717EF8">
            <w:pPr>
              <w:rPr>
                <w:color w:val="000000" w:themeColor="text1"/>
                <w:sz w:val="26"/>
                <w:szCs w:val="26"/>
              </w:rPr>
            </w:pPr>
            <w:r w:rsidRPr="0034127C">
              <w:rPr>
                <w:b/>
                <w:color w:val="000000" w:themeColor="text1"/>
                <w:sz w:val="26"/>
                <w:szCs w:val="26"/>
              </w:rPr>
              <w:t xml:space="preserve">Chương 2. </w:t>
            </w:r>
            <w:r w:rsidR="00BF301C">
              <w:rPr>
                <w:b/>
                <w:color w:val="000000" w:themeColor="text1"/>
                <w:sz w:val="26"/>
                <w:szCs w:val="26"/>
              </w:rPr>
              <w:t>Các yếu tố khí tượng ảnh hưởng lên sự phát tán chất ô nhiễm</w:t>
            </w:r>
          </w:p>
          <w:p w:rsidR="00BF301C" w:rsidRDefault="00717EF8" w:rsidP="00BF301C">
            <w:pPr>
              <w:adjustRightInd w:val="0"/>
              <w:snapToGrid w:val="0"/>
              <w:rPr>
                <w:rFonts w:eastAsia="Times New Roman"/>
                <w:bCs/>
                <w:sz w:val="26"/>
                <w:szCs w:val="26"/>
              </w:rPr>
            </w:pPr>
            <w:r w:rsidRPr="00C947BC">
              <w:rPr>
                <w:rFonts w:eastAsia="Times New Roman"/>
                <w:bCs/>
                <w:sz w:val="26"/>
                <w:szCs w:val="26"/>
              </w:rPr>
              <w:lastRenderedPageBreak/>
              <w:t xml:space="preserve">2.1. </w:t>
            </w:r>
            <w:r w:rsidR="00BF301C">
              <w:rPr>
                <w:rFonts w:eastAsia="Times New Roman"/>
                <w:bCs/>
                <w:sz w:val="26"/>
                <w:szCs w:val="26"/>
              </w:rPr>
              <w:t>Sự phát tán của chất khí</w:t>
            </w:r>
          </w:p>
          <w:p w:rsidR="00BF301C" w:rsidRDefault="00BF301C" w:rsidP="00BF301C">
            <w:pPr>
              <w:adjustRightInd w:val="0"/>
              <w:snapToGrid w:val="0"/>
              <w:rPr>
                <w:sz w:val="26"/>
                <w:szCs w:val="26"/>
              </w:rPr>
            </w:pPr>
            <w:r>
              <w:rPr>
                <w:sz w:val="26"/>
                <w:szCs w:val="26"/>
              </w:rPr>
              <w:t>2.2. Các yếu tố ảnh hưởng đến sự phát tán của khí trong khí quyển</w:t>
            </w:r>
          </w:p>
          <w:p w:rsidR="00BF301C" w:rsidRDefault="00BF301C" w:rsidP="00BF301C">
            <w:pPr>
              <w:adjustRightInd w:val="0"/>
              <w:snapToGrid w:val="0"/>
              <w:rPr>
                <w:sz w:val="26"/>
                <w:szCs w:val="26"/>
              </w:rPr>
            </w:pPr>
            <w:r>
              <w:rPr>
                <w:sz w:val="26"/>
                <w:szCs w:val="26"/>
              </w:rPr>
              <w:t>2.2.1. Ảnh hưởng của lượng phát thải</w:t>
            </w:r>
          </w:p>
          <w:p w:rsidR="00BF301C" w:rsidRDefault="00BF301C" w:rsidP="00BF301C">
            <w:pPr>
              <w:adjustRightInd w:val="0"/>
              <w:snapToGrid w:val="0"/>
              <w:rPr>
                <w:sz w:val="26"/>
                <w:szCs w:val="26"/>
              </w:rPr>
            </w:pPr>
            <w:r>
              <w:rPr>
                <w:sz w:val="26"/>
                <w:szCs w:val="26"/>
              </w:rPr>
              <w:t>2.2.2. Ảnh hưởng của độ ổn định khí quyển</w:t>
            </w:r>
          </w:p>
          <w:p w:rsidR="00BF301C" w:rsidRDefault="00BF301C" w:rsidP="00BF301C">
            <w:pPr>
              <w:adjustRightInd w:val="0"/>
              <w:snapToGrid w:val="0"/>
              <w:rPr>
                <w:sz w:val="26"/>
                <w:szCs w:val="26"/>
              </w:rPr>
            </w:pPr>
            <w:r>
              <w:rPr>
                <w:sz w:val="26"/>
                <w:szCs w:val="26"/>
              </w:rPr>
              <w:t>2.2.3. Ảnh hưởng của tính nổi của khí</w:t>
            </w:r>
          </w:p>
          <w:p w:rsidR="00BF301C" w:rsidRDefault="00BF301C" w:rsidP="00BF301C">
            <w:pPr>
              <w:adjustRightInd w:val="0"/>
              <w:snapToGrid w:val="0"/>
              <w:rPr>
                <w:sz w:val="26"/>
                <w:szCs w:val="26"/>
              </w:rPr>
            </w:pPr>
            <w:r>
              <w:rPr>
                <w:sz w:val="26"/>
                <w:szCs w:val="26"/>
              </w:rPr>
              <w:t>2.2.4. Ảnh hưởng của chiều cao phát thải</w:t>
            </w:r>
          </w:p>
          <w:p w:rsidR="00BF301C" w:rsidRDefault="00BF301C" w:rsidP="00BF301C">
            <w:pPr>
              <w:adjustRightInd w:val="0"/>
              <w:snapToGrid w:val="0"/>
              <w:rPr>
                <w:sz w:val="26"/>
                <w:szCs w:val="26"/>
              </w:rPr>
            </w:pPr>
            <w:r>
              <w:rPr>
                <w:sz w:val="26"/>
                <w:szCs w:val="26"/>
              </w:rPr>
              <w:t>2.2.5. Ảnh hưởng của trạng thái vật lý chất ô nhiễm</w:t>
            </w:r>
          </w:p>
          <w:p w:rsidR="00BF301C" w:rsidRDefault="00BF301C" w:rsidP="00BF301C">
            <w:pPr>
              <w:adjustRightInd w:val="0"/>
              <w:snapToGrid w:val="0"/>
              <w:rPr>
                <w:sz w:val="26"/>
                <w:szCs w:val="26"/>
              </w:rPr>
            </w:pPr>
            <w:r>
              <w:rPr>
                <w:sz w:val="26"/>
                <w:szCs w:val="26"/>
              </w:rPr>
              <w:t>2.2.6. Ảnh hưởng của tốc độ phụt khói ở độ cao miệng ống khói</w:t>
            </w:r>
          </w:p>
          <w:p w:rsidR="00BF301C" w:rsidRDefault="00BF301C" w:rsidP="00BF301C">
            <w:pPr>
              <w:adjustRightInd w:val="0"/>
              <w:snapToGrid w:val="0"/>
              <w:rPr>
                <w:sz w:val="26"/>
                <w:szCs w:val="26"/>
              </w:rPr>
            </w:pPr>
            <w:r>
              <w:rPr>
                <w:sz w:val="26"/>
                <w:szCs w:val="26"/>
              </w:rPr>
              <w:t>2.2.7. Ảnh hưởng của bề mặt đệm</w:t>
            </w:r>
          </w:p>
          <w:p w:rsidR="00BF301C" w:rsidRDefault="00BF301C" w:rsidP="00BF301C">
            <w:pPr>
              <w:adjustRightInd w:val="0"/>
              <w:snapToGrid w:val="0"/>
              <w:rPr>
                <w:sz w:val="26"/>
                <w:szCs w:val="26"/>
              </w:rPr>
            </w:pPr>
            <w:r>
              <w:rPr>
                <w:sz w:val="26"/>
                <w:szCs w:val="26"/>
              </w:rPr>
              <w:t>2.2.8. Ảnh hưởng của sự thay đổi hướng gió</w:t>
            </w:r>
          </w:p>
          <w:p w:rsidR="00BF301C" w:rsidRDefault="00BF301C" w:rsidP="00BF301C">
            <w:pPr>
              <w:adjustRightInd w:val="0"/>
              <w:snapToGrid w:val="0"/>
              <w:rPr>
                <w:sz w:val="26"/>
                <w:szCs w:val="26"/>
              </w:rPr>
            </w:pPr>
            <w:r>
              <w:rPr>
                <w:sz w:val="26"/>
                <w:szCs w:val="26"/>
              </w:rPr>
              <w:t>2.3. Độ ổn định của khí quyển</w:t>
            </w:r>
          </w:p>
          <w:p w:rsidR="00BF301C" w:rsidRDefault="00BF301C" w:rsidP="00BF301C">
            <w:pPr>
              <w:adjustRightInd w:val="0"/>
              <w:snapToGrid w:val="0"/>
              <w:rPr>
                <w:sz w:val="26"/>
                <w:szCs w:val="26"/>
              </w:rPr>
            </w:pPr>
            <w:r>
              <w:rPr>
                <w:sz w:val="26"/>
                <w:szCs w:val="26"/>
              </w:rPr>
              <w:t>2.3.1. Nhiệt động lực học sự chuyển động thẳng đứng của một khối khí</w:t>
            </w:r>
          </w:p>
          <w:p w:rsidR="00BF301C" w:rsidRDefault="00BF301C" w:rsidP="00BF301C">
            <w:pPr>
              <w:adjustRightInd w:val="0"/>
              <w:snapToGrid w:val="0"/>
              <w:rPr>
                <w:sz w:val="26"/>
                <w:szCs w:val="26"/>
              </w:rPr>
            </w:pPr>
            <w:r>
              <w:rPr>
                <w:sz w:val="26"/>
                <w:szCs w:val="26"/>
              </w:rPr>
              <w:t>2.3.2. Sư thay đổi nhiệt độ theo chiều cao của khối khí</w:t>
            </w:r>
          </w:p>
          <w:p w:rsidR="00BF301C" w:rsidRDefault="00BF301C" w:rsidP="00BF301C">
            <w:pPr>
              <w:adjustRightInd w:val="0"/>
              <w:snapToGrid w:val="0"/>
              <w:rPr>
                <w:sz w:val="26"/>
                <w:szCs w:val="26"/>
              </w:rPr>
            </w:pPr>
            <w:r>
              <w:rPr>
                <w:sz w:val="26"/>
                <w:szCs w:val="26"/>
              </w:rPr>
              <w:t>2.3.3. Khí quyển không ổn định</w:t>
            </w:r>
          </w:p>
          <w:p w:rsidR="00BF301C" w:rsidRDefault="00BF301C" w:rsidP="00BF301C">
            <w:pPr>
              <w:adjustRightInd w:val="0"/>
              <w:snapToGrid w:val="0"/>
              <w:rPr>
                <w:sz w:val="26"/>
                <w:szCs w:val="26"/>
              </w:rPr>
            </w:pPr>
            <w:r>
              <w:rPr>
                <w:sz w:val="26"/>
                <w:szCs w:val="26"/>
              </w:rPr>
              <w:t>2.3.4. Khí quyển trung bình</w:t>
            </w:r>
          </w:p>
          <w:p w:rsidR="0017176D" w:rsidRDefault="00BF301C" w:rsidP="00BF301C">
            <w:pPr>
              <w:adjustRightInd w:val="0"/>
              <w:snapToGrid w:val="0"/>
              <w:rPr>
                <w:sz w:val="26"/>
                <w:szCs w:val="26"/>
              </w:rPr>
            </w:pPr>
            <w:r>
              <w:rPr>
                <w:sz w:val="26"/>
                <w:szCs w:val="26"/>
              </w:rPr>
              <w:t>2.3.5. Khí quyển ổn định</w:t>
            </w:r>
          </w:p>
          <w:p w:rsidR="007E3009" w:rsidRPr="002E1809" w:rsidRDefault="0017176D" w:rsidP="00BF301C">
            <w:pPr>
              <w:adjustRightInd w:val="0"/>
              <w:snapToGrid w:val="0"/>
              <w:rPr>
                <w:sz w:val="26"/>
                <w:szCs w:val="26"/>
              </w:rPr>
            </w:pPr>
            <w:r>
              <w:rPr>
                <w:sz w:val="26"/>
                <w:szCs w:val="26"/>
              </w:rPr>
              <w:t>2.3.6. Hình dạng các luồng khói phụ thuộc vào các cấp độ ổn định</w:t>
            </w:r>
            <w:r w:rsidR="00BF301C">
              <w:rPr>
                <w:sz w:val="26"/>
                <w:szCs w:val="26"/>
              </w:rPr>
              <w:t xml:space="preserve"> </w:t>
            </w:r>
            <w:r w:rsidR="00717EF8" w:rsidRPr="002E1809">
              <w:rPr>
                <w:sz w:val="26"/>
                <w:szCs w:val="26"/>
              </w:rPr>
              <w:t xml:space="preserve"> </w:t>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lastRenderedPageBreak/>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Làm bài tập và trả lời các câu hỏi chương 2</w:t>
            </w:r>
          </w:p>
          <w:p w:rsidR="007E3009"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xml:space="preserve">- Đọc trước </w:t>
            </w:r>
            <w:r w:rsidR="00717EF8">
              <w:rPr>
                <w:rFonts w:cs="Times New Roman"/>
                <w:color w:val="FF0000"/>
                <w:sz w:val="26"/>
                <w:szCs w:val="26"/>
              </w:rPr>
              <w:t>chương 3</w:t>
            </w:r>
            <w:r w:rsidR="007978A4">
              <w:rPr>
                <w:rFonts w:cs="Times New Roman"/>
                <w:color w:val="FF0000"/>
                <w:sz w:val="26"/>
                <w:szCs w:val="26"/>
              </w:rPr>
              <w:t>, 4</w:t>
            </w:r>
          </w:p>
        </w:tc>
        <w:tc>
          <w:tcPr>
            <w:tcW w:w="660" w:type="pct"/>
          </w:tcPr>
          <w:p w:rsidR="007E3009" w:rsidRDefault="005566E3" w:rsidP="00717EF8">
            <w:pPr>
              <w:spacing w:line="240" w:lineRule="atLeast"/>
              <w:jc w:val="both"/>
              <w:rPr>
                <w:color w:val="FF0000"/>
                <w:sz w:val="26"/>
                <w:szCs w:val="26"/>
              </w:rPr>
            </w:pPr>
            <w:r w:rsidRPr="0041718D">
              <w:rPr>
                <w:color w:val="FF0000"/>
                <w:sz w:val="26"/>
                <w:szCs w:val="26"/>
              </w:rPr>
              <w:lastRenderedPageBreak/>
              <w:t>CELO1.</w:t>
            </w:r>
            <w:r w:rsidR="00717EF8">
              <w:rPr>
                <w:color w:val="FF0000"/>
                <w:sz w:val="26"/>
                <w:szCs w:val="26"/>
              </w:rPr>
              <w:t>2</w:t>
            </w:r>
          </w:p>
          <w:p w:rsidR="00717EF8" w:rsidRDefault="00717EF8" w:rsidP="00717EF8">
            <w:pPr>
              <w:spacing w:line="240" w:lineRule="atLeast"/>
              <w:jc w:val="both"/>
              <w:rPr>
                <w:color w:val="FF0000"/>
                <w:sz w:val="26"/>
                <w:szCs w:val="26"/>
              </w:rPr>
            </w:pPr>
            <w:r>
              <w:rPr>
                <w:color w:val="FF0000"/>
                <w:sz w:val="26"/>
                <w:szCs w:val="26"/>
              </w:rPr>
              <w:t>CELO3.1</w:t>
            </w:r>
          </w:p>
          <w:p w:rsidR="00717EF8" w:rsidRDefault="00717EF8" w:rsidP="00717EF8">
            <w:pPr>
              <w:spacing w:line="240" w:lineRule="atLeast"/>
              <w:jc w:val="both"/>
              <w:rPr>
                <w:color w:val="FF0000"/>
                <w:sz w:val="26"/>
                <w:szCs w:val="26"/>
              </w:rPr>
            </w:pPr>
            <w:r>
              <w:rPr>
                <w:color w:val="FF0000"/>
                <w:sz w:val="26"/>
                <w:szCs w:val="26"/>
              </w:rPr>
              <w:t>CELO3.2</w:t>
            </w:r>
          </w:p>
          <w:p w:rsidR="00717EF8" w:rsidRDefault="00717EF8" w:rsidP="00717EF8">
            <w:pPr>
              <w:spacing w:line="240" w:lineRule="atLeast"/>
              <w:jc w:val="both"/>
              <w:rPr>
                <w:color w:val="FF0000"/>
                <w:sz w:val="26"/>
                <w:szCs w:val="26"/>
              </w:rPr>
            </w:pPr>
            <w:r>
              <w:rPr>
                <w:color w:val="FF0000"/>
                <w:sz w:val="26"/>
                <w:szCs w:val="26"/>
              </w:rPr>
              <w:t>CELO4.1</w:t>
            </w:r>
          </w:p>
          <w:p w:rsidR="00717EF8" w:rsidRPr="0041718D" w:rsidRDefault="00717EF8" w:rsidP="00717EF8">
            <w:pPr>
              <w:spacing w:line="240" w:lineRule="atLeast"/>
              <w:jc w:val="both"/>
              <w:rPr>
                <w:color w:val="FF0000"/>
                <w:sz w:val="26"/>
                <w:szCs w:val="26"/>
              </w:rPr>
            </w:pPr>
            <w:r>
              <w:rPr>
                <w:color w:val="FF0000"/>
                <w:sz w:val="26"/>
                <w:szCs w:val="26"/>
              </w:rPr>
              <w:lastRenderedPageBreak/>
              <w:t>CELO5.1</w:t>
            </w:r>
          </w:p>
        </w:tc>
        <w:tc>
          <w:tcPr>
            <w:tcW w:w="928" w:type="pct"/>
            <w:vAlign w:val="center"/>
          </w:tcPr>
          <w:p w:rsidR="006552CF" w:rsidRDefault="006552CF" w:rsidP="006552CF">
            <w:pPr>
              <w:spacing w:line="240" w:lineRule="atLeast"/>
              <w:rPr>
                <w:color w:val="FF0000"/>
                <w:sz w:val="26"/>
                <w:szCs w:val="26"/>
              </w:rPr>
            </w:pPr>
          </w:p>
          <w:p w:rsidR="006552CF" w:rsidRDefault="006552CF" w:rsidP="006552CF">
            <w:pPr>
              <w:spacing w:line="240" w:lineRule="atLeast"/>
              <w:rPr>
                <w:color w:val="FF0000"/>
                <w:sz w:val="26"/>
                <w:szCs w:val="26"/>
              </w:rPr>
            </w:pPr>
            <w:r w:rsidRPr="0041718D">
              <w:rPr>
                <w:color w:val="FF0000"/>
                <w:sz w:val="26"/>
                <w:szCs w:val="26"/>
              </w:rPr>
              <w:t>[1] (tr.</w:t>
            </w:r>
            <w:r>
              <w:rPr>
                <w:color w:val="FF0000"/>
                <w:sz w:val="26"/>
                <w:szCs w:val="26"/>
              </w:rPr>
              <w:t>25</w:t>
            </w:r>
            <w:r w:rsidRPr="0041718D">
              <w:rPr>
                <w:color w:val="FF0000"/>
                <w:sz w:val="26"/>
                <w:szCs w:val="26"/>
              </w:rPr>
              <w:t>-</w:t>
            </w:r>
            <w:r>
              <w:rPr>
                <w:color w:val="FF0000"/>
                <w:sz w:val="26"/>
                <w:szCs w:val="26"/>
              </w:rPr>
              <w:t>44</w:t>
            </w:r>
            <w:r w:rsidRPr="0041718D">
              <w:rPr>
                <w:color w:val="FF0000"/>
                <w:sz w:val="26"/>
                <w:szCs w:val="26"/>
              </w:rPr>
              <w:t xml:space="preserve">) </w:t>
            </w:r>
          </w:p>
          <w:p w:rsidR="007E3009" w:rsidRPr="0041718D" w:rsidRDefault="006552CF" w:rsidP="006552CF">
            <w:pPr>
              <w:spacing w:line="240" w:lineRule="atLeast"/>
              <w:rPr>
                <w:color w:val="FF0000"/>
                <w:sz w:val="26"/>
                <w:szCs w:val="26"/>
              </w:rPr>
            </w:pPr>
            <w:r>
              <w:rPr>
                <w:color w:val="FF0000"/>
                <w:sz w:val="26"/>
                <w:szCs w:val="26"/>
              </w:rPr>
              <w:t>[3] (tr32-45)</w:t>
            </w:r>
          </w:p>
          <w:p w:rsidR="007E3009" w:rsidRPr="0041718D" w:rsidRDefault="007E3009" w:rsidP="002E1809">
            <w:pPr>
              <w:spacing w:line="240" w:lineRule="atLeast"/>
              <w:rPr>
                <w:color w:val="FF0000"/>
                <w:sz w:val="26"/>
                <w:szCs w:val="26"/>
              </w:rPr>
            </w:pPr>
          </w:p>
          <w:p w:rsidR="007E3009" w:rsidRPr="0041718D" w:rsidRDefault="007E3009" w:rsidP="002E1809">
            <w:pPr>
              <w:spacing w:line="240" w:lineRule="atLeast"/>
              <w:jc w:val="both"/>
              <w:rPr>
                <w:color w:val="FF0000"/>
                <w:sz w:val="26"/>
                <w:szCs w:val="26"/>
              </w:rPr>
            </w:pPr>
          </w:p>
        </w:tc>
      </w:tr>
      <w:tr w:rsidR="00F7429C" w:rsidRPr="002E1809" w:rsidTr="00CA00D3">
        <w:trPr>
          <w:trHeight w:val="1974"/>
        </w:trPr>
        <w:tc>
          <w:tcPr>
            <w:tcW w:w="429" w:type="pct"/>
          </w:tcPr>
          <w:p w:rsidR="007E3009" w:rsidRPr="0041718D" w:rsidRDefault="007E3009" w:rsidP="0034127C">
            <w:pPr>
              <w:spacing w:line="240" w:lineRule="atLeast"/>
              <w:jc w:val="both"/>
              <w:rPr>
                <w:color w:val="FF0000"/>
                <w:sz w:val="26"/>
                <w:szCs w:val="26"/>
              </w:rPr>
            </w:pPr>
            <w:r w:rsidRPr="002E1809">
              <w:rPr>
                <w:color w:val="000000" w:themeColor="text1"/>
                <w:sz w:val="26"/>
                <w:szCs w:val="26"/>
              </w:rPr>
              <w:lastRenderedPageBreak/>
              <w:t>3</w:t>
            </w:r>
          </w:p>
        </w:tc>
        <w:tc>
          <w:tcPr>
            <w:tcW w:w="1483" w:type="pct"/>
            <w:vAlign w:val="center"/>
          </w:tcPr>
          <w:p w:rsidR="0034127C" w:rsidRPr="0034127C" w:rsidRDefault="0034127C" w:rsidP="0034127C">
            <w:pPr>
              <w:rPr>
                <w:b/>
                <w:color w:val="000000" w:themeColor="text1"/>
                <w:sz w:val="26"/>
                <w:szCs w:val="26"/>
              </w:rPr>
            </w:pPr>
            <w:r w:rsidRPr="0034127C">
              <w:rPr>
                <w:b/>
                <w:color w:val="000000" w:themeColor="text1"/>
                <w:sz w:val="26"/>
                <w:szCs w:val="26"/>
              </w:rPr>
              <w:t xml:space="preserve">Chương 3. Mô hình </w:t>
            </w:r>
            <w:r w:rsidR="0017176D">
              <w:rPr>
                <w:b/>
                <w:color w:val="000000" w:themeColor="text1"/>
                <w:sz w:val="26"/>
                <w:szCs w:val="26"/>
              </w:rPr>
              <w:t>hóa ô nhiễm không khí theo phương pháp GAUSS</w:t>
            </w:r>
          </w:p>
          <w:p w:rsidR="0034127C" w:rsidRPr="0017176D" w:rsidRDefault="0034127C" w:rsidP="0034127C">
            <w:pPr>
              <w:adjustRightInd w:val="0"/>
              <w:snapToGrid w:val="0"/>
              <w:jc w:val="both"/>
              <w:rPr>
                <w:rFonts w:eastAsia="Times New Roman"/>
                <w:bCs/>
                <w:sz w:val="26"/>
                <w:szCs w:val="26"/>
              </w:rPr>
            </w:pPr>
            <w:r w:rsidRPr="00A52793">
              <w:rPr>
                <w:rFonts w:eastAsia="Times New Roman"/>
                <w:bCs/>
                <w:sz w:val="26"/>
                <w:szCs w:val="26"/>
                <w:lang w:val="vi-VN"/>
              </w:rPr>
              <w:t xml:space="preserve">3.1. </w:t>
            </w:r>
            <w:r w:rsidR="0017176D">
              <w:rPr>
                <w:rFonts w:eastAsia="Times New Roman"/>
                <w:bCs/>
                <w:sz w:val="26"/>
                <w:szCs w:val="26"/>
              </w:rPr>
              <w:t xml:space="preserve">Phương trình cơ bản mô tả sự truyền tải và </w:t>
            </w:r>
            <w:r w:rsidR="0017176D">
              <w:rPr>
                <w:rFonts w:eastAsia="Times New Roman"/>
                <w:bCs/>
                <w:sz w:val="26"/>
                <w:szCs w:val="26"/>
              </w:rPr>
              <w:lastRenderedPageBreak/>
              <w:t>khuếch tán chất trong không khí</w:t>
            </w:r>
          </w:p>
          <w:p w:rsidR="0034127C" w:rsidRDefault="0034127C" w:rsidP="0034127C">
            <w:pPr>
              <w:adjustRightInd w:val="0"/>
              <w:snapToGrid w:val="0"/>
              <w:jc w:val="both"/>
              <w:rPr>
                <w:rFonts w:eastAsia="Times New Roman"/>
                <w:bCs/>
                <w:sz w:val="26"/>
                <w:szCs w:val="26"/>
              </w:rPr>
            </w:pPr>
            <w:r w:rsidRPr="00A52793">
              <w:rPr>
                <w:rFonts w:eastAsia="Times New Roman"/>
                <w:bCs/>
                <w:sz w:val="26"/>
                <w:szCs w:val="26"/>
                <w:lang w:val="vi-VN"/>
              </w:rPr>
              <w:t xml:space="preserve">3.2. </w:t>
            </w:r>
            <w:r w:rsidRPr="00860712">
              <w:rPr>
                <w:rFonts w:eastAsia="Times New Roman"/>
                <w:bCs/>
                <w:sz w:val="26"/>
                <w:szCs w:val="26"/>
                <w:lang w:val="vi-VN"/>
              </w:rPr>
              <w:t xml:space="preserve">Mô hình </w:t>
            </w:r>
            <w:r w:rsidR="0017176D">
              <w:rPr>
                <w:rFonts w:eastAsia="Times New Roman"/>
                <w:bCs/>
                <w:sz w:val="26"/>
                <w:szCs w:val="26"/>
              </w:rPr>
              <w:t>Gauss tính toán sự lan truyền chất trong không khí</w:t>
            </w:r>
          </w:p>
          <w:p w:rsidR="0017176D" w:rsidRDefault="0017176D" w:rsidP="0034127C">
            <w:pPr>
              <w:adjustRightInd w:val="0"/>
              <w:snapToGrid w:val="0"/>
              <w:jc w:val="both"/>
              <w:rPr>
                <w:rFonts w:eastAsia="Times New Roman"/>
                <w:bCs/>
                <w:sz w:val="26"/>
                <w:szCs w:val="26"/>
              </w:rPr>
            </w:pPr>
            <w:r>
              <w:rPr>
                <w:rFonts w:eastAsia="Times New Roman"/>
                <w:bCs/>
                <w:sz w:val="26"/>
                <w:szCs w:val="26"/>
              </w:rPr>
              <w:t>3.2.1. Công thức nâng vệt khói cơ bản</w:t>
            </w:r>
          </w:p>
          <w:p w:rsidR="0017176D" w:rsidRDefault="0017176D" w:rsidP="0034127C">
            <w:pPr>
              <w:adjustRightInd w:val="0"/>
              <w:snapToGrid w:val="0"/>
              <w:jc w:val="both"/>
              <w:rPr>
                <w:rFonts w:eastAsia="Times New Roman"/>
                <w:bCs/>
                <w:sz w:val="26"/>
                <w:szCs w:val="26"/>
              </w:rPr>
            </w:pPr>
            <w:r>
              <w:rPr>
                <w:rFonts w:eastAsia="Times New Roman"/>
                <w:bCs/>
                <w:sz w:val="26"/>
                <w:szCs w:val="26"/>
              </w:rPr>
              <w:t>3.2.2. Tính toán hệ số phân tán theo phương đứng và phương ngang</w:t>
            </w:r>
          </w:p>
          <w:p w:rsidR="0017176D" w:rsidRDefault="0017176D" w:rsidP="0034127C">
            <w:pPr>
              <w:adjustRightInd w:val="0"/>
              <w:snapToGrid w:val="0"/>
              <w:jc w:val="both"/>
              <w:rPr>
                <w:rFonts w:eastAsia="Times New Roman"/>
                <w:bCs/>
                <w:sz w:val="26"/>
                <w:szCs w:val="26"/>
              </w:rPr>
            </w:pPr>
            <w:r>
              <w:rPr>
                <w:rFonts w:eastAsia="Times New Roman"/>
                <w:bCs/>
                <w:sz w:val="26"/>
                <w:szCs w:val="26"/>
              </w:rPr>
              <w:t>3.2.3. Mô hình GAUSS biến đổi, nồng độ trong trường hợp nguồn làm việc liên tục</w:t>
            </w:r>
          </w:p>
          <w:p w:rsidR="0017176D" w:rsidRDefault="0017176D" w:rsidP="0017176D">
            <w:pPr>
              <w:adjustRightInd w:val="0"/>
              <w:snapToGrid w:val="0"/>
              <w:jc w:val="both"/>
              <w:rPr>
                <w:rFonts w:eastAsia="Times New Roman"/>
                <w:bCs/>
                <w:sz w:val="26"/>
                <w:szCs w:val="26"/>
              </w:rPr>
            </w:pPr>
            <w:r>
              <w:rPr>
                <w:rFonts w:eastAsia="Times New Roman"/>
                <w:bCs/>
                <w:sz w:val="26"/>
                <w:szCs w:val="26"/>
              </w:rPr>
              <w:t>3.3. Bài tập ứng dụng mô hình GUASS</w:t>
            </w:r>
          </w:p>
          <w:p w:rsidR="008B4BB2" w:rsidRPr="0060530A" w:rsidRDefault="008B4BB2" w:rsidP="008B4BB2">
            <w:pPr>
              <w:rPr>
                <w:b/>
                <w:color w:val="000000" w:themeColor="text1"/>
                <w:sz w:val="26"/>
                <w:szCs w:val="26"/>
              </w:rPr>
            </w:pPr>
            <w:r w:rsidRPr="0060530A">
              <w:rPr>
                <w:b/>
                <w:color w:val="000000" w:themeColor="text1"/>
                <w:sz w:val="26"/>
                <w:szCs w:val="26"/>
              </w:rPr>
              <w:t xml:space="preserve">Chương 4. Mô hình </w:t>
            </w:r>
            <w:r>
              <w:rPr>
                <w:b/>
                <w:color w:val="000000" w:themeColor="text1"/>
                <w:sz w:val="26"/>
                <w:szCs w:val="26"/>
              </w:rPr>
              <w:t>hóa ô nhiễm không khí theo phương pháp Berliand</w:t>
            </w:r>
          </w:p>
          <w:p w:rsidR="008B4BB2" w:rsidRPr="00177F04" w:rsidRDefault="008B4BB2" w:rsidP="008B4BB2">
            <w:pPr>
              <w:adjustRightInd w:val="0"/>
              <w:snapToGrid w:val="0"/>
              <w:jc w:val="both"/>
              <w:rPr>
                <w:rFonts w:eastAsia="Times New Roman"/>
                <w:bCs/>
                <w:sz w:val="26"/>
                <w:szCs w:val="26"/>
              </w:rPr>
            </w:pPr>
            <w:r w:rsidRPr="00177F04">
              <w:rPr>
                <w:rFonts w:eastAsia="Times New Roman"/>
                <w:bCs/>
                <w:sz w:val="26"/>
                <w:szCs w:val="26"/>
              </w:rPr>
              <w:t xml:space="preserve">4.1. </w:t>
            </w:r>
            <w:r>
              <w:rPr>
                <w:rFonts w:eastAsia="Times New Roman"/>
                <w:bCs/>
                <w:sz w:val="26"/>
                <w:szCs w:val="26"/>
              </w:rPr>
              <w:t>Phương trình cơ bản mô tả sự phân tán chất ô nhiễm</w:t>
            </w:r>
          </w:p>
          <w:p w:rsidR="008B4BB2" w:rsidRDefault="008B4BB2" w:rsidP="008B4BB2">
            <w:pPr>
              <w:adjustRightInd w:val="0"/>
              <w:snapToGrid w:val="0"/>
              <w:jc w:val="both"/>
              <w:rPr>
                <w:rFonts w:eastAsia="Times New Roman"/>
                <w:bCs/>
                <w:sz w:val="26"/>
                <w:szCs w:val="26"/>
              </w:rPr>
            </w:pPr>
            <w:r w:rsidRPr="00177F04">
              <w:rPr>
                <w:rFonts w:eastAsia="Times New Roman"/>
                <w:bCs/>
                <w:sz w:val="26"/>
                <w:szCs w:val="26"/>
              </w:rPr>
              <w:t xml:space="preserve">4.2. </w:t>
            </w:r>
            <w:r>
              <w:rPr>
                <w:rFonts w:eastAsia="Times New Roman"/>
                <w:bCs/>
                <w:sz w:val="26"/>
                <w:szCs w:val="26"/>
              </w:rPr>
              <w:t>Công thức Berliand đối với chất khí và bụi nặng</w:t>
            </w:r>
          </w:p>
          <w:p w:rsidR="008B4BB2" w:rsidRDefault="008B4BB2" w:rsidP="008B4BB2">
            <w:pPr>
              <w:adjustRightInd w:val="0"/>
              <w:snapToGrid w:val="0"/>
              <w:jc w:val="both"/>
              <w:rPr>
                <w:rFonts w:eastAsia="Times New Roman"/>
                <w:bCs/>
                <w:sz w:val="26"/>
                <w:szCs w:val="26"/>
              </w:rPr>
            </w:pPr>
            <w:r>
              <w:rPr>
                <w:rFonts w:eastAsia="Times New Roman"/>
                <w:bCs/>
                <w:sz w:val="26"/>
                <w:szCs w:val="26"/>
              </w:rPr>
              <w:t>4.3. Công thức Berliand trong trường hợp lặng gió</w:t>
            </w:r>
          </w:p>
          <w:p w:rsidR="008B4BB2" w:rsidRDefault="008B4BB2" w:rsidP="008B4BB2">
            <w:pPr>
              <w:adjustRightInd w:val="0"/>
              <w:snapToGrid w:val="0"/>
              <w:jc w:val="both"/>
              <w:rPr>
                <w:rFonts w:eastAsia="Times New Roman"/>
                <w:bCs/>
                <w:sz w:val="26"/>
                <w:szCs w:val="26"/>
              </w:rPr>
            </w:pPr>
            <w:r>
              <w:rPr>
                <w:rFonts w:eastAsia="Times New Roman"/>
                <w:bCs/>
                <w:sz w:val="26"/>
                <w:szCs w:val="26"/>
              </w:rPr>
              <w:t>4.4. Phương pháp tính nồng độ trung bình</w:t>
            </w:r>
          </w:p>
          <w:p w:rsidR="008B4BB2" w:rsidRDefault="008B4BB2" w:rsidP="008B4BB2">
            <w:pPr>
              <w:adjustRightInd w:val="0"/>
              <w:snapToGrid w:val="0"/>
              <w:jc w:val="both"/>
              <w:rPr>
                <w:sz w:val="26"/>
                <w:szCs w:val="26"/>
              </w:rPr>
            </w:pPr>
            <w:r>
              <w:rPr>
                <w:sz w:val="26"/>
                <w:szCs w:val="26"/>
              </w:rPr>
              <w:t>4.4.1. Hệ số tring bình ứng với tần suất gió và tần suất lặng gió</w:t>
            </w:r>
          </w:p>
          <w:p w:rsidR="008B4BB2" w:rsidRDefault="008B4BB2" w:rsidP="008B4BB2">
            <w:pPr>
              <w:adjustRightInd w:val="0"/>
              <w:snapToGrid w:val="0"/>
              <w:jc w:val="both"/>
              <w:rPr>
                <w:sz w:val="26"/>
                <w:szCs w:val="26"/>
              </w:rPr>
            </w:pPr>
            <w:r>
              <w:rPr>
                <w:sz w:val="26"/>
                <w:szCs w:val="26"/>
              </w:rPr>
              <w:t>4.4.2. Công thức xác định nồng độ trung bình theo tần suất gió</w:t>
            </w:r>
          </w:p>
          <w:p w:rsidR="008B4BB2" w:rsidRDefault="008B4BB2" w:rsidP="008B4BB2">
            <w:pPr>
              <w:adjustRightInd w:val="0"/>
              <w:snapToGrid w:val="0"/>
              <w:jc w:val="both"/>
              <w:rPr>
                <w:sz w:val="26"/>
                <w:szCs w:val="26"/>
              </w:rPr>
            </w:pPr>
            <w:r>
              <w:rPr>
                <w:sz w:val="26"/>
                <w:szCs w:val="26"/>
              </w:rPr>
              <w:t>4.5. Mô hình Berliand kỹ thuật</w:t>
            </w:r>
          </w:p>
          <w:p w:rsidR="008B4BB2" w:rsidRDefault="008B4BB2" w:rsidP="008B4BB2">
            <w:pPr>
              <w:adjustRightInd w:val="0"/>
              <w:snapToGrid w:val="0"/>
              <w:jc w:val="both"/>
              <w:rPr>
                <w:sz w:val="26"/>
                <w:szCs w:val="26"/>
              </w:rPr>
            </w:pPr>
            <w:r>
              <w:rPr>
                <w:sz w:val="26"/>
                <w:szCs w:val="26"/>
              </w:rPr>
              <w:t>4.5.1. Xác định các hệ số m, n lưu ý tới vệt nâng cột ống khói</w:t>
            </w:r>
          </w:p>
          <w:p w:rsidR="008B4BB2" w:rsidRDefault="008B4BB2" w:rsidP="008B4BB2">
            <w:pPr>
              <w:adjustRightInd w:val="0"/>
              <w:snapToGrid w:val="0"/>
              <w:jc w:val="both"/>
              <w:rPr>
                <w:sz w:val="26"/>
                <w:szCs w:val="26"/>
              </w:rPr>
            </w:pPr>
            <w:r>
              <w:rPr>
                <w:sz w:val="26"/>
                <w:szCs w:val="26"/>
              </w:rPr>
              <w:t>4.5.2. Xác định khoảng cách từ óng khói đến điểm có nồng độ xác định</w:t>
            </w:r>
          </w:p>
          <w:p w:rsidR="008B4BB2" w:rsidRDefault="008B4BB2" w:rsidP="008B4BB2">
            <w:pPr>
              <w:adjustRightInd w:val="0"/>
              <w:snapToGrid w:val="0"/>
              <w:jc w:val="both"/>
              <w:rPr>
                <w:sz w:val="26"/>
                <w:szCs w:val="26"/>
              </w:rPr>
            </w:pPr>
            <w:r>
              <w:rPr>
                <w:sz w:val="26"/>
                <w:szCs w:val="26"/>
              </w:rPr>
              <w:t>4.5.3. Vận tốc gió nguy hiểm</w:t>
            </w:r>
          </w:p>
          <w:p w:rsidR="008B4BB2" w:rsidRDefault="008B4BB2" w:rsidP="008B4BB2">
            <w:pPr>
              <w:adjustRightInd w:val="0"/>
              <w:snapToGrid w:val="0"/>
              <w:jc w:val="both"/>
              <w:rPr>
                <w:sz w:val="26"/>
                <w:szCs w:val="26"/>
              </w:rPr>
            </w:pPr>
            <w:r>
              <w:rPr>
                <w:sz w:val="26"/>
                <w:szCs w:val="26"/>
              </w:rPr>
              <w:lastRenderedPageBreak/>
              <w:t>4.5.4. Hệ số hiệu chỉnh r và p</w:t>
            </w:r>
          </w:p>
          <w:p w:rsidR="008B4BB2" w:rsidRDefault="008B4BB2" w:rsidP="008B4BB2">
            <w:pPr>
              <w:adjustRightInd w:val="0"/>
              <w:snapToGrid w:val="0"/>
              <w:jc w:val="both"/>
              <w:rPr>
                <w:sz w:val="26"/>
                <w:szCs w:val="26"/>
              </w:rPr>
            </w:pPr>
            <w:r>
              <w:rPr>
                <w:sz w:val="26"/>
                <w:szCs w:val="26"/>
              </w:rPr>
              <w:t>4.5.5. Hệ số s</w:t>
            </w:r>
            <w:r w:rsidRPr="0017176D">
              <w:rPr>
                <w:sz w:val="26"/>
                <w:szCs w:val="26"/>
                <w:vertAlign w:val="subscript"/>
              </w:rPr>
              <w:t>1</w:t>
            </w:r>
          </w:p>
          <w:p w:rsidR="008B4BB2" w:rsidRDefault="008B4BB2" w:rsidP="008B4BB2">
            <w:pPr>
              <w:adjustRightInd w:val="0"/>
              <w:snapToGrid w:val="0"/>
              <w:jc w:val="both"/>
              <w:rPr>
                <w:sz w:val="26"/>
                <w:szCs w:val="26"/>
              </w:rPr>
            </w:pPr>
            <w:r>
              <w:rPr>
                <w:sz w:val="26"/>
                <w:szCs w:val="26"/>
              </w:rPr>
              <w:t>4.5.6. Hệ số s</w:t>
            </w:r>
            <w:r w:rsidRPr="0017176D">
              <w:rPr>
                <w:sz w:val="26"/>
                <w:szCs w:val="26"/>
                <w:vertAlign w:val="subscript"/>
              </w:rPr>
              <w:t>2</w:t>
            </w:r>
          </w:p>
          <w:p w:rsidR="008B4BB2" w:rsidRPr="0017176D" w:rsidRDefault="008B4BB2" w:rsidP="008B4BB2">
            <w:pPr>
              <w:adjustRightInd w:val="0"/>
              <w:snapToGrid w:val="0"/>
              <w:jc w:val="both"/>
              <w:rPr>
                <w:rFonts w:eastAsia="Times New Roman"/>
                <w:bCs/>
                <w:sz w:val="26"/>
                <w:szCs w:val="26"/>
              </w:rPr>
            </w:pPr>
            <w:r>
              <w:rPr>
                <w:sz w:val="26"/>
                <w:szCs w:val="26"/>
              </w:rPr>
              <w:t>4.6. Bài tập ứng dụng mô hình Berliand</w:t>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lastRenderedPageBreak/>
              <w:t xml:space="preserve">- Làm bài tập và trả lời các câu hỏi chương </w:t>
            </w:r>
            <w:r w:rsidR="0034127C">
              <w:rPr>
                <w:rFonts w:cs="Times New Roman"/>
                <w:color w:val="FF0000"/>
                <w:sz w:val="26"/>
                <w:szCs w:val="26"/>
              </w:rPr>
              <w:t>3</w:t>
            </w:r>
            <w:r w:rsidR="007978A4">
              <w:rPr>
                <w:rFonts w:cs="Times New Roman"/>
                <w:color w:val="FF0000"/>
                <w:sz w:val="26"/>
                <w:szCs w:val="26"/>
              </w:rPr>
              <w:t>, 4</w:t>
            </w:r>
          </w:p>
          <w:p w:rsidR="00B14BC7"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xml:space="preserve">- Đọc trước </w:t>
            </w:r>
            <w:r w:rsidR="0034127C">
              <w:rPr>
                <w:rFonts w:cs="Times New Roman"/>
                <w:color w:val="FF0000"/>
                <w:sz w:val="26"/>
                <w:szCs w:val="26"/>
              </w:rPr>
              <w:t xml:space="preserve">chương </w:t>
            </w:r>
            <w:r w:rsidR="007978A4">
              <w:rPr>
                <w:rFonts w:cs="Times New Roman"/>
                <w:color w:val="FF0000"/>
                <w:sz w:val="26"/>
                <w:szCs w:val="26"/>
              </w:rPr>
              <w:t>5</w:t>
            </w:r>
          </w:p>
        </w:tc>
        <w:tc>
          <w:tcPr>
            <w:tcW w:w="660" w:type="pct"/>
          </w:tcPr>
          <w:p w:rsidR="00CA00D3" w:rsidRDefault="00B11CEB" w:rsidP="0060530A">
            <w:pPr>
              <w:spacing w:line="240" w:lineRule="atLeast"/>
              <w:jc w:val="both"/>
              <w:rPr>
                <w:color w:val="FF0000"/>
                <w:sz w:val="26"/>
                <w:szCs w:val="26"/>
              </w:rPr>
            </w:pPr>
            <w:r w:rsidRPr="0041718D">
              <w:rPr>
                <w:color w:val="FF0000"/>
                <w:sz w:val="26"/>
                <w:szCs w:val="26"/>
              </w:rPr>
              <w:lastRenderedPageBreak/>
              <w:t>CELO</w:t>
            </w:r>
            <w:r w:rsidR="005566E3" w:rsidRPr="0041718D">
              <w:rPr>
                <w:color w:val="FF0000"/>
                <w:sz w:val="26"/>
                <w:szCs w:val="26"/>
              </w:rPr>
              <w:t>1.</w:t>
            </w:r>
            <w:r w:rsidR="00CA00D3">
              <w:rPr>
                <w:color w:val="FF0000"/>
                <w:sz w:val="26"/>
                <w:szCs w:val="26"/>
              </w:rPr>
              <w:t>2</w:t>
            </w:r>
          </w:p>
          <w:p w:rsidR="0060530A" w:rsidRDefault="00CA00D3" w:rsidP="0060530A">
            <w:pPr>
              <w:spacing w:line="240" w:lineRule="atLeast"/>
              <w:jc w:val="both"/>
              <w:rPr>
                <w:color w:val="FF0000"/>
                <w:sz w:val="26"/>
                <w:szCs w:val="26"/>
              </w:rPr>
            </w:pPr>
            <w:r>
              <w:rPr>
                <w:color w:val="FF0000"/>
                <w:sz w:val="26"/>
                <w:szCs w:val="26"/>
              </w:rPr>
              <w:t>CELO1.3</w:t>
            </w:r>
            <w:r w:rsidR="007E3009" w:rsidRPr="0041718D">
              <w:rPr>
                <w:color w:val="FF0000"/>
                <w:sz w:val="26"/>
                <w:szCs w:val="26"/>
              </w:rPr>
              <w:t xml:space="preserve"> </w:t>
            </w:r>
            <w:r w:rsidR="0060530A">
              <w:rPr>
                <w:color w:val="FF0000"/>
                <w:sz w:val="26"/>
                <w:szCs w:val="26"/>
              </w:rPr>
              <w:t>CELO3.1</w:t>
            </w:r>
          </w:p>
          <w:p w:rsidR="0060530A" w:rsidRDefault="0060530A" w:rsidP="0060530A">
            <w:pPr>
              <w:spacing w:line="240" w:lineRule="atLeast"/>
              <w:jc w:val="both"/>
              <w:rPr>
                <w:color w:val="FF0000"/>
                <w:sz w:val="26"/>
                <w:szCs w:val="26"/>
              </w:rPr>
            </w:pPr>
            <w:r>
              <w:rPr>
                <w:color w:val="FF0000"/>
                <w:sz w:val="26"/>
                <w:szCs w:val="26"/>
              </w:rPr>
              <w:t>CELO3.2</w:t>
            </w:r>
          </w:p>
          <w:p w:rsidR="0060530A" w:rsidRDefault="0060530A" w:rsidP="0060530A">
            <w:pPr>
              <w:spacing w:line="240" w:lineRule="atLeast"/>
              <w:jc w:val="both"/>
              <w:rPr>
                <w:color w:val="FF0000"/>
                <w:sz w:val="26"/>
                <w:szCs w:val="26"/>
              </w:rPr>
            </w:pPr>
            <w:r>
              <w:rPr>
                <w:color w:val="FF0000"/>
                <w:sz w:val="26"/>
                <w:szCs w:val="26"/>
              </w:rPr>
              <w:t>CELO4.1</w:t>
            </w:r>
          </w:p>
          <w:p w:rsidR="007E3009" w:rsidRPr="0041718D" w:rsidRDefault="0060530A" w:rsidP="0060530A">
            <w:pPr>
              <w:spacing w:line="240" w:lineRule="atLeast"/>
              <w:jc w:val="both"/>
              <w:rPr>
                <w:color w:val="FF0000"/>
                <w:sz w:val="26"/>
                <w:szCs w:val="26"/>
              </w:rPr>
            </w:pPr>
            <w:r>
              <w:rPr>
                <w:color w:val="FF0000"/>
                <w:sz w:val="26"/>
                <w:szCs w:val="26"/>
              </w:rPr>
              <w:t>CELO5.1</w:t>
            </w:r>
          </w:p>
        </w:tc>
        <w:tc>
          <w:tcPr>
            <w:tcW w:w="928" w:type="pct"/>
            <w:vAlign w:val="center"/>
          </w:tcPr>
          <w:p w:rsidR="00B14BC7" w:rsidRDefault="007E3009" w:rsidP="002E1809">
            <w:pPr>
              <w:spacing w:line="240" w:lineRule="atLeast"/>
              <w:jc w:val="both"/>
              <w:rPr>
                <w:color w:val="FF0000"/>
                <w:sz w:val="26"/>
                <w:szCs w:val="26"/>
              </w:rPr>
            </w:pPr>
            <w:r w:rsidRPr="0041718D">
              <w:rPr>
                <w:color w:val="FF0000"/>
                <w:sz w:val="26"/>
                <w:szCs w:val="26"/>
              </w:rPr>
              <w:t>[</w:t>
            </w:r>
            <w:r w:rsidR="0060530A">
              <w:rPr>
                <w:color w:val="FF0000"/>
                <w:sz w:val="26"/>
                <w:szCs w:val="26"/>
              </w:rPr>
              <w:t>1</w:t>
            </w:r>
            <w:r w:rsidRPr="0041718D">
              <w:rPr>
                <w:color w:val="FF0000"/>
                <w:sz w:val="26"/>
                <w:szCs w:val="26"/>
              </w:rPr>
              <w:t>] (tr.</w:t>
            </w:r>
            <w:r w:rsidR="0060530A">
              <w:rPr>
                <w:color w:val="FF0000"/>
                <w:sz w:val="26"/>
                <w:szCs w:val="26"/>
              </w:rPr>
              <w:t>4</w:t>
            </w:r>
            <w:r w:rsidR="006552CF">
              <w:rPr>
                <w:color w:val="FF0000"/>
                <w:sz w:val="26"/>
                <w:szCs w:val="26"/>
              </w:rPr>
              <w:t>5</w:t>
            </w:r>
            <w:r w:rsidRPr="0041718D">
              <w:rPr>
                <w:color w:val="FF0000"/>
                <w:sz w:val="26"/>
                <w:szCs w:val="26"/>
              </w:rPr>
              <w:t>-75)</w:t>
            </w:r>
          </w:p>
          <w:p w:rsidR="006552CF" w:rsidRDefault="006552CF" w:rsidP="006552CF">
            <w:pPr>
              <w:spacing w:line="240" w:lineRule="atLeast"/>
              <w:rPr>
                <w:color w:val="FF0000"/>
                <w:sz w:val="26"/>
                <w:szCs w:val="26"/>
              </w:rPr>
            </w:pPr>
            <w:r w:rsidRPr="0041718D">
              <w:rPr>
                <w:color w:val="FF0000"/>
                <w:sz w:val="26"/>
                <w:szCs w:val="26"/>
              </w:rPr>
              <w:t>[</w:t>
            </w:r>
            <w:r>
              <w:rPr>
                <w:color w:val="FF0000"/>
                <w:sz w:val="26"/>
                <w:szCs w:val="26"/>
              </w:rPr>
              <w:t>2</w:t>
            </w:r>
            <w:r w:rsidRPr="0041718D">
              <w:rPr>
                <w:color w:val="FF0000"/>
                <w:sz w:val="26"/>
                <w:szCs w:val="26"/>
              </w:rPr>
              <w:t>] (tr.</w:t>
            </w:r>
            <w:r>
              <w:rPr>
                <w:color w:val="FF0000"/>
                <w:sz w:val="26"/>
                <w:szCs w:val="26"/>
              </w:rPr>
              <w:t>12</w:t>
            </w:r>
            <w:r w:rsidRPr="0041718D">
              <w:rPr>
                <w:color w:val="FF0000"/>
                <w:sz w:val="26"/>
                <w:szCs w:val="26"/>
              </w:rPr>
              <w:t>-</w:t>
            </w:r>
            <w:r>
              <w:rPr>
                <w:color w:val="FF0000"/>
                <w:sz w:val="26"/>
                <w:szCs w:val="26"/>
              </w:rPr>
              <w:t>36</w:t>
            </w:r>
            <w:r w:rsidRPr="0041718D">
              <w:rPr>
                <w:color w:val="FF0000"/>
                <w:sz w:val="26"/>
                <w:szCs w:val="26"/>
              </w:rPr>
              <w:t xml:space="preserve">) </w:t>
            </w:r>
          </w:p>
          <w:p w:rsidR="006552CF" w:rsidRPr="0041718D" w:rsidRDefault="006552CF" w:rsidP="006552CF">
            <w:pPr>
              <w:spacing w:line="240" w:lineRule="atLeast"/>
              <w:jc w:val="both"/>
              <w:rPr>
                <w:color w:val="FF0000"/>
                <w:sz w:val="26"/>
                <w:szCs w:val="26"/>
              </w:rPr>
            </w:pPr>
            <w:r>
              <w:rPr>
                <w:color w:val="FF0000"/>
                <w:sz w:val="26"/>
                <w:szCs w:val="26"/>
              </w:rPr>
              <w:t>[3] (tr46-55)</w:t>
            </w:r>
          </w:p>
        </w:tc>
      </w:tr>
      <w:tr w:rsidR="00F7429C" w:rsidRPr="002E1809" w:rsidTr="00365D6F">
        <w:tc>
          <w:tcPr>
            <w:tcW w:w="429" w:type="pct"/>
          </w:tcPr>
          <w:p w:rsidR="007E3009" w:rsidRPr="0041718D" w:rsidRDefault="008B4BB2" w:rsidP="0060530A">
            <w:pPr>
              <w:spacing w:line="240" w:lineRule="atLeast"/>
              <w:jc w:val="both"/>
              <w:rPr>
                <w:color w:val="FF0000"/>
                <w:sz w:val="26"/>
                <w:szCs w:val="26"/>
              </w:rPr>
            </w:pPr>
            <w:r>
              <w:rPr>
                <w:color w:val="FF0000"/>
                <w:sz w:val="26"/>
                <w:szCs w:val="26"/>
              </w:rPr>
              <w:lastRenderedPageBreak/>
              <w:t>4</w:t>
            </w:r>
          </w:p>
        </w:tc>
        <w:tc>
          <w:tcPr>
            <w:tcW w:w="1483" w:type="pct"/>
            <w:vAlign w:val="center"/>
          </w:tcPr>
          <w:p w:rsidR="008B4BB2" w:rsidRPr="0060530A" w:rsidRDefault="008B4BB2" w:rsidP="008B4BB2">
            <w:pPr>
              <w:rPr>
                <w:b/>
                <w:color w:val="000000" w:themeColor="text1"/>
                <w:sz w:val="26"/>
                <w:szCs w:val="26"/>
              </w:rPr>
            </w:pPr>
            <w:r w:rsidRPr="0060530A">
              <w:rPr>
                <w:b/>
                <w:color w:val="000000" w:themeColor="text1"/>
                <w:sz w:val="26"/>
                <w:szCs w:val="26"/>
              </w:rPr>
              <w:t xml:space="preserve">Chương 5. </w:t>
            </w:r>
            <w:r>
              <w:rPr>
                <w:b/>
                <w:color w:val="000000" w:themeColor="text1"/>
                <w:sz w:val="26"/>
                <w:szCs w:val="26"/>
              </w:rPr>
              <w:t>Mô hình hóa dòng chảy sông</w:t>
            </w:r>
          </w:p>
          <w:p w:rsidR="008B4BB2" w:rsidRDefault="008B4BB2" w:rsidP="008B4BB2">
            <w:pPr>
              <w:adjustRightInd w:val="0"/>
              <w:snapToGrid w:val="0"/>
              <w:jc w:val="both"/>
              <w:rPr>
                <w:rFonts w:eastAsia="Times New Roman"/>
                <w:bCs/>
                <w:sz w:val="26"/>
                <w:szCs w:val="26"/>
              </w:rPr>
            </w:pPr>
            <w:r>
              <w:rPr>
                <w:rFonts w:eastAsia="Times New Roman"/>
                <w:bCs/>
                <w:sz w:val="26"/>
                <w:szCs w:val="26"/>
              </w:rPr>
              <w:t>5</w:t>
            </w:r>
            <w:r w:rsidRPr="00177F04">
              <w:rPr>
                <w:rFonts w:eastAsia="Times New Roman"/>
                <w:bCs/>
                <w:sz w:val="26"/>
                <w:szCs w:val="26"/>
              </w:rPr>
              <w:t xml:space="preserve">.1. </w:t>
            </w:r>
            <w:r>
              <w:rPr>
                <w:rFonts w:eastAsia="Times New Roman"/>
                <w:bCs/>
                <w:sz w:val="26"/>
                <w:szCs w:val="26"/>
              </w:rPr>
              <w:t>Dòng chảy sông</w:t>
            </w:r>
          </w:p>
          <w:p w:rsidR="008B4BB2" w:rsidRDefault="008B4BB2" w:rsidP="008B4BB2">
            <w:pPr>
              <w:adjustRightInd w:val="0"/>
              <w:snapToGrid w:val="0"/>
              <w:jc w:val="both"/>
              <w:rPr>
                <w:rFonts w:eastAsia="Times New Roman"/>
                <w:bCs/>
                <w:sz w:val="26"/>
                <w:szCs w:val="26"/>
              </w:rPr>
            </w:pPr>
            <w:r>
              <w:rPr>
                <w:rFonts w:eastAsia="Times New Roman"/>
                <w:bCs/>
                <w:sz w:val="26"/>
                <w:szCs w:val="26"/>
              </w:rPr>
              <w:t>5.1.1. Hệ thống sông ngòi</w:t>
            </w:r>
          </w:p>
          <w:p w:rsidR="008B4BB2" w:rsidRDefault="008B4BB2" w:rsidP="008B4BB2">
            <w:pPr>
              <w:adjustRightInd w:val="0"/>
              <w:snapToGrid w:val="0"/>
              <w:jc w:val="both"/>
              <w:rPr>
                <w:rFonts w:eastAsia="Times New Roman"/>
                <w:bCs/>
                <w:sz w:val="26"/>
                <w:szCs w:val="26"/>
              </w:rPr>
            </w:pPr>
            <w:r>
              <w:rPr>
                <w:rFonts w:eastAsia="Times New Roman"/>
                <w:bCs/>
                <w:sz w:val="26"/>
                <w:szCs w:val="26"/>
              </w:rPr>
              <w:t>5.1.2. Lưu vực sông</w:t>
            </w:r>
          </w:p>
          <w:p w:rsidR="008B4BB2" w:rsidRDefault="008B4BB2" w:rsidP="008B4BB2">
            <w:pPr>
              <w:adjustRightInd w:val="0"/>
              <w:snapToGrid w:val="0"/>
              <w:jc w:val="both"/>
              <w:rPr>
                <w:rFonts w:eastAsia="Times New Roman"/>
                <w:bCs/>
                <w:sz w:val="26"/>
                <w:szCs w:val="26"/>
              </w:rPr>
            </w:pPr>
            <w:r>
              <w:rPr>
                <w:rFonts w:eastAsia="Times New Roman"/>
                <w:bCs/>
                <w:sz w:val="26"/>
                <w:szCs w:val="26"/>
              </w:rPr>
              <w:t>5.1.3. Lòng sông, bãi sông, đặc trưng chính của sông</w:t>
            </w:r>
          </w:p>
          <w:p w:rsidR="008B4BB2" w:rsidRDefault="008B4BB2" w:rsidP="008B4BB2">
            <w:pPr>
              <w:adjustRightInd w:val="0"/>
              <w:snapToGrid w:val="0"/>
              <w:jc w:val="both"/>
              <w:rPr>
                <w:rFonts w:eastAsia="Times New Roman"/>
                <w:bCs/>
                <w:sz w:val="26"/>
                <w:szCs w:val="26"/>
              </w:rPr>
            </w:pPr>
            <w:r>
              <w:rPr>
                <w:rFonts w:eastAsia="Times New Roman"/>
                <w:bCs/>
                <w:sz w:val="26"/>
                <w:szCs w:val="26"/>
              </w:rPr>
              <w:t>5.2. Những đại lượng đặc trưng cho dòng chảy</w:t>
            </w:r>
          </w:p>
          <w:p w:rsidR="008B4BB2" w:rsidRDefault="008B4BB2" w:rsidP="008B4BB2">
            <w:pPr>
              <w:adjustRightInd w:val="0"/>
              <w:snapToGrid w:val="0"/>
              <w:jc w:val="both"/>
              <w:rPr>
                <w:rFonts w:eastAsia="Times New Roman"/>
                <w:bCs/>
                <w:sz w:val="26"/>
                <w:szCs w:val="26"/>
              </w:rPr>
            </w:pPr>
            <w:r>
              <w:rPr>
                <w:rFonts w:eastAsia="Times New Roman"/>
                <w:bCs/>
                <w:sz w:val="26"/>
                <w:szCs w:val="26"/>
              </w:rPr>
              <w:t>5.2.1. Các đặc trưng thủy lực của mặt cắt ướt</w:t>
            </w:r>
          </w:p>
          <w:p w:rsidR="008B4BB2" w:rsidRDefault="008B4BB2" w:rsidP="008B4BB2">
            <w:pPr>
              <w:adjustRightInd w:val="0"/>
              <w:snapToGrid w:val="0"/>
              <w:jc w:val="both"/>
              <w:rPr>
                <w:rFonts w:eastAsia="Times New Roman"/>
                <w:bCs/>
                <w:sz w:val="26"/>
                <w:szCs w:val="26"/>
              </w:rPr>
            </w:pPr>
            <w:r>
              <w:rPr>
                <w:rFonts w:eastAsia="Times New Roman"/>
                <w:bCs/>
                <w:sz w:val="26"/>
                <w:szCs w:val="26"/>
              </w:rPr>
              <w:t>5.2.2. Lưu lượng Q</w:t>
            </w:r>
          </w:p>
          <w:p w:rsidR="008B4BB2" w:rsidRDefault="008B4BB2" w:rsidP="008B4BB2">
            <w:pPr>
              <w:adjustRightInd w:val="0"/>
              <w:snapToGrid w:val="0"/>
              <w:jc w:val="both"/>
              <w:rPr>
                <w:rFonts w:eastAsia="Times New Roman"/>
                <w:bCs/>
                <w:sz w:val="26"/>
                <w:szCs w:val="26"/>
              </w:rPr>
            </w:pPr>
            <w:r>
              <w:rPr>
                <w:rFonts w:eastAsia="Times New Roman"/>
                <w:bCs/>
                <w:sz w:val="26"/>
                <w:szCs w:val="26"/>
              </w:rPr>
              <w:t>5.2.3. Tổng lưu lượng dòng chảy T</w:t>
            </w:r>
          </w:p>
          <w:p w:rsidR="008B4BB2" w:rsidRDefault="008B4BB2" w:rsidP="008B4BB2">
            <w:pPr>
              <w:adjustRightInd w:val="0"/>
              <w:snapToGrid w:val="0"/>
              <w:jc w:val="both"/>
              <w:rPr>
                <w:rFonts w:eastAsia="Times New Roman"/>
                <w:bCs/>
                <w:sz w:val="26"/>
                <w:szCs w:val="26"/>
              </w:rPr>
            </w:pPr>
            <w:r>
              <w:rPr>
                <w:rFonts w:eastAsia="Times New Roman"/>
                <w:bCs/>
                <w:sz w:val="26"/>
                <w:szCs w:val="26"/>
              </w:rPr>
              <w:t>5.2.4. Module dòng chảy</w:t>
            </w:r>
          </w:p>
          <w:p w:rsidR="008B4BB2" w:rsidRDefault="008B4BB2" w:rsidP="008B4BB2">
            <w:pPr>
              <w:adjustRightInd w:val="0"/>
              <w:snapToGrid w:val="0"/>
              <w:jc w:val="both"/>
              <w:rPr>
                <w:rFonts w:eastAsia="Times New Roman"/>
                <w:bCs/>
                <w:sz w:val="26"/>
                <w:szCs w:val="26"/>
              </w:rPr>
            </w:pPr>
            <w:r>
              <w:rPr>
                <w:rFonts w:eastAsia="Times New Roman"/>
                <w:bCs/>
                <w:sz w:val="26"/>
                <w:szCs w:val="26"/>
              </w:rPr>
              <w:t>5.2.5. Vận tốc trung bình dòng chảy</w:t>
            </w:r>
          </w:p>
          <w:p w:rsidR="008B4BB2" w:rsidRDefault="008B4BB2" w:rsidP="008B4BB2">
            <w:pPr>
              <w:adjustRightInd w:val="0"/>
              <w:snapToGrid w:val="0"/>
              <w:jc w:val="both"/>
              <w:rPr>
                <w:rFonts w:eastAsia="Times New Roman"/>
                <w:bCs/>
                <w:sz w:val="26"/>
                <w:szCs w:val="26"/>
              </w:rPr>
            </w:pPr>
            <w:r>
              <w:rPr>
                <w:rFonts w:eastAsia="Times New Roman"/>
                <w:bCs/>
                <w:sz w:val="26"/>
                <w:szCs w:val="26"/>
              </w:rPr>
              <w:t>5.3. Hệ thống thủy văn</w:t>
            </w:r>
          </w:p>
          <w:p w:rsidR="008B4BB2" w:rsidRDefault="008B4BB2" w:rsidP="008B4BB2">
            <w:pPr>
              <w:adjustRightInd w:val="0"/>
              <w:snapToGrid w:val="0"/>
              <w:jc w:val="both"/>
              <w:rPr>
                <w:rFonts w:eastAsia="Times New Roman"/>
                <w:bCs/>
                <w:sz w:val="26"/>
                <w:szCs w:val="26"/>
              </w:rPr>
            </w:pPr>
            <w:r>
              <w:rPr>
                <w:rFonts w:eastAsia="Times New Roman"/>
                <w:bCs/>
                <w:sz w:val="26"/>
                <w:szCs w:val="26"/>
              </w:rPr>
              <w:t>5.3.1. Khái niệm hệ thống thủy văn</w:t>
            </w:r>
          </w:p>
          <w:p w:rsidR="008B4BB2" w:rsidRDefault="008B4BB2" w:rsidP="008B4BB2">
            <w:pPr>
              <w:adjustRightInd w:val="0"/>
              <w:snapToGrid w:val="0"/>
              <w:jc w:val="both"/>
              <w:rPr>
                <w:rFonts w:eastAsia="Times New Roman"/>
                <w:bCs/>
                <w:sz w:val="26"/>
                <w:szCs w:val="26"/>
              </w:rPr>
            </w:pPr>
            <w:r>
              <w:rPr>
                <w:rFonts w:eastAsia="Times New Roman"/>
                <w:bCs/>
                <w:sz w:val="26"/>
                <w:szCs w:val="26"/>
              </w:rPr>
              <w:t>5.3.2. Định lý vận tải Reynolds</w:t>
            </w:r>
          </w:p>
          <w:p w:rsidR="008B4BB2" w:rsidRDefault="008B4BB2" w:rsidP="008B4BB2">
            <w:pPr>
              <w:adjustRightInd w:val="0"/>
              <w:snapToGrid w:val="0"/>
              <w:jc w:val="both"/>
              <w:rPr>
                <w:rFonts w:eastAsia="Times New Roman"/>
                <w:bCs/>
                <w:sz w:val="26"/>
                <w:szCs w:val="26"/>
              </w:rPr>
            </w:pPr>
            <w:r>
              <w:rPr>
                <w:rFonts w:eastAsia="Times New Roman"/>
                <w:bCs/>
                <w:sz w:val="26"/>
                <w:szCs w:val="26"/>
              </w:rPr>
              <w:t>5.4. Đặc điểm thủy lực của dòng sông</w:t>
            </w:r>
          </w:p>
          <w:p w:rsidR="008B4BB2" w:rsidRDefault="008B4BB2" w:rsidP="008B4BB2">
            <w:pPr>
              <w:adjustRightInd w:val="0"/>
              <w:snapToGrid w:val="0"/>
              <w:jc w:val="both"/>
              <w:rPr>
                <w:rFonts w:eastAsia="Times New Roman"/>
                <w:bCs/>
                <w:sz w:val="26"/>
                <w:szCs w:val="26"/>
              </w:rPr>
            </w:pPr>
            <w:r>
              <w:rPr>
                <w:rFonts w:eastAsia="Times New Roman"/>
                <w:bCs/>
                <w:sz w:val="26"/>
                <w:szCs w:val="26"/>
              </w:rPr>
              <w:t>5.4.1. Vận tốc dòng chảy theo chiều sâu</w:t>
            </w:r>
          </w:p>
          <w:p w:rsidR="008B4BB2" w:rsidRDefault="008B4BB2" w:rsidP="008B4BB2">
            <w:pPr>
              <w:adjustRightInd w:val="0"/>
              <w:snapToGrid w:val="0"/>
              <w:jc w:val="both"/>
              <w:rPr>
                <w:rFonts w:eastAsia="Times New Roman"/>
                <w:bCs/>
                <w:sz w:val="26"/>
                <w:szCs w:val="26"/>
              </w:rPr>
            </w:pPr>
            <w:r>
              <w:rPr>
                <w:rFonts w:eastAsia="Times New Roman"/>
                <w:bCs/>
                <w:sz w:val="26"/>
                <w:szCs w:val="26"/>
              </w:rPr>
              <w:t>5.4.2. Hệ số nạp</w:t>
            </w:r>
          </w:p>
          <w:p w:rsidR="008B4BB2" w:rsidRDefault="008B4BB2" w:rsidP="008B4BB2">
            <w:pPr>
              <w:adjustRightInd w:val="0"/>
              <w:snapToGrid w:val="0"/>
              <w:jc w:val="both"/>
              <w:rPr>
                <w:rFonts w:eastAsia="Times New Roman"/>
                <w:bCs/>
                <w:sz w:val="26"/>
                <w:szCs w:val="26"/>
              </w:rPr>
            </w:pPr>
            <w:r>
              <w:rPr>
                <w:rFonts w:eastAsia="Times New Roman"/>
                <w:bCs/>
                <w:sz w:val="26"/>
                <w:szCs w:val="26"/>
              </w:rPr>
              <w:t>5.4.3. Công thức Mannig để tính vận tốc</w:t>
            </w:r>
          </w:p>
          <w:p w:rsidR="008B4BB2" w:rsidRDefault="008B4BB2" w:rsidP="008B4BB2">
            <w:pPr>
              <w:adjustRightInd w:val="0"/>
              <w:snapToGrid w:val="0"/>
              <w:jc w:val="both"/>
              <w:rPr>
                <w:rFonts w:eastAsia="Times New Roman"/>
                <w:bCs/>
                <w:sz w:val="26"/>
                <w:szCs w:val="26"/>
              </w:rPr>
            </w:pPr>
            <w:r>
              <w:rPr>
                <w:rFonts w:eastAsia="Times New Roman"/>
                <w:bCs/>
                <w:sz w:val="26"/>
                <w:szCs w:val="26"/>
              </w:rPr>
              <w:t>5.5. Hệ phương trình vi phân của dòng chảy sông (Saint – Venant)</w:t>
            </w:r>
          </w:p>
          <w:p w:rsidR="008B4BB2" w:rsidRDefault="008B4BB2" w:rsidP="008B4BB2">
            <w:pPr>
              <w:adjustRightInd w:val="0"/>
              <w:snapToGrid w:val="0"/>
              <w:jc w:val="both"/>
              <w:rPr>
                <w:rFonts w:eastAsia="Times New Roman"/>
                <w:bCs/>
                <w:sz w:val="26"/>
                <w:szCs w:val="26"/>
              </w:rPr>
            </w:pPr>
            <w:r>
              <w:rPr>
                <w:rFonts w:eastAsia="Times New Roman"/>
                <w:bCs/>
                <w:sz w:val="26"/>
                <w:szCs w:val="26"/>
              </w:rPr>
              <w:t>5.5.1. Phương trình liên tục</w:t>
            </w:r>
          </w:p>
          <w:p w:rsidR="008B4BB2" w:rsidRDefault="008B4BB2" w:rsidP="008B4BB2">
            <w:pPr>
              <w:adjustRightInd w:val="0"/>
              <w:snapToGrid w:val="0"/>
              <w:jc w:val="both"/>
              <w:rPr>
                <w:rFonts w:eastAsia="Times New Roman"/>
                <w:bCs/>
                <w:sz w:val="26"/>
                <w:szCs w:val="26"/>
              </w:rPr>
            </w:pPr>
            <w:r>
              <w:rPr>
                <w:rFonts w:eastAsia="Times New Roman"/>
                <w:bCs/>
                <w:sz w:val="26"/>
                <w:szCs w:val="26"/>
              </w:rPr>
              <w:t>5.5.2. Phương trình động lượng</w:t>
            </w:r>
          </w:p>
          <w:p w:rsidR="008B4BB2" w:rsidRDefault="008B4BB2" w:rsidP="008B4BB2">
            <w:pPr>
              <w:adjustRightInd w:val="0"/>
              <w:snapToGrid w:val="0"/>
              <w:jc w:val="both"/>
              <w:rPr>
                <w:rFonts w:eastAsia="Times New Roman"/>
                <w:bCs/>
                <w:sz w:val="26"/>
                <w:szCs w:val="26"/>
              </w:rPr>
            </w:pPr>
            <w:r>
              <w:rPr>
                <w:rFonts w:eastAsia="Times New Roman"/>
                <w:bCs/>
                <w:sz w:val="26"/>
                <w:szCs w:val="26"/>
              </w:rPr>
              <w:t xml:space="preserve">5.5.3. Giải phương trình Saint-venant bằng </w:t>
            </w:r>
            <w:r>
              <w:rPr>
                <w:rFonts w:eastAsia="Times New Roman"/>
                <w:bCs/>
                <w:sz w:val="26"/>
                <w:szCs w:val="26"/>
              </w:rPr>
              <w:lastRenderedPageBreak/>
              <w:t>phương pháp sai phân hữu hạn</w:t>
            </w:r>
          </w:p>
          <w:p w:rsidR="008B4BB2" w:rsidRDefault="008B4BB2" w:rsidP="008B4BB2">
            <w:pPr>
              <w:adjustRightInd w:val="0"/>
              <w:snapToGrid w:val="0"/>
              <w:jc w:val="both"/>
              <w:rPr>
                <w:rFonts w:eastAsia="Times New Roman"/>
                <w:bCs/>
                <w:sz w:val="26"/>
                <w:szCs w:val="26"/>
              </w:rPr>
            </w:pPr>
            <w:r>
              <w:rPr>
                <w:rFonts w:eastAsia="Times New Roman"/>
                <w:bCs/>
                <w:sz w:val="26"/>
                <w:szCs w:val="26"/>
              </w:rPr>
              <w:t>5.6 Các điều kiện ban đầu và biên về thủy lực</w:t>
            </w:r>
          </w:p>
          <w:p w:rsidR="008B4BB2" w:rsidRDefault="008B4BB2" w:rsidP="008B4BB2">
            <w:pPr>
              <w:adjustRightInd w:val="0"/>
              <w:snapToGrid w:val="0"/>
              <w:jc w:val="both"/>
              <w:rPr>
                <w:rFonts w:eastAsia="Times New Roman"/>
                <w:bCs/>
                <w:sz w:val="26"/>
                <w:szCs w:val="26"/>
              </w:rPr>
            </w:pPr>
            <w:r>
              <w:rPr>
                <w:rFonts w:eastAsia="Times New Roman"/>
                <w:bCs/>
                <w:sz w:val="26"/>
                <w:szCs w:val="26"/>
              </w:rPr>
              <w:t>5.6.1. Điều kiện ban đầu</w:t>
            </w:r>
          </w:p>
          <w:p w:rsidR="0017176D" w:rsidRPr="0017176D" w:rsidRDefault="008B4BB2" w:rsidP="008B4BB2">
            <w:pPr>
              <w:adjustRightInd w:val="0"/>
              <w:snapToGrid w:val="0"/>
              <w:jc w:val="both"/>
              <w:rPr>
                <w:sz w:val="26"/>
                <w:szCs w:val="26"/>
              </w:rPr>
            </w:pPr>
            <w:r>
              <w:rPr>
                <w:rFonts w:eastAsia="Times New Roman"/>
                <w:bCs/>
                <w:sz w:val="26"/>
                <w:szCs w:val="26"/>
              </w:rPr>
              <w:t>5.6.2. Điều kiện biên</w:t>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xml:space="preserve">- Làm bài tập và trả lời các câu hỏi chương </w:t>
            </w:r>
            <w:r w:rsidR="007978A4">
              <w:rPr>
                <w:rFonts w:cs="Times New Roman"/>
                <w:color w:val="FF0000"/>
                <w:sz w:val="26"/>
                <w:szCs w:val="26"/>
              </w:rPr>
              <w:t>5</w:t>
            </w:r>
          </w:p>
          <w:p w:rsidR="007E3009"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xml:space="preserve">- Đọc trước </w:t>
            </w:r>
            <w:r w:rsidR="0060530A">
              <w:rPr>
                <w:rFonts w:cs="Times New Roman"/>
                <w:color w:val="FF0000"/>
                <w:sz w:val="26"/>
                <w:szCs w:val="26"/>
              </w:rPr>
              <w:t xml:space="preserve">chương </w:t>
            </w:r>
            <w:r w:rsidR="007978A4">
              <w:rPr>
                <w:rFonts w:cs="Times New Roman"/>
                <w:color w:val="FF0000"/>
                <w:sz w:val="26"/>
                <w:szCs w:val="26"/>
              </w:rPr>
              <w:t>6</w:t>
            </w:r>
          </w:p>
        </w:tc>
        <w:tc>
          <w:tcPr>
            <w:tcW w:w="660" w:type="pct"/>
          </w:tcPr>
          <w:p w:rsidR="00CA00D3" w:rsidRDefault="0060530A" w:rsidP="0060530A">
            <w:pPr>
              <w:spacing w:line="240" w:lineRule="atLeast"/>
              <w:jc w:val="both"/>
              <w:rPr>
                <w:color w:val="FF0000"/>
                <w:sz w:val="26"/>
                <w:szCs w:val="26"/>
              </w:rPr>
            </w:pPr>
            <w:r w:rsidRPr="0041718D">
              <w:rPr>
                <w:color w:val="FF0000"/>
                <w:sz w:val="26"/>
                <w:szCs w:val="26"/>
              </w:rPr>
              <w:t>CELO1.</w:t>
            </w:r>
            <w:r w:rsidR="00CA00D3">
              <w:rPr>
                <w:color w:val="FF0000"/>
                <w:sz w:val="26"/>
                <w:szCs w:val="26"/>
              </w:rPr>
              <w:t>4</w:t>
            </w:r>
          </w:p>
          <w:p w:rsidR="00CA00D3" w:rsidRDefault="00CA00D3" w:rsidP="0060530A">
            <w:pPr>
              <w:spacing w:line="240" w:lineRule="atLeast"/>
              <w:jc w:val="both"/>
              <w:rPr>
                <w:color w:val="FF0000"/>
                <w:sz w:val="26"/>
                <w:szCs w:val="26"/>
              </w:rPr>
            </w:pPr>
            <w:r>
              <w:rPr>
                <w:color w:val="FF0000"/>
                <w:sz w:val="26"/>
                <w:szCs w:val="26"/>
              </w:rPr>
              <w:t>CELO1.3</w:t>
            </w:r>
          </w:p>
          <w:p w:rsidR="0060530A" w:rsidRDefault="0060530A" w:rsidP="0060530A">
            <w:pPr>
              <w:spacing w:line="240" w:lineRule="atLeast"/>
              <w:jc w:val="both"/>
              <w:rPr>
                <w:color w:val="FF0000"/>
                <w:sz w:val="26"/>
                <w:szCs w:val="26"/>
              </w:rPr>
            </w:pPr>
            <w:r>
              <w:rPr>
                <w:color w:val="FF0000"/>
                <w:sz w:val="26"/>
                <w:szCs w:val="26"/>
              </w:rPr>
              <w:t>CELO3.1</w:t>
            </w:r>
          </w:p>
          <w:p w:rsidR="0060530A" w:rsidRDefault="0060530A" w:rsidP="0060530A">
            <w:pPr>
              <w:spacing w:line="240" w:lineRule="atLeast"/>
              <w:jc w:val="both"/>
              <w:rPr>
                <w:color w:val="FF0000"/>
                <w:sz w:val="26"/>
                <w:szCs w:val="26"/>
              </w:rPr>
            </w:pPr>
            <w:r>
              <w:rPr>
                <w:color w:val="FF0000"/>
                <w:sz w:val="26"/>
                <w:szCs w:val="26"/>
              </w:rPr>
              <w:t>CELO3.2</w:t>
            </w:r>
          </w:p>
          <w:p w:rsidR="0060530A" w:rsidRDefault="0060530A" w:rsidP="0060530A">
            <w:pPr>
              <w:spacing w:line="240" w:lineRule="atLeast"/>
              <w:jc w:val="both"/>
              <w:rPr>
                <w:color w:val="FF0000"/>
                <w:sz w:val="26"/>
                <w:szCs w:val="26"/>
              </w:rPr>
            </w:pPr>
            <w:r>
              <w:rPr>
                <w:color w:val="FF0000"/>
                <w:sz w:val="26"/>
                <w:szCs w:val="26"/>
              </w:rPr>
              <w:t>CELO4.1</w:t>
            </w:r>
          </w:p>
          <w:p w:rsidR="007E3009" w:rsidRPr="0041718D" w:rsidRDefault="0060530A" w:rsidP="0060530A">
            <w:pPr>
              <w:spacing w:line="240" w:lineRule="atLeast"/>
              <w:jc w:val="both"/>
              <w:rPr>
                <w:color w:val="FF0000"/>
                <w:sz w:val="26"/>
                <w:szCs w:val="26"/>
              </w:rPr>
            </w:pPr>
            <w:r>
              <w:rPr>
                <w:color w:val="FF0000"/>
                <w:sz w:val="26"/>
                <w:szCs w:val="26"/>
              </w:rPr>
              <w:t>CELO5.1</w:t>
            </w:r>
          </w:p>
        </w:tc>
        <w:tc>
          <w:tcPr>
            <w:tcW w:w="928" w:type="pct"/>
            <w:vAlign w:val="center"/>
          </w:tcPr>
          <w:p w:rsidR="006552CF" w:rsidRDefault="007E3009" w:rsidP="006552CF">
            <w:pPr>
              <w:spacing w:line="240" w:lineRule="atLeast"/>
              <w:jc w:val="both"/>
              <w:rPr>
                <w:color w:val="FF0000"/>
                <w:sz w:val="26"/>
                <w:szCs w:val="26"/>
              </w:rPr>
            </w:pPr>
            <w:r w:rsidRPr="0041718D">
              <w:rPr>
                <w:color w:val="FF0000"/>
                <w:sz w:val="26"/>
                <w:szCs w:val="26"/>
              </w:rPr>
              <w:t>[</w:t>
            </w:r>
            <w:r w:rsidR="0060530A">
              <w:rPr>
                <w:color w:val="FF0000"/>
                <w:sz w:val="26"/>
                <w:szCs w:val="26"/>
              </w:rPr>
              <w:t>1</w:t>
            </w:r>
            <w:r w:rsidRPr="0041718D">
              <w:rPr>
                <w:color w:val="FF0000"/>
                <w:sz w:val="26"/>
                <w:szCs w:val="26"/>
              </w:rPr>
              <w:t>] (tr.</w:t>
            </w:r>
            <w:r w:rsidR="0060530A">
              <w:rPr>
                <w:color w:val="FF0000"/>
                <w:sz w:val="26"/>
                <w:szCs w:val="26"/>
              </w:rPr>
              <w:t>76</w:t>
            </w:r>
            <w:r w:rsidRPr="0041718D">
              <w:rPr>
                <w:color w:val="FF0000"/>
                <w:sz w:val="26"/>
                <w:szCs w:val="26"/>
              </w:rPr>
              <w:t>-</w:t>
            </w:r>
            <w:r w:rsidR="0060530A">
              <w:rPr>
                <w:color w:val="FF0000"/>
                <w:sz w:val="26"/>
                <w:szCs w:val="26"/>
              </w:rPr>
              <w:t>85</w:t>
            </w:r>
            <w:r w:rsidRPr="0041718D">
              <w:rPr>
                <w:color w:val="FF0000"/>
                <w:sz w:val="26"/>
                <w:szCs w:val="26"/>
              </w:rPr>
              <w:t>)</w:t>
            </w:r>
            <w:r w:rsidR="006552CF" w:rsidRPr="0041718D">
              <w:rPr>
                <w:color w:val="FF0000"/>
                <w:sz w:val="26"/>
                <w:szCs w:val="26"/>
              </w:rPr>
              <w:t xml:space="preserve"> </w:t>
            </w:r>
          </w:p>
          <w:p w:rsidR="006552CF" w:rsidRPr="0041718D" w:rsidRDefault="006552CF" w:rsidP="006552CF">
            <w:pPr>
              <w:spacing w:line="240" w:lineRule="atLeast"/>
              <w:jc w:val="both"/>
              <w:rPr>
                <w:color w:val="FF0000"/>
                <w:sz w:val="26"/>
                <w:szCs w:val="26"/>
              </w:rPr>
            </w:pPr>
            <w:r>
              <w:rPr>
                <w:color w:val="FF0000"/>
                <w:sz w:val="26"/>
                <w:szCs w:val="26"/>
              </w:rPr>
              <w:t>[3] (tr56-67)</w:t>
            </w: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tc>
      </w:tr>
      <w:tr w:rsidR="00F7429C" w:rsidRPr="002E1809" w:rsidTr="00365D6F">
        <w:tc>
          <w:tcPr>
            <w:tcW w:w="429" w:type="pct"/>
          </w:tcPr>
          <w:p w:rsidR="007E3009" w:rsidRPr="0041718D" w:rsidRDefault="007E3009" w:rsidP="0060530A">
            <w:pPr>
              <w:spacing w:line="240" w:lineRule="atLeast"/>
              <w:jc w:val="both"/>
              <w:rPr>
                <w:color w:val="FF0000"/>
                <w:sz w:val="26"/>
                <w:szCs w:val="26"/>
              </w:rPr>
            </w:pPr>
            <w:r w:rsidRPr="002E1809">
              <w:rPr>
                <w:color w:val="000000" w:themeColor="text1"/>
                <w:sz w:val="26"/>
                <w:szCs w:val="26"/>
              </w:rPr>
              <w:t>5</w:t>
            </w:r>
          </w:p>
        </w:tc>
        <w:tc>
          <w:tcPr>
            <w:tcW w:w="1483" w:type="pct"/>
            <w:vAlign w:val="center"/>
          </w:tcPr>
          <w:p w:rsidR="007E3009" w:rsidRPr="008B4BB2" w:rsidRDefault="008B4BB2" w:rsidP="008B4BB2">
            <w:pPr>
              <w:adjustRightInd w:val="0"/>
              <w:snapToGrid w:val="0"/>
              <w:jc w:val="both"/>
              <w:rPr>
                <w:rFonts w:eastAsia="Times New Roman"/>
                <w:b/>
                <w:bCs/>
                <w:sz w:val="26"/>
                <w:szCs w:val="26"/>
              </w:rPr>
            </w:pPr>
            <w:r w:rsidRPr="008B4BB2">
              <w:rPr>
                <w:rFonts w:eastAsia="Times New Roman"/>
                <w:b/>
                <w:bCs/>
                <w:sz w:val="26"/>
                <w:szCs w:val="26"/>
              </w:rPr>
              <w:t>Chương 6. Mô hình hóa quá trình lan truyền chất trong kênh sông</w:t>
            </w:r>
          </w:p>
          <w:p w:rsidR="008B4BB2" w:rsidRDefault="008B4BB2" w:rsidP="008B4BB2">
            <w:pPr>
              <w:adjustRightInd w:val="0"/>
              <w:snapToGrid w:val="0"/>
              <w:jc w:val="both"/>
              <w:rPr>
                <w:rFonts w:eastAsia="Times New Roman"/>
                <w:bCs/>
                <w:sz w:val="26"/>
                <w:szCs w:val="26"/>
              </w:rPr>
            </w:pPr>
            <w:r>
              <w:rPr>
                <w:rFonts w:eastAsia="Times New Roman"/>
                <w:bCs/>
                <w:sz w:val="26"/>
                <w:szCs w:val="26"/>
              </w:rPr>
              <w:t>6.1. Phương trình lan truyền</w:t>
            </w:r>
          </w:p>
          <w:p w:rsidR="008B4BB2" w:rsidRDefault="008B4BB2" w:rsidP="008B4BB2">
            <w:pPr>
              <w:adjustRightInd w:val="0"/>
              <w:snapToGrid w:val="0"/>
              <w:jc w:val="both"/>
              <w:rPr>
                <w:rFonts w:eastAsia="Times New Roman"/>
                <w:bCs/>
                <w:sz w:val="26"/>
                <w:szCs w:val="26"/>
              </w:rPr>
            </w:pPr>
            <w:r>
              <w:rPr>
                <w:rFonts w:eastAsia="Times New Roman"/>
                <w:bCs/>
                <w:sz w:val="26"/>
                <w:szCs w:val="26"/>
              </w:rPr>
              <w:t>6.1.1. Khái niệm hiện tượng lan truyền chất trong môi trường nước</w:t>
            </w:r>
          </w:p>
          <w:p w:rsidR="008B4BB2" w:rsidRDefault="008B4BB2" w:rsidP="008B4BB2">
            <w:pPr>
              <w:adjustRightInd w:val="0"/>
              <w:snapToGrid w:val="0"/>
              <w:jc w:val="both"/>
              <w:rPr>
                <w:rFonts w:eastAsia="Times New Roman"/>
                <w:bCs/>
                <w:sz w:val="26"/>
                <w:szCs w:val="26"/>
              </w:rPr>
            </w:pPr>
            <w:r>
              <w:rPr>
                <w:rFonts w:eastAsia="Times New Roman"/>
                <w:bCs/>
                <w:sz w:val="26"/>
                <w:szCs w:val="26"/>
              </w:rPr>
              <w:t>6.1.2. Quá trình chuyển tải</w:t>
            </w:r>
          </w:p>
          <w:p w:rsidR="008B4BB2" w:rsidRDefault="008B4BB2" w:rsidP="008B4BB2">
            <w:pPr>
              <w:adjustRightInd w:val="0"/>
              <w:snapToGrid w:val="0"/>
              <w:jc w:val="both"/>
              <w:rPr>
                <w:rFonts w:eastAsia="Times New Roman"/>
                <w:bCs/>
                <w:sz w:val="26"/>
                <w:szCs w:val="26"/>
              </w:rPr>
            </w:pPr>
            <w:r>
              <w:rPr>
                <w:rFonts w:eastAsia="Times New Roman"/>
                <w:bCs/>
                <w:sz w:val="26"/>
                <w:szCs w:val="26"/>
              </w:rPr>
              <w:t>6.1.3. Hiện tượng khuếch tán/phân tán</w:t>
            </w:r>
          </w:p>
          <w:p w:rsidR="008B4BB2" w:rsidRDefault="008B4BB2" w:rsidP="008B4BB2">
            <w:pPr>
              <w:adjustRightInd w:val="0"/>
              <w:snapToGrid w:val="0"/>
              <w:jc w:val="both"/>
              <w:rPr>
                <w:rFonts w:eastAsia="Times New Roman"/>
                <w:bCs/>
                <w:sz w:val="26"/>
                <w:szCs w:val="26"/>
              </w:rPr>
            </w:pPr>
            <w:r>
              <w:rPr>
                <w:rFonts w:eastAsia="Times New Roman"/>
                <w:bCs/>
                <w:sz w:val="26"/>
                <w:szCs w:val="26"/>
              </w:rPr>
              <w:t>6.1.4. Các quá trình hấp phụ, các phản ứng hóa học, sự chuyển hóa sinh học</w:t>
            </w:r>
          </w:p>
          <w:p w:rsidR="008B4BB2" w:rsidRDefault="008B4BB2" w:rsidP="008B4BB2">
            <w:pPr>
              <w:adjustRightInd w:val="0"/>
              <w:snapToGrid w:val="0"/>
              <w:jc w:val="both"/>
              <w:rPr>
                <w:rFonts w:eastAsia="Times New Roman"/>
                <w:bCs/>
                <w:sz w:val="26"/>
                <w:szCs w:val="26"/>
              </w:rPr>
            </w:pPr>
            <w:r>
              <w:rPr>
                <w:rFonts w:eastAsia="Times New Roman"/>
                <w:bCs/>
                <w:sz w:val="26"/>
                <w:szCs w:val="26"/>
              </w:rPr>
              <w:t>6.2. Phương trình giải phương trình lan truyền</w:t>
            </w:r>
          </w:p>
          <w:p w:rsidR="008B4BB2" w:rsidRDefault="008B4BB2" w:rsidP="008B4BB2">
            <w:pPr>
              <w:adjustRightInd w:val="0"/>
              <w:snapToGrid w:val="0"/>
              <w:jc w:val="both"/>
              <w:rPr>
                <w:rFonts w:eastAsia="Times New Roman"/>
                <w:bCs/>
                <w:sz w:val="26"/>
                <w:szCs w:val="26"/>
              </w:rPr>
            </w:pPr>
            <w:r>
              <w:rPr>
                <w:rFonts w:eastAsia="Times New Roman"/>
                <w:bCs/>
                <w:sz w:val="26"/>
                <w:szCs w:val="26"/>
              </w:rPr>
              <w:t>6.2.1. Phương pháp phân rã</w:t>
            </w:r>
          </w:p>
          <w:p w:rsidR="008B4BB2" w:rsidRDefault="008B4BB2" w:rsidP="008B4BB2">
            <w:pPr>
              <w:adjustRightInd w:val="0"/>
              <w:snapToGrid w:val="0"/>
              <w:jc w:val="both"/>
              <w:rPr>
                <w:rFonts w:eastAsia="Times New Roman"/>
                <w:bCs/>
                <w:sz w:val="26"/>
                <w:szCs w:val="26"/>
              </w:rPr>
            </w:pPr>
            <w:r>
              <w:rPr>
                <w:rFonts w:eastAsia="Times New Roman"/>
                <w:bCs/>
                <w:sz w:val="26"/>
                <w:szCs w:val="26"/>
              </w:rPr>
              <w:t>6.2.2. Phương pháp đường đặc trưng</w:t>
            </w:r>
          </w:p>
          <w:p w:rsidR="008B4BB2" w:rsidRDefault="008B4BB2" w:rsidP="008B4BB2">
            <w:pPr>
              <w:adjustRightInd w:val="0"/>
              <w:snapToGrid w:val="0"/>
              <w:jc w:val="both"/>
              <w:rPr>
                <w:rFonts w:eastAsia="Times New Roman"/>
                <w:bCs/>
                <w:sz w:val="26"/>
                <w:szCs w:val="26"/>
              </w:rPr>
            </w:pPr>
            <w:r>
              <w:rPr>
                <w:rFonts w:eastAsia="Times New Roman"/>
                <w:bCs/>
                <w:sz w:val="26"/>
                <w:szCs w:val="26"/>
              </w:rPr>
              <w:t>6.2.3. Phương pháp sai phân hữu hạn</w:t>
            </w:r>
          </w:p>
          <w:p w:rsidR="008B4BB2" w:rsidRDefault="008B4BB2" w:rsidP="008B4BB2">
            <w:pPr>
              <w:adjustRightInd w:val="0"/>
              <w:snapToGrid w:val="0"/>
              <w:jc w:val="both"/>
              <w:rPr>
                <w:rFonts w:eastAsia="Times New Roman"/>
                <w:bCs/>
                <w:sz w:val="26"/>
                <w:szCs w:val="26"/>
              </w:rPr>
            </w:pPr>
            <w:r>
              <w:rPr>
                <w:rFonts w:eastAsia="Times New Roman"/>
                <w:bCs/>
                <w:sz w:val="26"/>
                <w:szCs w:val="26"/>
              </w:rPr>
              <w:t>6.3. Điều kiện ban đầu và điều kiện biên</w:t>
            </w:r>
          </w:p>
          <w:p w:rsidR="008B4BB2" w:rsidRDefault="008B4BB2" w:rsidP="008B4BB2">
            <w:pPr>
              <w:adjustRightInd w:val="0"/>
              <w:snapToGrid w:val="0"/>
              <w:jc w:val="both"/>
              <w:rPr>
                <w:rFonts w:eastAsia="Times New Roman"/>
                <w:bCs/>
                <w:sz w:val="26"/>
                <w:szCs w:val="26"/>
              </w:rPr>
            </w:pPr>
            <w:r>
              <w:rPr>
                <w:rFonts w:eastAsia="Times New Roman"/>
                <w:bCs/>
                <w:sz w:val="26"/>
                <w:szCs w:val="26"/>
              </w:rPr>
              <w:t>6.3.1. Điều kiện ban đầu</w:t>
            </w:r>
          </w:p>
          <w:p w:rsidR="008B4BB2" w:rsidRDefault="008B4BB2" w:rsidP="008B4BB2">
            <w:pPr>
              <w:adjustRightInd w:val="0"/>
              <w:snapToGrid w:val="0"/>
              <w:jc w:val="both"/>
              <w:rPr>
                <w:rFonts w:eastAsia="Times New Roman"/>
                <w:bCs/>
                <w:sz w:val="26"/>
                <w:szCs w:val="26"/>
              </w:rPr>
            </w:pPr>
            <w:r>
              <w:rPr>
                <w:rFonts w:eastAsia="Times New Roman"/>
                <w:bCs/>
                <w:sz w:val="26"/>
                <w:szCs w:val="26"/>
              </w:rPr>
              <w:t>6.3.2. Điều kiện biên</w:t>
            </w:r>
          </w:p>
          <w:p w:rsidR="008B4BB2" w:rsidRDefault="008B4BB2" w:rsidP="008B4BB2">
            <w:pPr>
              <w:adjustRightInd w:val="0"/>
              <w:snapToGrid w:val="0"/>
              <w:jc w:val="both"/>
              <w:rPr>
                <w:rFonts w:eastAsia="Times New Roman"/>
                <w:bCs/>
                <w:sz w:val="26"/>
                <w:szCs w:val="26"/>
              </w:rPr>
            </w:pPr>
            <w:r>
              <w:rPr>
                <w:rFonts w:eastAsia="Times New Roman"/>
                <w:bCs/>
                <w:sz w:val="26"/>
                <w:szCs w:val="26"/>
              </w:rPr>
              <w:t>6.4. Ứng dụng tính toán chất lượng nước (mô hình Streeter – Phelps)</w:t>
            </w:r>
          </w:p>
          <w:p w:rsidR="008B4BB2" w:rsidRDefault="008B4BB2" w:rsidP="008B4BB2">
            <w:pPr>
              <w:adjustRightInd w:val="0"/>
              <w:snapToGrid w:val="0"/>
              <w:jc w:val="both"/>
              <w:rPr>
                <w:rFonts w:eastAsia="Times New Roman"/>
                <w:bCs/>
                <w:sz w:val="26"/>
                <w:szCs w:val="26"/>
              </w:rPr>
            </w:pPr>
            <w:r>
              <w:rPr>
                <w:rFonts w:eastAsia="Times New Roman"/>
                <w:bCs/>
                <w:sz w:val="26"/>
                <w:szCs w:val="26"/>
              </w:rPr>
              <w:t>6.4.1. Nhu cầu oxy sinh hóa (BOD) và oxy hòa tan</w:t>
            </w:r>
          </w:p>
          <w:p w:rsidR="008B4BB2" w:rsidRDefault="008B4BB2" w:rsidP="008B4BB2">
            <w:pPr>
              <w:adjustRightInd w:val="0"/>
              <w:snapToGrid w:val="0"/>
              <w:jc w:val="both"/>
              <w:rPr>
                <w:rFonts w:eastAsia="Times New Roman"/>
                <w:bCs/>
                <w:sz w:val="26"/>
                <w:szCs w:val="26"/>
              </w:rPr>
            </w:pPr>
            <w:r>
              <w:rPr>
                <w:rFonts w:eastAsia="Times New Roman"/>
                <w:bCs/>
                <w:sz w:val="26"/>
                <w:szCs w:val="26"/>
              </w:rPr>
              <w:t>6.4.2. Sự oxy hóa các hợp chất của Nitơ</w:t>
            </w:r>
          </w:p>
          <w:p w:rsidR="008B4BB2" w:rsidRDefault="008B4BB2" w:rsidP="008B4BB2">
            <w:pPr>
              <w:adjustRightInd w:val="0"/>
              <w:snapToGrid w:val="0"/>
              <w:jc w:val="both"/>
              <w:rPr>
                <w:rFonts w:eastAsia="Times New Roman"/>
                <w:bCs/>
                <w:sz w:val="26"/>
                <w:szCs w:val="26"/>
              </w:rPr>
            </w:pPr>
            <w:r>
              <w:rPr>
                <w:rFonts w:eastAsia="Times New Roman"/>
                <w:bCs/>
                <w:sz w:val="26"/>
                <w:szCs w:val="26"/>
              </w:rPr>
              <w:t>6.4.3. Đường cong diễn tiến oxy hòa tan</w:t>
            </w:r>
          </w:p>
          <w:p w:rsidR="008B4BB2" w:rsidRDefault="008B4BB2" w:rsidP="008B4BB2">
            <w:pPr>
              <w:adjustRightInd w:val="0"/>
              <w:snapToGrid w:val="0"/>
              <w:jc w:val="both"/>
              <w:rPr>
                <w:rFonts w:eastAsia="Times New Roman"/>
                <w:bCs/>
                <w:sz w:val="26"/>
                <w:szCs w:val="26"/>
              </w:rPr>
            </w:pPr>
            <w:r>
              <w:rPr>
                <w:rFonts w:eastAsia="Times New Roman"/>
                <w:bCs/>
                <w:sz w:val="26"/>
                <w:szCs w:val="26"/>
              </w:rPr>
              <w:t xml:space="preserve">6.4.4. Mô hình Streeter </w:t>
            </w:r>
            <w:r w:rsidR="006552CF">
              <w:rPr>
                <w:rFonts w:eastAsia="Times New Roman"/>
                <w:bCs/>
                <w:sz w:val="26"/>
                <w:szCs w:val="26"/>
              </w:rPr>
              <w:t>–</w:t>
            </w:r>
            <w:r>
              <w:rPr>
                <w:rFonts w:eastAsia="Times New Roman"/>
                <w:bCs/>
                <w:sz w:val="26"/>
                <w:szCs w:val="26"/>
              </w:rPr>
              <w:t xml:space="preserve"> Phelps</w:t>
            </w:r>
          </w:p>
          <w:p w:rsidR="006552CF" w:rsidRDefault="006552CF" w:rsidP="008B4BB2">
            <w:pPr>
              <w:adjustRightInd w:val="0"/>
              <w:snapToGrid w:val="0"/>
              <w:jc w:val="both"/>
              <w:rPr>
                <w:rFonts w:eastAsia="Times New Roman"/>
                <w:bCs/>
                <w:sz w:val="26"/>
                <w:szCs w:val="26"/>
              </w:rPr>
            </w:pPr>
            <w:r>
              <w:rPr>
                <w:rFonts w:eastAsia="Times New Roman"/>
                <w:bCs/>
                <w:sz w:val="26"/>
                <w:szCs w:val="26"/>
              </w:rPr>
              <w:lastRenderedPageBreak/>
              <w:t>6.4.5. Bài tập ứng dụng mô hình Streeter – Phelps</w:t>
            </w:r>
          </w:p>
          <w:p w:rsidR="006552CF" w:rsidRDefault="006552CF" w:rsidP="008B4BB2">
            <w:pPr>
              <w:adjustRightInd w:val="0"/>
              <w:snapToGrid w:val="0"/>
              <w:jc w:val="both"/>
              <w:rPr>
                <w:rFonts w:eastAsia="Times New Roman"/>
                <w:bCs/>
                <w:sz w:val="26"/>
                <w:szCs w:val="26"/>
              </w:rPr>
            </w:pPr>
            <w:r>
              <w:rPr>
                <w:rFonts w:eastAsia="Times New Roman"/>
                <w:bCs/>
                <w:sz w:val="26"/>
                <w:szCs w:val="26"/>
              </w:rPr>
              <w:t>6.5. Mô hình MIKE 11, MIKE 21</w:t>
            </w:r>
          </w:p>
          <w:p w:rsidR="006552CF" w:rsidRDefault="006552CF" w:rsidP="008B4BB2">
            <w:pPr>
              <w:adjustRightInd w:val="0"/>
              <w:snapToGrid w:val="0"/>
              <w:jc w:val="both"/>
              <w:rPr>
                <w:rFonts w:eastAsia="Times New Roman"/>
                <w:bCs/>
                <w:sz w:val="26"/>
                <w:szCs w:val="26"/>
              </w:rPr>
            </w:pPr>
            <w:r>
              <w:rPr>
                <w:rFonts w:eastAsia="Times New Roman"/>
                <w:bCs/>
                <w:sz w:val="26"/>
                <w:szCs w:val="26"/>
              </w:rPr>
              <w:t>6.5.1. Giới thiệu bộ mô hình MIKE và các ứng dụng cơ bản</w:t>
            </w:r>
          </w:p>
          <w:p w:rsidR="006552CF" w:rsidRDefault="006552CF" w:rsidP="008B4BB2">
            <w:pPr>
              <w:adjustRightInd w:val="0"/>
              <w:snapToGrid w:val="0"/>
              <w:jc w:val="both"/>
              <w:rPr>
                <w:rFonts w:eastAsia="Times New Roman"/>
                <w:bCs/>
                <w:sz w:val="26"/>
                <w:szCs w:val="26"/>
              </w:rPr>
            </w:pPr>
            <w:r>
              <w:rPr>
                <w:rFonts w:eastAsia="Times New Roman"/>
                <w:bCs/>
                <w:sz w:val="26"/>
                <w:szCs w:val="26"/>
              </w:rPr>
              <w:t>6.5.2. Xây dựng bài toán</w:t>
            </w:r>
          </w:p>
          <w:p w:rsidR="006552CF" w:rsidRDefault="006552CF" w:rsidP="008B4BB2">
            <w:pPr>
              <w:adjustRightInd w:val="0"/>
              <w:snapToGrid w:val="0"/>
              <w:jc w:val="both"/>
              <w:rPr>
                <w:rFonts w:eastAsia="Times New Roman"/>
                <w:bCs/>
                <w:sz w:val="26"/>
                <w:szCs w:val="26"/>
              </w:rPr>
            </w:pPr>
            <w:r>
              <w:rPr>
                <w:rFonts w:eastAsia="Times New Roman"/>
                <w:bCs/>
                <w:sz w:val="26"/>
                <w:szCs w:val="26"/>
              </w:rPr>
              <w:t>6.5.3. Xác định các dữ liệu đầu vào và phương pháp thu thập</w:t>
            </w:r>
          </w:p>
          <w:p w:rsidR="006552CF" w:rsidRDefault="006552CF" w:rsidP="008B4BB2">
            <w:pPr>
              <w:adjustRightInd w:val="0"/>
              <w:snapToGrid w:val="0"/>
              <w:jc w:val="both"/>
              <w:rPr>
                <w:rFonts w:eastAsia="Times New Roman"/>
                <w:bCs/>
                <w:sz w:val="26"/>
                <w:szCs w:val="26"/>
              </w:rPr>
            </w:pPr>
            <w:r>
              <w:rPr>
                <w:rFonts w:eastAsia="Times New Roman"/>
                <w:bCs/>
                <w:sz w:val="26"/>
                <w:szCs w:val="26"/>
              </w:rPr>
              <w:t>6.5.4. Các bước thao tác trên phần mềm</w:t>
            </w:r>
          </w:p>
          <w:p w:rsidR="006552CF" w:rsidRPr="008B4BB2" w:rsidRDefault="006552CF" w:rsidP="008B4BB2">
            <w:pPr>
              <w:adjustRightInd w:val="0"/>
              <w:snapToGrid w:val="0"/>
              <w:jc w:val="both"/>
              <w:rPr>
                <w:rFonts w:eastAsia="Times New Roman"/>
                <w:bCs/>
                <w:sz w:val="26"/>
                <w:szCs w:val="26"/>
              </w:rPr>
            </w:pPr>
            <w:r>
              <w:rPr>
                <w:rFonts w:eastAsia="Times New Roman"/>
                <w:bCs/>
                <w:sz w:val="26"/>
                <w:szCs w:val="26"/>
              </w:rPr>
              <w:t>6.5.5. Kết quả và đánh giá kết quả</w:t>
            </w: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lastRenderedPageBreak/>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41718D" w:rsidRDefault="007E3009" w:rsidP="002E1809">
            <w:pPr>
              <w:spacing w:line="240" w:lineRule="atLeast"/>
              <w:jc w:val="both"/>
              <w:rPr>
                <w:b/>
                <w:color w:val="FF0000"/>
                <w:sz w:val="26"/>
                <w:szCs w:val="26"/>
              </w:rPr>
            </w:pPr>
            <w:r w:rsidRPr="0041718D">
              <w:rPr>
                <w:b/>
                <w:color w:val="FF0000"/>
                <w:sz w:val="26"/>
                <w:szCs w:val="26"/>
              </w:rPr>
              <w:t>Các nội dung cần tự học ở nhà:</w:t>
            </w:r>
          </w:p>
          <w:p w:rsidR="007E3009" w:rsidRPr="0041718D" w:rsidRDefault="007E3009" w:rsidP="002E1809">
            <w:pPr>
              <w:spacing w:line="240" w:lineRule="atLeast"/>
              <w:jc w:val="both"/>
              <w:rPr>
                <w:color w:val="FF0000"/>
                <w:sz w:val="26"/>
                <w:szCs w:val="26"/>
              </w:rPr>
            </w:pPr>
            <w:r w:rsidRPr="0041718D">
              <w:rPr>
                <w:color w:val="FF0000"/>
                <w:sz w:val="26"/>
                <w:szCs w:val="26"/>
              </w:rPr>
              <w:t xml:space="preserve">- Làm bài tập </w:t>
            </w:r>
            <w:r w:rsidR="007978A4">
              <w:rPr>
                <w:color w:val="FF0000"/>
                <w:sz w:val="26"/>
                <w:szCs w:val="26"/>
              </w:rPr>
              <w:t>6</w:t>
            </w:r>
          </w:p>
          <w:p w:rsidR="007E3009" w:rsidRPr="0041718D" w:rsidRDefault="007E3009" w:rsidP="002E1809">
            <w:pPr>
              <w:spacing w:line="240" w:lineRule="atLeast"/>
              <w:jc w:val="both"/>
              <w:rPr>
                <w:color w:val="FF0000"/>
                <w:sz w:val="26"/>
                <w:szCs w:val="26"/>
              </w:rPr>
            </w:pPr>
            <w:r w:rsidRPr="0041718D">
              <w:rPr>
                <w:color w:val="FF0000"/>
                <w:sz w:val="26"/>
                <w:szCs w:val="26"/>
              </w:rPr>
              <w:t xml:space="preserve">- </w:t>
            </w:r>
            <w:r w:rsidR="0060530A">
              <w:rPr>
                <w:color w:val="FF0000"/>
                <w:sz w:val="26"/>
                <w:szCs w:val="26"/>
              </w:rPr>
              <w:t>Chuẩn bị báo cáo seminar</w:t>
            </w:r>
          </w:p>
        </w:tc>
        <w:tc>
          <w:tcPr>
            <w:tcW w:w="660" w:type="pct"/>
          </w:tcPr>
          <w:p w:rsidR="00CA00D3" w:rsidRDefault="00CA00D3" w:rsidP="0060530A">
            <w:pPr>
              <w:spacing w:line="240" w:lineRule="atLeast"/>
              <w:jc w:val="both"/>
              <w:rPr>
                <w:color w:val="FF0000"/>
                <w:sz w:val="26"/>
                <w:szCs w:val="26"/>
              </w:rPr>
            </w:pPr>
            <w:r>
              <w:rPr>
                <w:color w:val="FF0000"/>
                <w:sz w:val="26"/>
                <w:szCs w:val="26"/>
              </w:rPr>
              <w:t>CELO1.5</w:t>
            </w:r>
          </w:p>
          <w:p w:rsidR="0060530A" w:rsidRDefault="0060530A" w:rsidP="0060530A">
            <w:pPr>
              <w:spacing w:line="240" w:lineRule="atLeast"/>
              <w:jc w:val="both"/>
              <w:rPr>
                <w:color w:val="FF0000"/>
                <w:sz w:val="26"/>
                <w:szCs w:val="26"/>
              </w:rPr>
            </w:pPr>
            <w:r>
              <w:rPr>
                <w:color w:val="FF0000"/>
                <w:sz w:val="26"/>
                <w:szCs w:val="26"/>
              </w:rPr>
              <w:t>CELO3.1</w:t>
            </w:r>
          </w:p>
          <w:p w:rsidR="0060530A" w:rsidRDefault="0060530A" w:rsidP="0060530A">
            <w:pPr>
              <w:spacing w:line="240" w:lineRule="atLeast"/>
              <w:jc w:val="both"/>
              <w:rPr>
                <w:color w:val="FF0000"/>
                <w:sz w:val="26"/>
                <w:szCs w:val="26"/>
              </w:rPr>
            </w:pPr>
            <w:r>
              <w:rPr>
                <w:color w:val="FF0000"/>
                <w:sz w:val="26"/>
                <w:szCs w:val="26"/>
              </w:rPr>
              <w:t>CELO3.2</w:t>
            </w:r>
          </w:p>
          <w:p w:rsidR="0060530A" w:rsidRDefault="0060530A" w:rsidP="0060530A">
            <w:pPr>
              <w:spacing w:line="240" w:lineRule="atLeast"/>
              <w:jc w:val="both"/>
              <w:rPr>
                <w:color w:val="FF0000"/>
                <w:sz w:val="26"/>
                <w:szCs w:val="26"/>
              </w:rPr>
            </w:pPr>
            <w:r>
              <w:rPr>
                <w:color w:val="FF0000"/>
                <w:sz w:val="26"/>
                <w:szCs w:val="26"/>
              </w:rPr>
              <w:t>CELO4.1</w:t>
            </w:r>
          </w:p>
          <w:p w:rsidR="007E3009" w:rsidRPr="0041718D" w:rsidRDefault="0060530A" w:rsidP="0060530A">
            <w:pPr>
              <w:spacing w:line="240" w:lineRule="atLeast"/>
              <w:jc w:val="both"/>
              <w:rPr>
                <w:color w:val="FF0000"/>
                <w:sz w:val="26"/>
                <w:szCs w:val="26"/>
              </w:rPr>
            </w:pPr>
            <w:r>
              <w:rPr>
                <w:color w:val="FF0000"/>
                <w:sz w:val="26"/>
                <w:szCs w:val="26"/>
              </w:rPr>
              <w:t>CELO5.1</w:t>
            </w:r>
          </w:p>
        </w:tc>
        <w:tc>
          <w:tcPr>
            <w:tcW w:w="928" w:type="pct"/>
            <w:vAlign w:val="center"/>
          </w:tcPr>
          <w:p w:rsidR="007E3009" w:rsidRDefault="007E3009" w:rsidP="00365D6F">
            <w:pPr>
              <w:spacing w:line="240" w:lineRule="atLeast"/>
              <w:jc w:val="both"/>
              <w:rPr>
                <w:color w:val="FF0000"/>
                <w:sz w:val="26"/>
                <w:szCs w:val="26"/>
              </w:rPr>
            </w:pPr>
            <w:r w:rsidRPr="0041718D">
              <w:rPr>
                <w:color w:val="FF0000"/>
                <w:sz w:val="26"/>
                <w:szCs w:val="26"/>
              </w:rPr>
              <w:t>[</w:t>
            </w:r>
            <w:r w:rsidR="00365D6F">
              <w:rPr>
                <w:color w:val="FF0000"/>
                <w:sz w:val="26"/>
                <w:szCs w:val="26"/>
              </w:rPr>
              <w:t>1</w:t>
            </w:r>
            <w:r w:rsidRPr="0041718D">
              <w:rPr>
                <w:color w:val="FF0000"/>
                <w:sz w:val="26"/>
                <w:szCs w:val="26"/>
              </w:rPr>
              <w:t>] (tr.</w:t>
            </w:r>
            <w:r w:rsidR="00365D6F">
              <w:rPr>
                <w:color w:val="FF0000"/>
                <w:sz w:val="26"/>
                <w:szCs w:val="26"/>
              </w:rPr>
              <w:t>86</w:t>
            </w:r>
            <w:r w:rsidRPr="0041718D">
              <w:rPr>
                <w:color w:val="FF0000"/>
                <w:sz w:val="26"/>
                <w:szCs w:val="26"/>
              </w:rPr>
              <w:t>-</w:t>
            </w:r>
            <w:r w:rsidR="00365D6F">
              <w:rPr>
                <w:color w:val="FF0000"/>
                <w:sz w:val="26"/>
                <w:szCs w:val="26"/>
              </w:rPr>
              <w:t>120</w:t>
            </w:r>
            <w:r w:rsidRPr="0041718D">
              <w:rPr>
                <w:color w:val="FF0000"/>
                <w:sz w:val="26"/>
                <w:szCs w:val="26"/>
              </w:rPr>
              <w:t>)</w:t>
            </w:r>
          </w:p>
          <w:p w:rsidR="006552CF" w:rsidRDefault="006552CF" w:rsidP="006552CF">
            <w:pPr>
              <w:spacing w:line="240" w:lineRule="atLeast"/>
              <w:jc w:val="both"/>
              <w:rPr>
                <w:color w:val="FF0000"/>
                <w:sz w:val="26"/>
                <w:szCs w:val="26"/>
              </w:rPr>
            </w:pPr>
            <w:r w:rsidRPr="0041718D">
              <w:rPr>
                <w:color w:val="FF0000"/>
                <w:sz w:val="26"/>
                <w:szCs w:val="26"/>
              </w:rPr>
              <w:t>[</w:t>
            </w:r>
            <w:r>
              <w:rPr>
                <w:color w:val="FF0000"/>
                <w:sz w:val="26"/>
                <w:szCs w:val="26"/>
              </w:rPr>
              <w:t>2</w:t>
            </w:r>
            <w:r w:rsidRPr="0041718D">
              <w:rPr>
                <w:color w:val="FF0000"/>
                <w:sz w:val="26"/>
                <w:szCs w:val="26"/>
              </w:rPr>
              <w:t>] (tr.</w:t>
            </w:r>
            <w:r>
              <w:rPr>
                <w:color w:val="FF0000"/>
                <w:sz w:val="26"/>
                <w:szCs w:val="26"/>
              </w:rPr>
              <w:t>76</w:t>
            </w:r>
            <w:r w:rsidRPr="0041718D">
              <w:rPr>
                <w:color w:val="FF0000"/>
                <w:sz w:val="26"/>
                <w:szCs w:val="26"/>
              </w:rPr>
              <w:t>-</w:t>
            </w:r>
            <w:r>
              <w:rPr>
                <w:color w:val="FF0000"/>
                <w:sz w:val="26"/>
                <w:szCs w:val="26"/>
              </w:rPr>
              <w:t>85</w:t>
            </w:r>
            <w:r w:rsidRPr="0041718D">
              <w:rPr>
                <w:color w:val="FF0000"/>
                <w:sz w:val="26"/>
                <w:szCs w:val="26"/>
              </w:rPr>
              <w:t xml:space="preserve">) </w:t>
            </w:r>
          </w:p>
          <w:p w:rsidR="006552CF" w:rsidRPr="0041718D" w:rsidRDefault="006552CF" w:rsidP="006552CF">
            <w:pPr>
              <w:spacing w:line="240" w:lineRule="atLeast"/>
              <w:jc w:val="both"/>
              <w:rPr>
                <w:color w:val="FF0000"/>
                <w:sz w:val="26"/>
                <w:szCs w:val="26"/>
              </w:rPr>
            </w:pPr>
            <w:r>
              <w:rPr>
                <w:color w:val="FF0000"/>
                <w:sz w:val="26"/>
                <w:szCs w:val="26"/>
              </w:rPr>
              <w:t>[3] (tr68-</w:t>
            </w:r>
            <w:r w:rsidR="00AC49E9">
              <w:rPr>
                <w:color w:val="FF0000"/>
                <w:sz w:val="26"/>
                <w:szCs w:val="26"/>
              </w:rPr>
              <w:t>9</w:t>
            </w:r>
            <w:r>
              <w:rPr>
                <w:color w:val="FF0000"/>
                <w:sz w:val="26"/>
                <w:szCs w:val="26"/>
              </w:rPr>
              <w:t>9)</w:t>
            </w:r>
          </w:p>
          <w:p w:rsidR="006552CF" w:rsidRPr="0041718D" w:rsidRDefault="006552CF" w:rsidP="00365D6F">
            <w:pPr>
              <w:spacing w:line="240" w:lineRule="atLeast"/>
              <w:jc w:val="both"/>
              <w:rPr>
                <w:color w:val="FF0000"/>
                <w:sz w:val="26"/>
                <w:szCs w:val="26"/>
              </w:rPr>
            </w:pPr>
          </w:p>
        </w:tc>
      </w:tr>
      <w:tr w:rsidR="00F7429C" w:rsidRPr="002E1809" w:rsidTr="00365D6F">
        <w:tc>
          <w:tcPr>
            <w:tcW w:w="429" w:type="pct"/>
          </w:tcPr>
          <w:p w:rsidR="007E3009" w:rsidRPr="002E1809" w:rsidRDefault="00365D6F" w:rsidP="002E1809">
            <w:pPr>
              <w:spacing w:line="240" w:lineRule="atLeast"/>
              <w:jc w:val="both"/>
              <w:rPr>
                <w:color w:val="000000" w:themeColor="text1"/>
                <w:sz w:val="26"/>
                <w:szCs w:val="26"/>
              </w:rPr>
            </w:pPr>
            <w:r>
              <w:rPr>
                <w:color w:val="000000" w:themeColor="text1"/>
                <w:sz w:val="26"/>
                <w:szCs w:val="26"/>
              </w:rPr>
              <w:t>6</w:t>
            </w:r>
          </w:p>
        </w:tc>
        <w:tc>
          <w:tcPr>
            <w:tcW w:w="1483" w:type="pct"/>
            <w:vAlign w:val="center"/>
          </w:tcPr>
          <w:p w:rsidR="007E3009" w:rsidRDefault="00365D6F" w:rsidP="002E1809">
            <w:pPr>
              <w:autoSpaceDE w:val="0"/>
              <w:autoSpaceDN w:val="0"/>
              <w:adjustRightInd w:val="0"/>
              <w:spacing w:line="240" w:lineRule="atLeast"/>
              <w:rPr>
                <w:color w:val="FF0000"/>
                <w:sz w:val="26"/>
                <w:szCs w:val="26"/>
                <w:lang w:val="pt-BR"/>
              </w:rPr>
            </w:pPr>
            <w:r>
              <w:rPr>
                <w:color w:val="FF0000"/>
                <w:sz w:val="26"/>
                <w:szCs w:val="26"/>
                <w:lang w:val="pt-BR"/>
              </w:rPr>
              <w:t xml:space="preserve">Báo cáo seminar về tìm hiểu các ứng dụng của </w:t>
            </w:r>
            <w:r w:rsidR="006552CF">
              <w:rPr>
                <w:color w:val="FF0000"/>
                <w:sz w:val="26"/>
                <w:szCs w:val="26"/>
                <w:lang w:val="pt-BR"/>
              </w:rPr>
              <w:t>mô hình trong đánh giá chất lượng môi trường hoặc theo hướng phục vụ công tác quản lý:</w:t>
            </w:r>
          </w:p>
          <w:p w:rsidR="006552CF" w:rsidRDefault="006552CF" w:rsidP="002E1809">
            <w:pPr>
              <w:autoSpaceDE w:val="0"/>
              <w:autoSpaceDN w:val="0"/>
              <w:adjustRightInd w:val="0"/>
              <w:spacing w:line="240" w:lineRule="atLeast"/>
              <w:rPr>
                <w:color w:val="FF0000"/>
                <w:sz w:val="26"/>
                <w:szCs w:val="26"/>
                <w:lang w:val="pt-BR"/>
              </w:rPr>
            </w:pPr>
            <w:r>
              <w:rPr>
                <w:color w:val="FF0000"/>
                <w:sz w:val="26"/>
                <w:szCs w:val="26"/>
                <w:lang w:val="pt-BR"/>
              </w:rPr>
              <w:t>- Mô hình MIKE</w:t>
            </w:r>
          </w:p>
          <w:p w:rsidR="006552CF" w:rsidRDefault="006552CF" w:rsidP="002E1809">
            <w:pPr>
              <w:autoSpaceDE w:val="0"/>
              <w:autoSpaceDN w:val="0"/>
              <w:adjustRightInd w:val="0"/>
              <w:spacing w:line="240" w:lineRule="atLeast"/>
              <w:rPr>
                <w:color w:val="FF0000"/>
                <w:sz w:val="26"/>
                <w:szCs w:val="26"/>
                <w:lang w:val="pt-BR"/>
              </w:rPr>
            </w:pPr>
            <w:r>
              <w:rPr>
                <w:color w:val="FF0000"/>
                <w:sz w:val="26"/>
                <w:szCs w:val="26"/>
                <w:lang w:val="pt-BR"/>
              </w:rPr>
              <w:t>- Mô hình SWAT</w:t>
            </w:r>
          </w:p>
          <w:p w:rsidR="006552CF" w:rsidRDefault="006552CF" w:rsidP="002E1809">
            <w:pPr>
              <w:autoSpaceDE w:val="0"/>
              <w:autoSpaceDN w:val="0"/>
              <w:adjustRightInd w:val="0"/>
              <w:spacing w:line="240" w:lineRule="atLeast"/>
              <w:rPr>
                <w:color w:val="FF0000"/>
                <w:sz w:val="26"/>
                <w:szCs w:val="26"/>
                <w:lang w:val="pt-BR"/>
              </w:rPr>
            </w:pPr>
            <w:r>
              <w:rPr>
                <w:color w:val="FF0000"/>
                <w:sz w:val="26"/>
                <w:szCs w:val="26"/>
                <w:lang w:val="pt-BR"/>
              </w:rPr>
              <w:t>- Mô hình AERMOD</w:t>
            </w:r>
          </w:p>
          <w:p w:rsidR="006552CF" w:rsidRDefault="006552CF" w:rsidP="002E1809">
            <w:pPr>
              <w:autoSpaceDE w:val="0"/>
              <w:autoSpaceDN w:val="0"/>
              <w:adjustRightInd w:val="0"/>
              <w:spacing w:line="240" w:lineRule="atLeast"/>
              <w:rPr>
                <w:color w:val="FF0000"/>
                <w:sz w:val="26"/>
                <w:szCs w:val="26"/>
                <w:lang w:val="pt-BR"/>
              </w:rPr>
            </w:pPr>
            <w:r>
              <w:rPr>
                <w:color w:val="FF0000"/>
                <w:sz w:val="26"/>
                <w:szCs w:val="26"/>
                <w:lang w:val="pt-BR"/>
              </w:rPr>
              <w:t>- Mô hình GAUSS, BERLIAND</w:t>
            </w:r>
          </w:p>
          <w:p w:rsidR="006552CF" w:rsidRDefault="006552CF" w:rsidP="002E1809">
            <w:pPr>
              <w:autoSpaceDE w:val="0"/>
              <w:autoSpaceDN w:val="0"/>
              <w:adjustRightInd w:val="0"/>
              <w:spacing w:line="240" w:lineRule="atLeast"/>
              <w:rPr>
                <w:color w:val="FF0000"/>
                <w:sz w:val="26"/>
                <w:szCs w:val="26"/>
                <w:lang w:val="pt-BR"/>
              </w:rPr>
            </w:pPr>
            <w:r>
              <w:rPr>
                <w:color w:val="FF0000"/>
                <w:sz w:val="26"/>
                <w:szCs w:val="26"/>
                <w:lang w:val="pt-BR"/>
              </w:rPr>
              <w:t>- Mô hình MODEFLOW</w:t>
            </w:r>
          </w:p>
          <w:p w:rsidR="006552CF" w:rsidRPr="0041718D" w:rsidRDefault="006552CF" w:rsidP="002E1809">
            <w:pPr>
              <w:autoSpaceDE w:val="0"/>
              <w:autoSpaceDN w:val="0"/>
              <w:adjustRightInd w:val="0"/>
              <w:spacing w:line="240" w:lineRule="atLeast"/>
              <w:rPr>
                <w:color w:val="FF0000"/>
                <w:sz w:val="26"/>
                <w:szCs w:val="26"/>
                <w:lang w:val="pt-BR"/>
              </w:rPr>
            </w:pPr>
            <w:r>
              <w:rPr>
                <w:color w:val="FF0000"/>
                <w:sz w:val="26"/>
                <w:szCs w:val="26"/>
                <w:lang w:val="pt-BR"/>
              </w:rPr>
              <w:t>- Mô hình WASP</w:t>
            </w: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t>Phương pháp giảng dạy:</w:t>
            </w:r>
          </w:p>
          <w:p w:rsidR="007E3009" w:rsidRPr="0041718D" w:rsidRDefault="00365D6F" w:rsidP="002E1809">
            <w:pPr>
              <w:spacing w:line="240" w:lineRule="atLeast"/>
              <w:jc w:val="both"/>
              <w:rPr>
                <w:rFonts w:cs="Times New Roman"/>
                <w:bCs/>
                <w:color w:val="FF0000"/>
                <w:sz w:val="26"/>
                <w:szCs w:val="26"/>
                <w:lang w:val="de-DE"/>
              </w:rPr>
            </w:pPr>
            <w:r>
              <w:rPr>
                <w:rFonts w:cs="Times New Roman"/>
                <w:bCs/>
                <w:color w:val="FF0000"/>
                <w:sz w:val="26"/>
                <w:szCs w:val="26"/>
                <w:lang w:val="de-DE"/>
              </w:rPr>
              <w:t>Làm việc nhóm</w:t>
            </w:r>
          </w:p>
          <w:p w:rsidR="007E3009" w:rsidRPr="0041718D" w:rsidRDefault="007E3009" w:rsidP="002E1809">
            <w:pPr>
              <w:pStyle w:val="Heading1"/>
              <w:spacing w:line="240" w:lineRule="atLeast"/>
              <w:jc w:val="left"/>
              <w:outlineLvl w:val="0"/>
              <w:rPr>
                <w:rFonts w:cs="Times New Roman"/>
                <w:color w:val="FF0000"/>
                <w:sz w:val="26"/>
                <w:szCs w:val="26"/>
                <w:lang w:val="de-DE"/>
              </w:rPr>
            </w:pPr>
            <w:r w:rsidRPr="0041718D">
              <w:rPr>
                <w:rFonts w:cs="Times New Roman"/>
                <w:color w:val="FF0000"/>
                <w:sz w:val="26"/>
                <w:szCs w:val="26"/>
                <w:lang w:val="de-DE"/>
              </w:rPr>
              <w:t>Các nội dung cần tự học ở nhà:</w:t>
            </w:r>
          </w:p>
          <w:p w:rsidR="007E3009" w:rsidRPr="0041718D" w:rsidRDefault="007E3009" w:rsidP="002E1809">
            <w:pPr>
              <w:spacing w:line="240" w:lineRule="atLeast"/>
              <w:jc w:val="both"/>
              <w:rPr>
                <w:color w:val="FF0000"/>
                <w:sz w:val="26"/>
                <w:szCs w:val="26"/>
              </w:rPr>
            </w:pPr>
            <w:r w:rsidRPr="0041718D">
              <w:rPr>
                <w:rFonts w:cs="Times New Roman"/>
                <w:color w:val="FF0000"/>
                <w:sz w:val="26"/>
                <w:szCs w:val="26"/>
              </w:rPr>
              <w:t>Ôn tập toàn bộ nội dung môn học</w:t>
            </w:r>
          </w:p>
        </w:tc>
        <w:tc>
          <w:tcPr>
            <w:tcW w:w="660" w:type="pct"/>
          </w:tcPr>
          <w:p w:rsidR="00011FBF" w:rsidRDefault="00011FBF" w:rsidP="00011FBF">
            <w:pPr>
              <w:spacing w:line="240" w:lineRule="atLeast"/>
              <w:jc w:val="center"/>
              <w:rPr>
                <w:color w:val="FF0000"/>
                <w:sz w:val="26"/>
                <w:szCs w:val="26"/>
              </w:rPr>
            </w:pPr>
            <w:r w:rsidRPr="004A368A">
              <w:rPr>
                <w:color w:val="FF0000"/>
                <w:sz w:val="26"/>
                <w:szCs w:val="26"/>
              </w:rPr>
              <w:t>CELO2.1, CELO2.2,</w:t>
            </w:r>
          </w:p>
          <w:p w:rsidR="00011FBF" w:rsidRDefault="00011FBF" w:rsidP="00011FBF">
            <w:pPr>
              <w:spacing w:line="240" w:lineRule="atLeast"/>
              <w:jc w:val="center"/>
              <w:rPr>
                <w:color w:val="FF0000"/>
                <w:sz w:val="26"/>
                <w:szCs w:val="26"/>
              </w:rPr>
            </w:pPr>
            <w:r>
              <w:rPr>
                <w:color w:val="FF0000"/>
                <w:sz w:val="26"/>
                <w:szCs w:val="26"/>
              </w:rPr>
              <w:t>CELO2.3</w:t>
            </w:r>
          </w:p>
          <w:p w:rsidR="00011FBF" w:rsidRDefault="00011FBF" w:rsidP="00011FBF">
            <w:pPr>
              <w:spacing w:line="240" w:lineRule="atLeast"/>
              <w:jc w:val="center"/>
              <w:rPr>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3</w:t>
            </w:r>
            <w:r w:rsidRPr="004A368A">
              <w:rPr>
                <w:color w:val="FF0000"/>
                <w:sz w:val="26"/>
                <w:szCs w:val="26"/>
              </w:rPr>
              <w:t>.</w:t>
            </w:r>
            <w:r>
              <w:rPr>
                <w:color w:val="FF0000"/>
                <w:sz w:val="26"/>
                <w:szCs w:val="26"/>
              </w:rPr>
              <w:t>2</w:t>
            </w:r>
            <w:r w:rsidRPr="004A368A">
              <w:rPr>
                <w:color w:val="FF0000"/>
                <w:sz w:val="26"/>
                <w:szCs w:val="26"/>
              </w:rPr>
              <w:t>,</w:t>
            </w:r>
          </w:p>
          <w:p w:rsidR="007E3009" w:rsidRPr="0041718D" w:rsidRDefault="00011FBF" w:rsidP="00011FBF">
            <w:pPr>
              <w:spacing w:line="240" w:lineRule="atLeast"/>
              <w:jc w:val="both"/>
              <w:rPr>
                <w:color w:val="FF0000"/>
                <w:sz w:val="26"/>
                <w:szCs w:val="26"/>
              </w:rPr>
            </w:pPr>
            <w:r w:rsidRPr="004A368A">
              <w:rPr>
                <w:color w:val="FF0000"/>
                <w:sz w:val="26"/>
                <w:szCs w:val="26"/>
              </w:rPr>
              <w:t>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w:t>
            </w:r>
          </w:p>
        </w:tc>
        <w:tc>
          <w:tcPr>
            <w:tcW w:w="928" w:type="pct"/>
            <w:vAlign w:val="center"/>
          </w:tcPr>
          <w:p w:rsidR="007E3009" w:rsidRPr="0041718D" w:rsidRDefault="007E3009" w:rsidP="002E1809">
            <w:pPr>
              <w:spacing w:line="240" w:lineRule="atLeast"/>
              <w:jc w:val="both"/>
              <w:rPr>
                <w:color w:val="FF0000"/>
                <w:sz w:val="26"/>
                <w:szCs w:val="26"/>
              </w:rPr>
            </w:pPr>
          </w:p>
        </w:tc>
      </w:tr>
    </w:tbl>
    <w:p w:rsidR="00895C4E" w:rsidRPr="002E1809" w:rsidRDefault="00895C4E" w:rsidP="002E1809">
      <w:pPr>
        <w:adjustRightInd w:val="0"/>
        <w:snapToGrid w:val="0"/>
        <w:spacing w:line="240" w:lineRule="atLeast"/>
        <w:jc w:val="both"/>
        <w:rPr>
          <w:sz w:val="26"/>
          <w:szCs w:val="26"/>
        </w:rPr>
      </w:pPr>
    </w:p>
    <w:p w:rsidR="00C74287" w:rsidRPr="004B462C" w:rsidRDefault="00F06684" w:rsidP="002E1809">
      <w:pPr>
        <w:spacing w:line="240" w:lineRule="atLeast"/>
        <w:jc w:val="both"/>
        <w:rPr>
          <w:sz w:val="26"/>
          <w:szCs w:val="26"/>
        </w:rPr>
      </w:pPr>
      <w:r w:rsidRPr="004B462C">
        <w:rPr>
          <w:b/>
          <w:sz w:val="26"/>
          <w:szCs w:val="26"/>
        </w:rPr>
        <w:t>9</w:t>
      </w:r>
      <w:r w:rsidR="00C74287" w:rsidRPr="004B462C">
        <w:rPr>
          <w:b/>
          <w:sz w:val="26"/>
          <w:szCs w:val="26"/>
        </w:rPr>
        <w:t>. Quy định của học</w:t>
      </w:r>
      <w:r w:rsidR="00E726D6" w:rsidRPr="004B462C">
        <w:rPr>
          <w:b/>
          <w:sz w:val="26"/>
          <w:szCs w:val="26"/>
        </w:rPr>
        <w:t xml:space="preserve"> phần</w:t>
      </w:r>
    </w:p>
    <w:p w:rsidR="00E418D1" w:rsidRPr="00554227" w:rsidRDefault="00E418D1" w:rsidP="00AF4850">
      <w:pPr>
        <w:spacing w:line="240" w:lineRule="atLeast"/>
        <w:ind w:firstLine="567"/>
        <w:jc w:val="both"/>
        <w:rPr>
          <w:rFonts w:eastAsia="Times New Roman"/>
          <w:bCs/>
          <w:sz w:val="26"/>
          <w:szCs w:val="26"/>
        </w:rPr>
      </w:pPr>
      <w:r w:rsidRPr="00554227">
        <w:rPr>
          <w:rFonts w:cs="Times New Roman"/>
          <w:sz w:val="26"/>
          <w:szCs w:val="26"/>
        </w:rPr>
        <w:t xml:space="preserve">- Giờ tự học: </w:t>
      </w:r>
      <w:r w:rsidRPr="00554227">
        <w:rPr>
          <w:rFonts w:eastAsia="Times New Roman"/>
          <w:bCs/>
          <w:sz w:val="26"/>
          <w:szCs w:val="26"/>
        </w:rPr>
        <w:t xml:space="preserve">Ngoài giờ lên lớp theo thời khóa biểu, sinh viên sẽ phải đầu tư </w:t>
      </w:r>
      <w:r w:rsidR="0041718D" w:rsidRPr="00554227">
        <w:rPr>
          <w:rFonts w:eastAsia="Times New Roman"/>
          <w:bCs/>
          <w:sz w:val="26"/>
          <w:szCs w:val="26"/>
        </w:rPr>
        <w:t>30 giờ tự học/ tín chỉ lý thuyết n</w:t>
      </w:r>
      <w:r w:rsidRPr="00554227">
        <w:rPr>
          <w:rFonts w:eastAsia="Times New Roman"/>
          <w:bCs/>
          <w:sz w:val="26"/>
          <w:szCs w:val="26"/>
        </w:rPr>
        <w:t>hư:</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Chuẩn bị bài học trước giờ học</w:t>
      </w:r>
      <w:r w:rsidR="0087282B" w:rsidRPr="00554227">
        <w:rPr>
          <w:rFonts w:eastAsia="Times New Roman"/>
          <w:bCs/>
          <w:sz w:val="26"/>
          <w:szCs w:val="26"/>
        </w:rPr>
        <w:t>; Đọc tài liệu tham khảo</w:t>
      </w:r>
      <w:r w:rsidR="00F9306B" w:rsidRPr="00554227">
        <w:rPr>
          <w:rFonts w:eastAsia="Times New Roman"/>
          <w:bCs/>
          <w:sz w:val="26"/>
          <w:szCs w:val="26"/>
        </w:rPr>
        <w:t xml:space="preserve">; </w:t>
      </w:r>
      <w:r w:rsidRPr="00554227">
        <w:rPr>
          <w:rFonts w:eastAsia="Times New Roman"/>
          <w:bCs/>
          <w:sz w:val="26"/>
          <w:szCs w:val="26"/>
        </w:rPr>
        <w:t>Xem xét và củng cố bài học sau giờ học</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Nghiên cứu, làm bài tập, làm việc nhóm …</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Hoàn tất nhật ký việc tự học.</w:t>
      </w:r>
    </w:p>
    <w:p w:rsidR="003B6F11" w:rsidRPr="002E1809" w:rsidRDefault="003B6F11" w:rsidP="003B6F11">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Sinh viên dự lớp đầy đủ, nếu vắng quá 20% số tiết (&gt;</w:t>
      </w:r>
      <w:r w:rsidR="00CC4F20">
        <w:rPr>
          <w:rFonts w:cs="Times New Roman"/>
          <w:color w:val="000000" w:themeColor="text1"/>
          <w:sz w:val="26"/>
          <w:szCs w:val="26"/>
        </w:rPr>
        <w:t>6</w:t>
      </w:r>
      <w:r w:rsidRPr="002E1809">
        <w:rPr>
          <w:rFonts w:cs="Times New Roman"/>
          <w:color w:val="000000" w:themeColor="text1"/>
          <w:sz w:val="26"/>
          <w:szCs w:val="26"/>
        </w:rPr>
        <w:t xml:space="preserve"> tiết) sẽ không được dự thi.</w:t>
      </w:r>
    </w:p>
    <w:p w:rsidR="003B6F11" w:rsidRPr="002E1809" w:rsidRDefault="003B6F11" w:rsidP="003B6F11">
      <w:pPr>
        <w:spacing w:line="240" w:lineRule="atLeast"/>
        <w:ind w:firstLine="567"/>
        <w:jc w:val="both"/>
        <w:rPr>
          <w:rFonts w:cs="Times New Roman"/>
          <w:color w:val="000000" w:themeColor="text1"/>
          <w:sz w:val="26"/>
          <w:szCs w:val="26"/>
        </w:rPr>
      </w:pPr>
      <w:r w:rsidRPr="002E1809">
        <w:rPr>
          <w:rFonts w:cs="Times New Roman"/>
          <w:color w:val="000000" w:themeColor="text1"/>
          <w:sz w:val="26"/>
          <w:szCs w:val="26"/>
        </w:rPr>
        <w:t>- Làm bài tập đầy đủ theo yêu cầu của giảng viên.</w:t>
      </w:r>
    </w:p>
    <w:p w:rsidR="003B6F11" w:rsidRPr="002E1809" w:rsidRDefault="003B6F11" w:rsidP="003B6F11">
      <w:pPr>
        <w:spacing w:line="240" w:lineRule="atLeast"/>
        <w:ind w:firstLine="567"/>
        <w:jc w:val="both"/>
        <w:rPr>
          <w:color w:val="000000" w:themeColor="text1"/>
          <w:sz w:val="26"/>
          <w:szCs w:val="26"/>
        </w:rPr>
      </w:pPr>
      <w:r w:rsidRPr="002E1809">
        <w:rPr>
          <w:color w:val="000000" w:themeColor="text1"/>
          <w:sz w:val="26"/>
          <w:szCs w:val="26"/>
        </w:rPr>
        <w:t>- Sinh viên vắng vào buổi kiểm tra giữa kỳ/ thực hành không có lý do sẽ nhận 0 điểm.</w:t>
      </w:r>
    </w:p>
    <w:p w:rsidR="00267C28" w:rsidRPr="00554227" w:rsidRDefault="00267C28" w:rsidP="00AF4850">
      <w:pPr>
        <w:spacing w:line="240" w:lineRule="atLeast"/>
        <w:jc w:val="both"/>
        <w:rPr>
          <w:b/>
          <w:sz w:val="26"/>
          <w:szCs w:val="26"/>
        </w:rPr>
      </w:pPr>
      <w:r w:rsidRPr="00554227">
        <w:rPr>
          <w:rFonts w:eastAsia="Times New Roman"/>
          <w:b/>
          <w:bCs/>
          <w:sz w:val="26"/>
          <w:szCs w:val="26"/>
        </w:rPr>
        <w:t xml:space="preserve">10. </w:t>
      </w:r>
      <w:r w:rsidRPr="00554227">
        <w:rPr>
          <w:b/>
          <w:sz w:val="26"/>
          <w:szCs w:val="26"/>
        </w:rPr>
        <w:t>Rubric</w:t>
      </w:r>
      <w:r w:rsidR="00CF1108" w:rsidRPr="00554227">
        <w:rPr>
          <w:b/>
          <w:sz w:val="26"/>
          <w:szCs w:val="26"/>
        </w:rPr>
        <w:t xml:space="preserve"> kiểm tra, đánh giá</w:t>
      </w:r>
    </w:p>
    <w:p w:rsidR="00CF1108" w:rsidRPr="00554227" w:rsidRDefault="00CF1108" w:rsidP="00ED25B4">
      <w:pPr>
        <w:spacing w:before="60" w:after="0" w:line="240" w:lineRule="atLeast"/>
        <w:jc w:val="both"/>
        <w:rPr>
          <w:sz w:val="26"/>
          <w:szCs w:val="26"/>
        </w:rPr>
      </w:pPr>
      <w:r w:rsidRPr="00554227">
        <w:rPr>
          <w:b/>
          <w:i/>
          <w:sz w:val="26"/>
          <w:szCs w:val="26"/>
        </w:rPr>
        <w:lastRenderedPageBreak/>
        <w:t xml:space="preserve">10.1. Rubric </w:t>
      </w:r>
      <w:r w:rsidR="004F427C" w:rsidRPr="00554227">
        <w:rPr>
          <w:b/>
          <w:i/>
          <w:sz w:val="26"/>
          <w:szCs w:val="26"/>
        </w:rPr>
        <w:t>tự học</w:t>
      </w:r>
      <w:r w:rsidRPr="00554227">
        <w:rPr>
          <w:b/>
          <w:i/>
          <w:sz w:val="26"/>
          <w:szCs w:val="26"/>
        </w:rPr>
        <w:t xml:space="preserve"> - thang điểm 10</w:t>
      </w:r>
    </w:p>
    <w:tbl>
      <w:tblPr>
        <w:tblStyle w:val="TableGrid"/>
        <w:tblW w:w="5000" w:type="pct"/>
        <w:tblLook w:val="04A0" w:firstRow="1" w:lastRow="0" w:firstColumn="1" w:lastColumn="0" w:noHBand="0" w:noVBand="1"/>
      </w:tblPr>
      <w:tblGrid>
        <w:gridCol w:w="2785"/>
        <w:gridCol w:w="2368"/>
        <w:gridCol w:w="2229"/>
        <w:gridCol w:w="2367"/>
      </w:tblGrid>
      <w:tr w:rsidR="00554227" w:rsidRPr="00554227" w:rsidTr="009A10CF">
        <w:tc>
          <w:tcPr>
            <w:tcW w:w="1428" w:type="pct"/>
          </w:tcPr>
          <w:p w:rsidR="006B1A79" w:rsidRPr="00554227" w:rsidRDefault="006B1A79" w:rsidP="00D47C41">
            <w:pPr>
              <w:spacing w:line="240" w:lineRule="atLeast"/>
              <w:jc w:val="center"/>
              <w:rPr>
                <w:b/>
                <w:sz w:val="26"/>
                <w:szCs w:val="26"/>
              </w:rPr>
            </w:pPr>
            <w:r w:rsidRPr="00554227">
              <w:rPr>
                <w:b/>
                <w:sz w:val="26"/>
                <w:szCs w:val="26"/>
              </w:rPr>
              <w:t>TIÊU CHÍ</w:t>
            </w:r>
          </w:p>
        </w:tc>
        <w:tc>
          <w:tcPr>
            <w:tcW w:w="1214" w:type="pct"/>
          </w:tcPr>
          <w:p w:rsidR="006B1A79" w:rsidRPr="00554227" w:rsidRDefault="006B1A79" w:rsidP="00D47C41">
            <w:pPr>
              <w:spacing w:line="240" w:lineRule="atLeast"/>
              <w:jc w:val="center"/>
              <w:rPr>
                <w:b/>
                <w:sz w:val="26"/>
                <w:szCs w:val="26"/>
              </w:rPr>
            </w:pPr>
            <w:r w:rsidRPr="00554227">
              <w:rPr>
                <w:b/>
                <w:sz w:val="26"/>
                <w:szCs w:val="26"/>
              </w:rPr>
              <w:t>TỐT</w:t>
            </w:r>
          </w:p>
        </w:tc>
        <w:tc>
          <w:tcPr>
            <w:tcW w:w="1143" w:type="pct"/>
          </w:tcPr>
          <w:p w:rsidR="006B1A79" w:rsidRPr="00554227" w:rsidRDefault="006B1A79" w:rsidP="00D47C41">
            <w:pPr>
              <w:spacing w:line="240" w:lineRule="atLeast"/>
              <w:jc w:val="center"/>
              <w:rPr>
                <w:b/>
                <w:sz w:val="26"/>
                <w:szCs w:val="26"/>
              </w:rPr>
            </w:pPr>
            <w:r w:rsidRPr="00554227">
              <w:rPr>
                <w:b/>
                <w:sz w:val="26"/>
                <w:szCs w:val="26"/>
              </w:rPr>
              <w:t>CHẤP NHẬN ĐƯỢC</w:t>
            </w:r>
          </w:p>
        </w:tc>
        <w:tc>
          <w:tcPr>
            <w:tcW w:w="1214" w:type="pct"/>
          </w:tcPr>
          <w:p w:rsidR="006B1A79" w:rsidRPr="00554227" w:rsidRDefault="006B1A79" w:rsidP="00D47C41">
            <w:pPr>
              <w:spacing w:line="240" w:lineRule="atLeast"/>
              <w:jc w:val="center"/>
              <w:rPr>
                <w:b/>
                <w:sz w:val="26"/>
                <w:szCs w:val="26"/>
              </w:rPr>
            </w:pPr>
            <w:r w:rsidRPr="00554227">
              <w:rPr>
                <w:b/>
                <w:sz w:val="26"/>
                <w:szCs w:val="26"/>
              </w:rPr>
              <w:t xml:space="preserve">KÉM </w:t>
            </w:r>
          </w:p>
        </w:tc>
      </w:tr>
      <w:tr w:rsidR="00554227" w:rsidRPr="00554227" w:rsidTr="009A10CF">
        <w:tc>
          <w:tcPr>
            <w:tcW w:w="1428" w:type="pct"/>
          </w:tcPr>
          <w:p w:rsidR="009D544F" w:rsidRPr="00554227" w:rsidRDefault="00F9306B" w:rsidP="00F9306B">
            <w:pPr>
              <w:spacing w:line="240" w:lineRule="atLeast"/>
              <w:jc w:val="both"/>
              <w:rPr>
                <w:sz w:val="26"/>
                <w:szCs w:val="26"/>
              </w:rPr>
            </w:pPr>
            <w:r w:rsidRPr="00554227">
              <w:rPr>
                <w:rFonts w:eastAsia="Times New Roman"/>
                <w:bCs/>
                <w:sz w:val="26"/>
                <w:szCs w:val="26"/>
              </w:rPr>
              <w:t>Chuẩn bị bài học trước giờ học; Đọc tài liệu tham khảo; Xem xét và củng cố bài học sau giờ học</w:t>
            </w:r>
            <w:r w:rsidR="005D1852" w:rsidRPr="00554227">
              <w:rPr>
                <w:rFonts w:eastAsia="Times New Roman"/>
                <w:bCs/>
                <w:sz w:val="26"/>
                <w:szCs w:val="26"/>
              </w:rPr>
              <w:t xml:space="preserve">: </w:t>
            </w:r>
            <w:r w:rsidR="00F32595" w:rsidRPr="00554227">
              <w:rPr>
                <w:rFonts w:eastAsia="Times New Roman"/>
                <w:bCs/>
                <w:sz w:val="26"/>
                <w:szCs w:val="26"/>
              </w:rPr>
              <w:t>4</w:t>
            </w:r>
            <w:r w:rsidR="005D1852" w:rsidRPr="00554227">
              <w:rPr>
                <w:rFonts w:eastAsia="Times New Roman"/>
                <w:bCs/>
                <w:sz w:val="26"/>
                <w:szCs w:val="26"/>
              </w:rPr>
              <w:t>0%</w:t>
            </w:r>
          </w:p>
        </w:tc>
        <w:tc>
          <w:tcPr>
            <w:tcW w:w="1214" w:type="pct"/>
          </w:tcPr>
          <w:p w:rsidR="009D544F" w:rsidRPr="00554227" w:rsidRDefault="00D620B6" w:rsidP="00F32595">
            <w:pPr>
              <w:spacing w:line="240" w:lineRule="atLeast"/>
              <w:jc w:val="center"/>
              <w:rPr>
                <w:sz w:val="26"/>
                <w:szCs w:val="26"/>
              </w:rPr>
            </w:pPr>
            <w:r w:rsidRPr="00554227">
              <w:rPr>
                <w:sz w:val="26"/>
                <w:szCs w:val="26"/>
              </w:rPr>
              <w:t>80 - 100% (</w:t>
            </w:r>
            <w:r w:rsidR="00F32595" w:rsidRPr="00554227">
              <w:rPr>
                <w:sz w:val="26"/>
                <w:szCs w:val="26"/>
              </w:rPr>
              <w:t>6</w:t>
            </w:r>
            <w:r w:rsidR="009D544F" w:rsidRPr="00554227">
              <w:rPr>
                <w:sz w:val="26"/>
                <w:szCs w:val="26"/>
              </w:rPr>
              <w:t>đ)</w:t>
            </w:r>
          </w:p>
        </w:tc>
        <w:tc>
          <w:tcPr>
            <w:tcW w:w="1143" w:type="pct"/>
          </w:tcPr>
          <w:p w:rsidR="009D544F" w:rsidRPr="00554227" w:rsidRDefault="009D544F" w:rsidP="00F32595">
            <w:pPr>
              <w:spacing w:line="240" w:lineRule="atLeast"/>
              <w:jc w:val="center"/>
              <w:rPr>
                <w:sz w:val="26"/>
                <w:szCs w:val="26"/>
              </w:rPr>
            </w:pPr>
            <w:r w:rsidRPr="00554227">
              <w:rPr>
                <w:sz w:val="26"/>
                <w:szCs w:val="26"/>
              </w:rPr>
              <w:t>60 - 79% (</w:t>
            </w:r>
            <w:r w:rsidR="00F32595" w:rsidRPr="00554227">
              <w:rPr>
                <w:sz w:val="26"/>
                <w:szCs w:val="26"/>
              </w:rPr>
              <w:t>4</w:t>
            </w:r>
            <w:r w:rsidRPr="00554227">
              <w:rPr>
                <w:sz w:val="26"/>
                <w:szCs w:val="26"/>
              </w:rPr>
              <w:t>đ)</w:t>
            </w:r>
          </w:p>
        </w:tc>
        <w:tc>
          <w:tcPr>
            <w:tcW w:w="1214" w:type="pct"/>
          </w:tcPr>
          <w:p w:rsidR="009D544F" w:rsidRPr="00554227" w:rsidRDefault="009D544F" w:rsidP="009D544F">
            <w:pPr>
              <w:spacing w:line="240" w:lineRule="atLeast"/>
              <w:jc w:val="center"/>
              <w:rPr>
                <w:sz w:val="26"/>
                <w:szCs w:val="26"/>
              </w:rPr>
            </w:pPr>
            <w:r w:rsidRPr="00554227">
              <w:rPr>
                <w:sz w:val="26"/>
                <w:szCs w:val="26"/>
              </w:rPr>
              <w:t>Ít hơn 60% (0 đ)</w:t>
            </w:r>
          </w:p>
        </w:tc>
      </w:tr>
      <w:tr w:rsidR="00554227" w:rsidRPr="00554227" w:rsidTr="009A10CF">
        <w:tc>
          <w:tcPr>
            <w:tcW w:w="1428" w:type="pct"/>
          </w:tcPr>
          <w:p w:rsidR="005D1852" w:rsidRPr="00554227" w:rsidRDefault="005D1852" w:rsidP="00D47C41">
            <w:pPr>
              <w:spacing w:before="60" w:line="240" w:lineRule="atLeast"/>
              <w:jc w:val="both"/>
              <w:rPr>
                <w:sz w:val="26"/>
                <w:szCs w:val="26"/>
              </w:rPr>
            </w:pPr>
            <w:r w:rsidRPr="00554227">
              <w:rPr>
                <w:rFonts w:eastAsia="Times New Roman"/>
                <w:bCs/>
                <w:sz w:val="26"/>
                <w:szCs w:val="26"/>
              </w:rPr>
              <w:t>Nghiên cứu, làm bài tập, làm việc nhóm: 40%</w:t>
            </w:r>
          </w:p>
        </w:tc>
        <w:tc>
          <w:tcPr>
            <w:tcW w:w="1214" w:type="pct"/>
          </w:tcPr>
          <w:p w:rsidR="005D1852" w:rsidRPr="00554227" w:rsidRDefault="005D1852" w:rsidP="00F32595">
            <w:pPr>
              <w:spacing w:line="240" w:lineRule="atLeast"/>
              <w:jc w:val="center"/>
              <w:rPr>
                <w:sz w:val="26"/>
                <w:szCs w:val="26"/>
              </w:rPr>
            </w:pPr>
            <w:r w:rsidRPr="00554227">
              <w:rPr>
                <w:sz w:val="26"/>
                <w:szCs w:val="26"/>
              </w:rPr>
              <w:t>80 - 100% (</w:t>
            </w:r>
            <w:r w:rsidR="00F32595" w:rsidRPr="00554227">
              <w:rPr>
                <w:sz w:val="26"/>
                <w:szCs w:val="26"/>
              </w:rPr>
              <w:t>6</w:t>
            </w:r>
            <w:r w:rsidRPr="00554227">
              <w:rPr>
                <w:sz w:val="26"/>
                <w:szCs w:val="26"/>
              </w:rPr>
              <w:t>đ)</w:t>
            </w:r>
          </w:p>
        </w:tc>
        <w:tc>
          <w:tcPr>
            <w:tcW w:w="1143" w:type="pct"/>
          </w:tcPr>
          <w:p w:rsidR="005D1852" w:rsidRPr="00554227" w:rsidRDefault="005D1852" w:rsidP="00F32595">
            <w:pPr>
              <w:spacing w:line="240" w:lineRule="atLeast"/>
              <w:jc w:val="center"/>
              <w:rPr>
                <w:sz w:val="26"/>
                <w:szCs w:val="26"/>
              </w:rPr>
            </w:pPr>
            <w:r w:rsidRPr="00554227">
              <w:rPr>
                <w:sz w:val="26"/>
                <w:szCs w:val="26"/>
              </w:rPr>
              <w:t>60 - 79% (</w:t>
            </w:r>
            <w:r w:rsidR="00F32595" w:rsidRPr="00554227">
              <w:rPr>
                <w:sz w:val="26"/>
                <w:szCs w:val="26"/>
              </w:rPr>
              <w:t>4</w:t>
            </w:r>
            <w:r w:rsidRPr="00554227">
              <w:rPr>
                <w:sz w:val="26"/>
                <w:szCs w:val="26"/>
              </w:rPr>
              <w:t>đ)</w:t>
            </w:r>
          </w:p>
        </w:tc>
        <w:tc>
          <w:tcPr>
            <w:tcW w:w="1214" w:type="pct"/>
          </w:tcPr>
          <w:p w:rsidR="005D1852" w:rsidRPr="00554227" w:rsidRDefault="005D1852" w:rsidP="00D47C41">
            <w:pPr>
              <w:spacing w:line="240" w:lineRule="atLeast"/>
              <w:jc w:val="center"/>
              <w:rPr>
                <w:sz w:val="26"/>
                <w:szCs w:val="26"/>
              </w:rPr>
            </w:pPr>
            <w:r w:rsidRPr="00554227">
              <w:rPr>
                <w:sz w:val="26"/>
                <w:szCs w:val="26"/>
              </w:rPr>
              <w:t>Ít hơn 60% (0 đ)</w:t>
            </w:r>
          </w:p>
        </w:tc>
      </w:tr>
      <w:tr w:rsidR="00554227" w:rsidRPr="00554227" w:rsidTr="009A10CF">
        <w:tc>
          <w:tcPr>
            <w:tcW w:w="1428" w:type="pct"/>
          </w:tcPr>
          <w:p w:rsidR="001B7845" w:rsidRPr="00554227" w:rsidRDefault="001B7845" w:rsidP="002120A9">
            <w:pPr>
              <w:spacing w:before="60" w:line="240" w:lineRule="atLeast"/>
              <w:rPr>
                <w:sz w:val="26"/>
                <w:szCs w:val="26"/>
              </w:rPr>
            </w:pPr>
            <w:r w:rsidRPr="00554227">
              <w:rPr>
                <w:rFonts w:eastAsia="Times New Roman"/>
                <w:bCs/>
                <w:sz w:val="26"/>
                <w:szCs w:val="26"/>
              </w:rPr>
              <w:t>Hoàn tất nhật ký việc tự học: 20%</w:t>
            </w:r>
          </w:p>
        </w:tc>
        <w:tc>
          <w:tcPr>
            <w:tcW w:w="1214" w:type="pct"/>
          </w:tcPr>
          <w:p w:rsidR="001B7845" w:rsidRPr="00554227" w:rsidRDefault="001B7845" w:rsidP="00D47C41">
            <w:pPr>
              <w:spacing w:line="240" w:lineRule="atLeast"/>
              <w:jc w:val="center"/>
              <w:rPr>
                <w:sz w:val="26"/>
                <w:szCs w:val="26"/>
              </w:rPr>
            </w:pPr>
            <w:r w:rsidRPr="00554227">
              <w:rPr>
                <w:sz w:val="26"/>
                <w:szCs w:val="26"/>
              </w:rPr>
              <w:t>80 - 100% (6đ)</w:t>
            </w:r>
          </w:p>
        </w:tc>
        <w:tc>
          <w:tcPr>
            <w:tcW w:w="1143" w:type="pct"/>
          </w:tcPr>
          <w:p w:rsidR="001B7845" w:rsidRPr="00554227" w:rsidRDefault="001B7845" w:rsidP="00D47C41">
            <w:pPr>
              <w:spacing w:line="240" w:lineRule="atLeast"/>
              <w:jc w:val="center"/>
              <w:rPr>
                <w:sz w:val="26"/>
                <w:szCs w:val="26"/>
              </w:rPr>
            </w:pPr>
            <w:r w:rsidRPr="00554227">
              <w:rPr>
                <w:sz w:val="26"/>
                <w:szCs w:val="26"/>
              </w:rPr>
              <w:t>60 - 79% (4đ)</w:t>
            </w:r>
          </w:p>
        </w:tc>
        <w:tc>
          <w:tcPr>
            <w:tcW w:w="1214" w:type="pct"/>
          </w:tcPr>
          <w:p w:rsidR="001B7845" w:rsidRPr="00554227" w:rsidRDefault="001B7845" w:rsidP="00D47C41">
            <w:pPr>
              <w:spacing w:line="240" w:lineRule="atLeast"/>
              <w:jc w:val="center"/>
              <w:rPr>
                <w:sz w:val="26"/>
                <w:szCs w:val="26"/>
              </w:rPr>
            </w:pPr>
            <w:r w:rsidRPr="00554227">
              <w:rPr>
                <w:sz w:val="26"/>
                <w:szCs w:val="26"/>
              </w:rPr>
              <w:t>Ít hơn 60% (0 đ)</w:t>
            </w:r>
          </w:p>
        </w:tc>
      </w:tr>
    </w:tbl>
    <w:p w:rsidR="001E4C9D" w:rsidRPr="00554227" w:rsidRDefault="001E4C9D" w:rsidP="00CF1108">
      <w:pPr>
        <w:spacing w:before="60" w:after="0" w:line="240" w:lineRule="atLeast"/>
        <w:ind w:firstLine="567"/>
        <w:jc w:val="both"/>
        <w:rPr>
          <w:sz w:val="26"/>
          <w:szCs w:val="26"/>
        </w:rPr>
      </w:pPr>
    </w:p>
    <w:p w:rsidR="00CF1108" w:rsidRPr="00CF1108" w:rsidRDefault="00CF1108" w:rsidP="00ED25B4">
      <w:pPr>
        <w:spacing w:before="60" w:after="0" w:line="240" w:lineRule="atLeast"/>
        <w:jc w:val="both"/>
        <w:rPr>
          <w:b/>
          <w:i/>
          <w:color w:val="000000" w:themeColor="text1"/>
          <w:sz w:val="26"/>
          <w:szCs w:val="26"/>
        </w:rPr>
      </w:pPr>
      <w:r w:rsidRPr="00CF1108">
        <w:rPr>
          <w:b/>
          <w:i/>
          <w:color w:val="000000" w:themeColor="text1"/>
          <w:sz w:val="26"/>
          <w:szCs w:val="26"/>
        </w:rPr>
        <w:t>10.</w:t>
      </w:r>
      <w:r>
        <w:rPr>
          <w:b/>
          <w:i/>
          <w:color w:val="000000" w:themeColor="text1"/>
          <w:sz w:val="26"/>
          <w:szCs w:val="26"/>
        </w:rPr>
        <w:t>2</w:t>
      </w:r>
      <w:r w:rsidRPr="00CF1108">
        <w:rPr>
          <w:b/>
          <w:i/>
          <w:color w:val="000000" w:themeColor="text1"/>
          <w:sz w:val="26"/>
          <w:szCs w:val="26"/>
        </w:rPr>
        <w:t>. Rubric tham dự lớp - thang điểm 10</w:t>
      </w:r>
    </w:p>
    <w:tbl>
      <w:tblPr>
        <w:tblStyle w:val="TableGrid"/>
        <w:tblW w:w="5000" w:type="pct"/>
        <w:tblLook w:val="04A0" w:firstRow="1" w:lastRow="0" w:firstColumn="1" w:lastColumn="0" w:noHBand="0" w:noVBand="1"/>
      </w:tblPr>
      <w:tblGrid>
        <w:gridCol w:w="1533"/>
        <w:gridCol w:w="2784"/>
        <w:gridCol w:w="2632"/>
        <w:gridCol w:w="2800"/>
      </w:tblGrid>
      <w:tr w:rsidR="00CF1108" w:rsidRPr="002E1809" w:rsidTr="009A10CF">
        <w:tc>
          <w:tcPr>
            <w:tcW w:w="786" w:type="pct"/>
          </w:tcPr>
          <w:p w:rsidR="00CF1108" w:rsidRPr="002E1809" w:rsidRDefault="00CF1108" w:rsidP="00D47C41">
            <w:pPr>
              <w:spacing w:line="240" w:lineRule="atLeast"/>
              <w:jc w:val="center"/>
              <w:rPr>
                <w:b/>
                <w:sz w:val="26"/>
                <w:szCs w:val="26"/>
              </w:rPr>
            </w:pPr>
            <w:r w:rsidRPr="002E1809">
              <w:rPr>
                <w:b/>
                <w:sz w:val="26"/>
                <w:szCs w:val="26"/>
              </w:rPr>
              <w:t>TIÊU CHÍ</w:t>
            </w:r>
          </w:p>
        </w:tc>
        <w:tc>
          <w:tcPr>
            <w:tcW w:w="1428" w:type="pct"/>
          </w:tcPr>
          <w:p w:rsidR="00CF1108" w:rsidRPr="002E1809" w:rsidRDefault="00CF1108" w:rsidP="00D47C41">
            <w:pPr>
              <w:spacing w:line="240" w:lineRule="atLeast"/>
              <w:jc w:val="center"/>
              <w:rPr>
                <w:b/>
                <w:sz w:val="26"/>
                <w:szCs w:val="26"/>
              </w:rPr>
            </w:pPr>
            <w:r w:rsidRPr="002E1809">
              <w:rPr>
                <w:b/>
                <w:sz w:val="26"/>
                <w:szCs w:val="26"/>
              </w:rPr>
              <w:t>TỐT</w:t>
            </w:r>
          </w:p>
        </w:tc>
        <w:tc>
          <w:tcPr>
            <w:tcW w:w="1350" w:type="pct"/>
          </w:tcPr>
          <w:p w:rsidR="00CF1108" w:rsidRPr="002E1809" w:rsidRDefault="00CF1108" w:rsidP="00D47C41">
            <w:pPr>
              <w:spacing w:line="240" w:lineRule="atLeast"/>
              <w:jc w:val="center"/>
              <w:rPr>
                <w:b/>
                <w:sz w:val="26"/>
                <w:szCs w:val="26"/>
              </w:rPr>
            </w:pPr>
            <w:r w:rsidRPr="002E1809">
              <w:rPr>
                <w:b/>
                <w:sz w:val="26"/>
                <w:szCs w:val="26"/>
              </w:rPr>
              <w:t>CHẤP NHẬN ĐƯỢC</w:t>
            </w:r>
          </w:p>
        </w:tc>
        <w:tc>
          <w:tcPr>
            <w:tcW w:w="1436" w:type="pct"/>
          </w:tcPr>
          <w:p w:rsidR="00CF1108" w:rsidRPr="002E1809" w:rsidRDefault="00CF1108" w:rsidP="00D47C41">
            <w:pPr>
              <w:spacing w:line="240" w:lineRule="atLeast"/>
              <w:jc w:val="center"/>
              <w:rPr>
                <w:b/>
                <w:sz w:val="26"/>
                <w:szCs w:val="26"/>
              </w:rPr>
            </w:pPr>
            <w:r w:rsidRPr="002E1809">
              <w:rPr>
                <w:b/>
                <w:sz w:val="26"/>
                <w:szCs w:val="26"/>
              </w:rPr>
              <w:t xml:space="preserve">KÉM </w:t>
            </w:r>
          </w:p>
        </w:tc>
      </w:tr>
      <w:tr w:rsidR="00CF1108" w:rsidRPr="002E1809" w:rsidTr="009A10CF">
        <w:tc>
          <w:tcPr>
            <w:tcW w:w="786" w:type="pct"/>
          </w:tcPr>
          <w:p w:rsidR="00CF1108" w:rsidRPr="002E1809" w:rsidRDefault="00CF1108" w:rsidP="005058E4">
            <w:pPr>
              <w:spacing w:line="240" w:lineRule="atLeast"/>
              <w:rPr>
                <w:b/>
                <w:sz w:val="26"/>
                <w:szCs w:val="26"/>
              </w:rPr>
            </w:pPr>
            <w:r w:rsidRPr="002E1809">
              <w:rPr>
                <w:b/>
                <w:sz w:val="26"/>
                <w:szCs w:val="26"/>
              </w:rPr>
              <w:t xml:space="preserve">Thời gian tham dự: </w:t>
            </w:r>
            <w:r w:rsidR="005058E4">
              <w:rPr>
                <w:b/>
                <w:sz w:val="26"/>
                <w:szCs w:val="26"/>
              </w:rPr>
              <w:t>25</w:t>
            </w:r>
            <w:r w:rsidRPr="002E1809">
              <w:rPr>
                <w:b/>
                <w:sz w:val="26"/>
                <w:szCs w:val="26"/>
              </w:rPr>
              <w:t>%</w:t>
            </w:r>
          </w:p>
        </w:tc>
        <w:tc>
          <w:tcPr>
            <w:tcW w:w="1428" w:type="pct"/>
          </w:tcPr>
          <w:p w:rsidR="00CF1108" w:rsidRPr="002E1809" w:rsidRDefault="004B462C" w:rsidP="004B462C">
            <w:pPr>
              <w:spacing w:line="240" w:lineRule="atLeast"/>
              <w:rPr>
                <w:sz w:val="26"/>
                <w:szCs w:val="26"/>
              </w:rPr>
            </w:pPr>
            <w:r>
              <w:rPr>
                <w:sz w:val="26"/>
                <w:szCs w:val="26"/>
              </w:rPr>
              <w:t>80 - 100% (6</w:t>
            </w:r>
            <w:r w:rsidR="00CF1108" w:rsidRPr="002E1809">
              <w:rPr>
                <w:sz w:val="26"/>
                <w:szCs w:val="26"/>
              </w:rPr>
              <w:t>đ)</w:t>
            </w:r>
          </w:p>
        </w:tc>
        <w:tc>
          <w:tcPr>
            <w:tcW w:w="1350" w:type="pct"/>
          </w:tcPr>
          <w:p w:rsidR="00CF1108" w:rsidRPr="00B4511C" w:rsidRDefault="00CF1108" w:rsidP="004B462C">
            <w:pPr>
              <w:spacing w:line="240" w:lineRule="atLeast"/>
              <w:rPr>
                <w:sz w:val="26"/>
                <w:szCs w:val="26"/>
              </w:rPr>
            </w:pPr>
            <w:r w:rsidRPr="00B4511C">
              <w:rPr>
                <w:sz w:val="26"/>
                <w:szCs w:val="26"/>
              </w:rPr>
              <w:t>60 - 79% (</w:t>
            </w:r>
            <w:r w:rsidR="004B462C" w:rsidRPr="00B4511C">
              <w:rPr>
                <w:sz w:val="26"/>
                <w:szCs w:val="26"/>
              </w:rPr>
              <w:t>4</w:t>
            </w:r>
            <w:r w:rsidRPr="00B4511C">
              <w:rPr>
                <w:sz w:val="26"/>
                <w:szCs w:val="26"/>
              </w:rPr>
              <w:t>đ)</w:t>
            </w:r>
          </w:p>
        </w:tc>
        <w:tc>
          <w:tcPr>
            <w:tcW w:w="1436" w:type="pct"/>
          </w:tcPr>
          <w:p w:rsidR="00CF1108" w:rsidRPr="002E1809" w:rsidRDefault="00CF1108" w:rsidP="00D47C41">
            <w:pPr>
              <w:spacing w:line="240" w:lineRule="atLeast"/>
              <w:rPr>
                <w:sz w:val="26"/>
                <w:szCs w:val="26"/>
              </w:rPr>
            </w:pPr>
            <w:r w:rsidRPr="002E1809">
              <w:rPr>
                <w:sz w:val="26"/>
                <w:szCs w:val="26"/>
              </w:rPr>
              <w:t>Ít hơn 60% (0 đ)</w:t>
            </w:r>
          </w:p>
        </w:tc>
      </w:tr>
      <w:tr w:rsidR="005058E4" w:rsidRPr="002E1809" w:rsidTr="009A10CF">
        <w:tc>
          <w:tcPr>
            <w:tcW w:w="786" w:type="pct"/>
          </w:tcPr>
          <w:p w:rsidR="005058E4" w:rsidRPr="002E1809" w:rsidRDefault="005058E4" w:rsidP="00D47C41">
            <w:pPr>
              <w:spacing w:line="240" w:lineRule="atLeast"/>
              <w:rPr>
                <w:b/>
                <w:sz w:val="26"/>
                <w:szCs w:val="26"/>
              </w:rPr>
            </w:pPr>
            <w:r>
              <w:rPr>
                <w:b/>
                <w:sz w:val="26"/>
                <w:szCs w:val="26"/>
              </w:rPr>
              <w:t>Tham gia hoạt động của giảng viên</w:t>
            </w:r>
            <w:r w:rsidR="000B2E7C">
              <w:rPr>
                <w:b/>
                <w:sz w:val="26"/>
                <w:szCs w:val="26"/>
              </w:rPr>
              <w:t>: 50%</w:t>
            </w:r>
          </w:p>
        </w:tc>
        <w:tc>
          <w:tcPr>
            <w:tcW w:w="1428" w:type="pct"/>
          </w:tcPr>
          <w:p w:rsidR="005058E4" w:rsidRDefault="00C415F2" w:rsidP="00C415F2">
            <w:pPr>
              <w:spacing w:line="240" w:lineRule="atLeast"/>
              <w:rPr>
                <w:sz w:val="26"/>
                <w:szCs w:val="26"/>
              </w:rPr>
            </w:pPr>
            <w:r>
              <w:rPr>
                <w:sz w:val="26"/>
                <w:szCs w:val="26"/>
              </w:rPr>
              <w:t>Tham gia trên 60% hoạt động của giảng viên đề ra</w:t>
            </w:r>
          </w:p>
        </w:tc>
        <w:tc>
          <w:tcPr>
            <w:tcW w:w="1350" w:type="pct"/>
          </w:tcPr>
          <w:p w:rsidR="005058E4" w:rsidRPr="00B4511C" w:rsidRDefault="00C415F2" w:rsidP="004B462C">
            <w:pPr>
              <w:spacing w:line="240" w:lineRule="atLeast"/>
              <w:rPr>
                <w:sz w:val="26"/>
                <w:szCs w:val="26"/>
              </w:rPr>
            </w:pPr>
            <w:r>
              <w:rPr>
                <w:sz w:val="26"/>
                <w:szCs w:val="26"/>
              </w:rPr>
              <w:t>Tham gia 40-60% hoạt động của giảng viên đề ra</w:t>
            </w:r>
          </w:p>
        </w:tc>
        <w:tc>
          <w:tcPr>
            <w:tcW w:w="1436" w:type="pct"/>
          </w:tcPr>
          <w:p w:rsidR="005058E4" w:rsidRPr="002E1809" w:rsidRDefault="00C415F2" w:rsidP="00D47C41">
            <w:pPr>
              <w:spacing w:line="240" w:lineRule="atLeast"/>
              <w:rPr>
                <w:sz w:val="26"/>
                <w:szCs w:val="26"/>
              </w:rPr>
            </w:pPr>
            <w:r>
              <w:rPr>
                <w:sz w:val="26"/>
                <w:szCs w:val="26"/>
              </w:rPr>
              <w:t>Tham gia dưới 40% hoạt động của giảng viên đề ra</w:t>
            </w:r>
          </w:p>
        </w:tc>
      </w:tr>
      <w:tr w:rsidR="00CF1108" w:rsidRPr="002E1809" w:rsidTr="009A10CF">
        <w:tc>
          <w:tcPr>
            <w:tcW w:w="786" w:type="pct"/>
          </w:tcPr>
          <w:p w:rsidR="00CF1108" w:rsidRPr="002E1809" w:rsidRDefault="00CF1108" w:rsidP="000B2E7C">
            <w:pPr>
              <w:spacing w:line="240" w:lineRule="atLeast"/>
              <w:rPr>
                <w:b/>
                <w:sz w:val="26"/>
                <w:szCs w:val="26"/>
              </w:rPr>
            </w:pPr>
            <w:r w:rsidRPr="002E1809">
              <w:rPr>
                <w:b/>
                <w:sz w:val="26"/>
                <w:szCs w:val="26"/>
              </w:rPr>
              <w:t xml:space="preserve">Thái độ tham dự: </w:t>
            </w:r>
            <w:r w:rsidR="000B2E7C">
              <w:rPr>
                <w:b/>
                <w:sz w:val="26"/>
                <w:szCs w:val="26"/>
              </w:rPr>
              <w:t>25</w:t>
            </w:r>
            <w:r w:rsidRPr="002E1809">
              <w:rPr>
                <w:b/>
                <w:sz w:val="26"/>
                <w:szCs w:val="26"/>
              </w:rPr>
              <w:t>%</w:t>
            </w:r>
          </w:p>
        </w:tc>
        <w:tc>
          <w:tcPr>
            <w:tcW w:w="1428" w:type="pct"/>
          </w:tcPr>
          <w:p w:rsidR="00CF1108" w:rsidRPr="002E1809" w:rsidRDefault="00CF1108" w:rsidP="00D47C41">
            <w:pPr>
              <w:spacing w:line="240" w:lineRule="atLeast"/>
              <w:rPr>
                <w:sz w:val="26"/>
                <w:szCs w:val="26"/>
              </w:rPr>
            </w:pPr>
            <w:r w:rsidRPr="002E1809">
              <w:rPr>
                <w:sz w:val="26"/>
                <w:szCs w:val="26"/>
              </w:rPr>
              <w:t>Chú ý, tích cực đóng góp (6đ)</w:t>
            </w:r>
          </w:p>
        </w:tc>
        <w:tc>
          <w:tcPr>
            <w:tcW w:w="1350" w:type="pct"/>
          </w:tcPr>
          <w:p w:rsidR="00CF1108" w:rsidRPr="002E1809" w:rsidRDefault="00CF1108" w:rsidP="00D47C41">
            <w:pPr>
              <w:spacing w:line="240" w:lineRule="atLeast"/>
              <w:rPr>
                <w:sz w:val="26"/>
                <w:szCs w:val="26"/>
              </w:rPr>
            </w:pPr>
            <w:r w:rsidRPr="002E1809">
              <w:rPr>
                <w:sz w:val="26"/>
                <w:szCs w:val="26"/>
              </w:rPr>
              <w:t>Có chú ý và đóng góp (4đ)</w:t>
            </w:r>
          </w:p>
        </w:tc>
        <w:tc>
          <w:tcPr>
            <w:tcW w:w="1436" w:type="pct"/>
          </w:tcPr>
          <w:p w:rsidR="00CF1108" w:rsidRPr="002E1809" w:rsidRDefault="00CF1108" w:rsidP="00D47C41">
            <w:pPr>
              <w:spacing w:line="240" w:lineRule="atLeast"/>
              <w:rPr>
                <w:sz w:val="26"/>
                <w:szCs w:val="26"/>
              </w:rPr>
            </w:pPr>
            <w:r w:rsidRPr="002E1809">
              <w:rPr>
                <w:sz w:val="26"/>
                <w:szCs w:val="26"/>
              </w:rPr>
              <w:t>Không chú ý/không đóng góp (0đ)</w:t>
            </w:r>
          </w:p>
        </w:tc>
      </w:tr>
    </w:tbl>
    <w:p w:rsidR="00CF1108" w:rsidRPr="002E1809" w:rsidRDefault="00CF1108" w:rsidP="00CF1108">
      <w:pPr>
        <w:spacing w:before="60" w:after="0" w:line="240" w:lineRule="atLeast"/>
        <w:jc w:val="both"/>
        <w:rPr>
          <w:b/>
          <w:color w:val="000000" w:themeColor="text1"/>
          <w:sz w:val="26"/>
          <w:szCs w:val="26"/>
        </w:rPr>
      </w:pPr>
    </w:p>
    <w:p w:rsidR="00CF1108" w:rsidRPr="00CF1108" w:rsidRDefault="00CF1108" w:rsidP="00ED25B4">
      <w:pPr>
        <w:spacing w:before="60" w:after="0" w:line="240" w:lineRule="atLeast"/>
        <w:jc w:val="both"/>
        <w:rPr>
          <w:b/>
          <w:i/>
          <w:color w:val="000000" w:themeColor="text1"/>
          <w:sz w:val="26"/>
          <w:szCs w:val="26"/>
        </w:rPr>
      </w:pPr>
      <w:r w:rsidRPr="00CF1108">
        <w:rPr>
          <w:b/>
          <w:i/>
          <w:color w:val="000000" w:themeColor="text1"/>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295"/>
        <w:gridCol w:w="5432"/>
        <w:gridCol w:w="1011"/>
      </w:tblGrid>
      <w:tr w:rsidR="00CF1108" w:rsidRPr="002E1809"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CF1108" w:rsidRPr="002E1809" w:rsidTr="009A10CF">
        <w:trPr>
          <w:trHeight w:val="584"/>
        </w:trPr>
        <w:tc>
          <w:tcPr>
            <w:tcW w:w="509" w:type="pct"/>
            <w:shd w:val="clear" w:color="auto" w:fill="auto"/>
            <w:tcMar>
              <w:top w:w="72" w:type="dxa"/>
              <w:left w:w="144" w:type="dxa"/>
              <w:bottom w:w="72" w:type="dxa"/>
              <w:right w:w="144" w:type="dxa"/>
            </w:tcMar>
            <w:vAlign w:val="center"/>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KTGK</w:t>
            </w:r>
          </w:p>
        </w:tc>
        <w:tc>
          <w:tcPr>
            <w:tcW w:w="1187" w:type="pct"/>
            <w:shd w:val="clear" w:color="auto" w:fill="auto"/>
            <w:tcMar>
              <w:top w:w="72" w:type="dxa"/>
              <w:left w:w="144" w:type="dxa"/>
              <w:bottom w:w="72" w:type="dxa"/>
              <w:right w:w="144" w:type="dxa"/>
            </w:tcMar>
            <w:vAlign w:val="center"/>
          </w:tcPr>
          <w:p w:rsidR="00CF1108" w:rsidRPr="002E1809" w:rsidRDefault="00CF1108" w:rsidP="00ED25B4">
            <w:pPr>
              <w:pStyle w:val="decuong"/>
            </w:pPr>
            <w:r w:rsidRPr="002E1809">
              <w:t>Kiểm tra giữa kỳ</w:t>
            </w:r>
          </w:p>
        </w:tc>
        <w:tc>
          <w:tcPr>
            <w:tcW w:w="2794" w:type="pct"/>
            <w:shd w:val="clear" w:color="auto" w:fill="auto"/>
            <w:tcMar>
              <w:top w:w="72" w:type="dxa"/>
              <w:left w:w="144" w:type="dxa"/>
              <w:bottom w:w="72" w:type="dxa"/>
              <w:right w:w="144" w:type="dxa"/>
            </w:tcMar>
            <w:vAlign w:val="center"/>
          </w:tcPr>
          <w:p w:rsidR="00CF1108" w:rsidRPr="00B4511C" w:rsidRDefault="00CF1108" w:rsidP="00D47C41">
            <w:pPr>
              <w:spacing w:before="60" w:after="0" w:line="240" w:lineRule="atLeast"/>
              <w:rPr>
                <w:rFonts w:cs="Times New Roman"/>
                <w:bCs/>
                <w:color w:val="FF0000"/>
                <w:sz w:val="26"/>
                <w:szCs w:val="26"/>
              </w:rPr>
            </w:pPr>
            <w:r w:rsidRPr="00B4511C">
              <w:rPr>
                <w:rFonts w:cs="Times New Roman"/>
                <w:bCs/>
                <w:color w:val="FF0000"/>
                <w:sz w:val="26"/>
                <w:szCs w:val="26"/>
                <w:lang w:val="de-DE"/>
              </w:rPr>
              <w:t xml:space="preserve">- </w:t>
            </w:r>
            <w:r w:rsidR="00352B28">
              <w:rPr>
                <w:rFonts w:cs="Times New Roman"/>
                <w:bCs/>
                <w:color w:val="FF0000"/>
                <w:sz w:val="26"/>
                <w:szCs w:val="26"/>
                <w:lang w:val="de-DE"/>
              </w:rPr>
              <w:t xml:space="preserve">Cho các câu hỏi </w:t>
            </w:r>
            <w:r w:rsidR="00995EAC">
              <w:rPr>
                <w:rFonts w:cs="Times New Roman"/>
                <w:bCs/>
                <w:color w:val="FF0000"/>
                <w:sz w:val="26"/>
                <w:szCs w:val="26"/>
                <w:lang w:val="de-DE"/>
              </w:rPr>
              <w:t>tự luận</w:t>
            </w:r>
            <w:r w:rsidR="00352B28">
              <w:rPr>
                <w:rFonts w:cs="Times New Roman"/>
                <w:bCs/>
                <w:color w:val="FF0000"/>
                <w:sz w:val="26"/>
                <w:szCs w:val="26"/>
                <w:lang w:val="de-DE"/>
              </w:rPr>
              <w:t xml:space="preserve"> để kiểm tra mức độ hiểu bài của sinh viên</w:t>
            </w:r>
            <w:r w:rsidRPr="00B4511C">
              <w:rPr>
                <w:rFonts w:cs="Times New Roman"/>
                <w:bCs/>
                <w:color w:val="FF0000"/>
                <w:sz w:val="26"/>
                <w:szCs w:val="26"/>
                <w:lang w:val="de-DE"/>
              </w:rPr>
              <w:t>.</w:t>
            </w:r>
          </w:p>
        </w:tc>
        <w:tc>
          <w:tcPr>
            <w:tcW w:w="509" w:type="pct"/>
            <w:shd w:val="clear" w:color="auto" w:fill="auto"/>
            <w:tcMar>
              <w:top w:w="72" w:type="dxa"/>
              <w:left w:w="144" w:type="dxa"/>
              <w:bottom w:w="72" w:type="dxa"/>
              <w:right w:w="144" w:type="dxa"/>
            </w:tcMar>
            <w:vAlign w:val="center"/>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10</w:t>
            </w:r>
          </w:p>
        </w:tc>
      </w:tr>
    </w:tbl>
    <w:p w:rsidR="00ED25B4" w:rsidRDefault="00ED25B4" w:rsidP="00CF1108">
      <w:pPr>
        <w:spacing w:before="60" w:after="0" w:line="240" w:lineRule="atLeast"/>
        <w:jc w:val="both"/>
        <w:rPr>
          <w:b/>
          <w:sz w:val="26"/>
          <w:szCs w:val="26"/>
        </w:rPr>
      </w:pPr>
    </w:p>
    <w:p w:rsidR="00ED25B4" w:rsidRPr="00CF1108" w:rsidRDefault="00ED25B4" w:rsidP="00ED25B4">
      <w:pPr>
        <w:spacing w:before="60" w:after="0" w:line="240" w:lineRule="atLeast"/>
        <w:jc w:val="both"/>
        <w:rPr>
          <w:b/>
          <w:i/>
          <w:color w:val="000000" w:themeColor="text1"/>
          <w:sz w:val="26"/>
          <w:szCs w:val="26"/>
        </w:rPr>
      </w:pPr>
      <w:r w:rsidRPr="00CF1108">
        <w:rPr>
          <w:b/>
          <w:i/>
          <w:color w:val="000000" w:themeColor="text1"/>
          <w:sz w:val="26"/>
          <w:szCs w:val="26"/>
        </w:rPr>
        <w:t>10.</w:t>
      </w:r>
      <w:r w:rsidR="00BB5D7A">
        <w:rPr>
          <w:b/>
          <w:i/>
          <w:color w:val="000000" w:themeColor="text1"/>
          <w:sz w:val="26"/>
          <w:szCs w:val="26"/>
        </w:rPr>
        <w:t>4</w:t>
      </w:r>
      <w:r w:rsidRPr="00CF1108">
        <w:rPr>
          <w:b/>
          <w:i/>
          <w:color w:val="000000" w:themeColor="text1"/>
          <w:sz w:val="26"/>
          <w:szCs w:val="26"/>
        </w:rPr>
        <w:t xml:space="preserve">. Rubric bài </w:t>
      </w:r>
      <w:r>
        <w:rPr>
          <w:b/>
          <w:i/>
          <w:color w:val="000000" w:themeColor="text1"/>
          <w:sz w:val="26"/>
          <w:szCs w:val="26"/>
        </w:rPr>
        <w:t>báo cáo seminar</w:t>
      </w:r>
      <w:r w:rsidRPr="00CF1108">
        <w:rPr>
          <w:b/>
          <w:i/>
          <w:color w:val="000000" w:themeColor="text1"/>
          <w:sz w:val="26"/>
          <w:szCs w:val="26"/>
        </w:rPr>
        <w:t xml:space="preserve">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97"/>
        <w:gridCol w:w="3214"/>
        <w:gridCol w:w="4727"/>
        <w:gridCol w:w="1011"/>
      </w:tblGrid>
      <w:tr w:rsidR="00ED25B4" w:rsidRPr="002E1809" w:rsidTr="00706749">
        <w:trPr>
          <w:trHeight w:val="584"/>
        </w:trPr>
        <w:tc>
          <w:tcPr>
            <w:tcW w:w="417" w:type="pct"/>
            <w:shd w:val="clear" w:color="auto" w:fill="D6E3BC" w:themeFill="accent3" w:themeFillTint="66"/>
            <w:tcMar>
              <w:top w:w="72" w:type="dxa"/>
              <w:left w:w="144" w:type="dxa"/>
              <w:bottom w:w="72" w:type="dxa"/>
              <w:right w:w="144" w:type="dxa"/>
            </w:tcMar>
            <w:vAlign w:val="center"/>
            <w:hideMark/>
          </w:tcPr>
          <w:p w:rsidR="00ED25B4" w:rsidRPr="002E1809" w:rsidRDefault="00ED25B4" w:rsidP="002E6511">
            <w:pPr>
              <w:spacing w:after="0" w:line="240" w:lineRule="auto"/>
              <w:jc w:val="center"/>
              <w:rPr>
                <w:b/>
                <w:bCs/>
                <w:color w:val="000000"/>
                <w:sz w:val="26"/>
                <w:szCs w:val="26"/>
                <w:lang w:val="de-DE"/>
              </w:rPr>
            </w:pPr>
            <w:r w:rsidRPr="002E1809">
              <w:rPr>
                <w:b/>
                <w:bCs/>
                <w:color w:val="000000"/>
                <w:sz w:val="26"/>
                <w:szCs w:val="26"/>
                <w:lang w:val="de-DE"/>
              </w:rPr>
              <w:t>STT</w:t>
            </w:r>
          </w:p>
        </w:tc>
        <w:tc>
          <w:tcPr>
            <w:tcW w:w="1656" w:type="pct"/>
            <w:shd w:val="clear" w:color="auto" w:fill="D6E3BC" w:themeFill="accent3" w:themeFillTint="66"/>
            <w:tcMar>
              <w:top w:w="72" w:type="dxa"/>
              <w:left w:w="144" w:type="dxa"/>
              <w:bottom w:w="72" w:type="dxa"/>
              <w:right w:w="144" w:type="dxa"/>
            </w:tcMar>
            <w:vAlign w:val="center"/>
            <w:hideMark/>
          </w:tcPr>
          <w:p w:rsidR="00ED25B4" w:rsidRPr="002E1809" w:rsidRDefault="00ED25B4" w:rsidP="002E6511">
            <w:pPr>
              <w:spacing w:after="0" w:line="240" w:lineRule="auto"/>
              <w:jc w:val="center"/>
              <w:rPr>
                <w:b/>
                <w:bCs/>
                <w:color w:val="000000"/>
                <w:sz w:val="26"/>
                <w:szCs w:val="26"/>
                <w:lang w:val="de-DE"/>
              </w:rPr>
            </w:pPr>
            <w:r w:rsidRPr="002E1809">
              <w:rPr>
                <w:b/>
                <w:bCs/>
                <w:color w:val="000000"/>
                <w:sz w:val="26"/>
                <w:szCs w:val="26"/>
                <w:lang w:val="de-DE"/>
              </w:rPr>
              <w:t>Chỉ báo thực hiện</w:t>
            </w:r>
          </w:p>
        </w:tc>
        <w:tc>
          <w:tcPr>
            <w:tcW w:w="2432" w:type="pct"/>
            <w:shd w:val="clear" w:color="auto" w:fill="D6E3BC" w:themeFill="accent3" w:themeFillTint="66"/>
            <w:tcMar>
              <w:top w:w="72" w:type="dxa"/>
              <w:left w:w="144" w:type="dxa"/>
              <w:bottom w:w="72" w:type="dxa"/>
              <w:right w:w="144" w:type="dxa"/>
            </w:tcMar>
            <w:vAlign w:val="center"/>
            <w:hideMark/>
          </w:tcPr>
          <w:p w:rsidR="00ED25B4" w:rsidRPr="002E1809" w:rsidRDefault="00ED25B4" w:rsidP="002E6511">
            <w:pPr>
              <w:spacing w:after="0" w:line="240" w:lineRule="auto"/>
              <w:jc w:val="center"/>
              <w:rPr>
                <w:b/>
                <w:bCs/>
                <w:color w:val="000000"/>
                <w:sz w:val="26"/>
                <w:szCs w:val="26"/>
                <w:lang w:val="de-DE"/>
              </w:rPr>
            </w:pPr>
            <w:r w:rsidRPr="002E1809">
              <w:rPr>
                <w:b/>
                <w:bCs/>
                <w:color w:val="000000"/>
                <w:sz w:val="26"/>
                <w:szCs w:val="26"/>
                <w:lang w:val="de-DE"/>
              </w:rPr>
              <w:t>Tiêu chí đánh giá</w:t>
            </w:r>
          </w:p>
        </w:tc>
        <w:tc>
          <w:tcPr>
            <w:tcW w:w="495" w:type="pct"/>
            <w:shd w:val="clear" w:color="auto" w:fill="D6E3BC" w:themeFill="accent3" w:themeFillTint="66"/>
            <w:tcMar>
              <w:top w:w="72" w:type="dxa"/>
              <w:left w:w="144" w:type="dxa"/>
              <w:bottom w:w="72" w:type="dxa"/>
              <w:right w:w="144" w:type="dxa"/>
            </w:tcMar>
            <w:vAlign w:val="center"/>
            <w:hideMark/>
          </w:tcPr>
          <w:p w:rsidR="00ED25B4" w:rsidRPr="002E1809" w:rsidRDefault="00ED25B4" w:rsidP="002E6511">
            <w:pPr>
              <w:spacing w:after="0" w:line="240" w:lineRule="auto"/>
              <w:jc w:val="center"/>
              <w:rPr>
                <w:b/>
                <w:bCs/>
                <w:color w:val="000000"/>
                <w:sz w:val="26"/>
                <w:szCs w:val="26"/>
                <w:lang w:val="de-DE"/>
              </w:rPr>
            </w:pPr>
            <w:r w:rsidRPr="002E1809">
              <w:rPr>
                <w:b/>
                <w:bCs/>
                <w:color w:val="000000"/>
                <w:sz w:val="26"/>
                <w:szCs w:val="26"/>
                <w:lang w:val="de-DE"/>
              </w:rPr>
              <w:t>Thang điểm</w:t>
            </w:r>
          </w:p>
        </w:tc>
      </w:tr>
      <w:tr w:rsidR="00ED25B4" w:rsidRPr="002E1809" w:rsidTr="00706749">
        <w:trPr>
          <w:trHeight w:val="584"/>
        </w:trPr>
        <w:tc>
          <w:tcPr>
            <w:tcW w:w="417" w:type="pct"/>
            <w:shd w:val="clear" w:color="auto" w:fill="auto"/>
            <w:tcMar>
              <w:top w:w="72" w:type="dxa"/>
              <w:left w:w="144" w:type="dxa"/>
              <w:bottom w:w="72" w:type="dxa"/>
              <w:right w:w="144" w:type="dxa"/>
            </w:tcMar>
            <w:vAlign w:val="center"/>
          </w:tcPr>
          <w:p w:rsidR="00ED25B4" w:rsidRPr="002E1809" w:rsidRDefault="00ED25B4" w:rsidP="002E6511">
            <w:pPr>
              <w:spacing w:after="0" w:line="240" w:lineRule="auto"/>
              <w:jc w:val="center"/>
              <w:rPr>
                <w:color w:val="000000" w:themeColor="text1"/>
                <w:sz w:val="26"/>
                <w:szCs w:val="26"/>
              </w:rPr>
            </w:pPr>
            <w:r>
              <w:rPr>
                <w:color w:val="000000" w:themeColor="text1"/>
                <w:sz w:val="26"/>
                <w:szCs w:val="26"/>
              </w:rPr>
              <w:t>1</w:t>
            </w:r>
          </w:p>
        </w:tc>
        <w:tc>
          <w:tcPr>
            <w:tcW w:w="1656" w:type="pct"/>
            <w:shd w:val="clear" w:color="auto" w:fill="auto"/>
            <w:tcMar>
              <w:top w:w="72" w:type="dxa"/>
              <w:left w:w="144" w:type="dxa"/>
              <w:bottom w:w="72" w:type="dxa"/>
              <w:right w:w="144" w:type="dxa"/>
            </w:tcMar>
            <w:vAlign w:val="center"/>
          </w:tcPr>
          <w:p w:rsidR="00ED25B4" w:rsidRPr="002E1809" w:rsidRDefault="002B137A" w:rsidP="002E6511">
            <w:pPr>
              <w:pStyle w:val="decuong"/>
              <w:spacing w:before="0" w:line="240" w:lineRule="auto"/>
            </w:pPr>
            <w:r>
              <w:rPr>
                <w:lang w:val="pt-BR"/>
              </w:rPr>
              <w:t xml:space="preserve">Nội dung báo cáo: </w:t>
            </w:r>
            <w:r w:rsidR="00ED25B4">
              <w:rPr>
                <w:lang w:val="pt-BR"/>
              </w:rPr>
              <w:t xml:space="preserve">Tìm hiểu tổng quan các ứng dụng của </w:t>
            </w:r>
            <w:r w:rsidR="00995EAC">
              <w:rPr>
                <w:lang w:val="pt-BR"/>
              </w:rPr>
              <w:t>mô hình</w:t>
            </w:r>
            <w:r w:rsidR="00ED25B4">
              <w:rPr>
                <w:lang w:val="pt-BR"/>
              </w:rPr>
              <w:t xml:space="preserve"> trong quản lý tài nguyên môi trường</w:t>
            </w:r>
          </w:p>
        </w:tc>
        <w:tc>
          <w:tcPr>
            <w:tcW w:w="2432" w:type="pct"/>
            <w:shd w:val="clear" w:color="auto" w:fill="auto"/>
            <w:tcMar>
              <w:top w:w="72" w:type="dxa"/>
              <w:left w:w="144" w:type="dxa"/>
              <w:bottom w:w="72" w:type="dxa"/>
              <w:right w:w="144" w:type="dxa"/>
            </w:tcMar>
            <w:vAlign w:val="center"/>
          </w:tcPr>
          <w:p w:rsidR="00ED25B4" w:rsidRPr="00B4511C" w:rsidRDefault="00ED25B4" w:rsidP="002E6511">
            <w:pPr>
              <w:spacing w:after="0" w:line="240" w:lineRule="auto"/>
              <w:rPr>
                <w:rFonts w:cs="Times New Roman"/>
                <w:bCs/>
                <w:color w:val="FF0000"/>
                <w:sz w:val="26"/>
                <w:szCs w:val="26"/>
              </w:rPr>
            </w:pPr>
            <w:r w:rsidRPr="00F445E6">
              <w:rPr>
                <w:rFonts w:eastAsia="Times New Roman" w:cs="Times New Roman"/>
                <w:sz w:val="26"/>
                <w:szCs w:val="26"/>
              </w:rPr>
              <w:t>Đầy đủ các phần theo yêu cầu</w:t>
            </w:r>
            <w:r>
              <w:rPr>
                <w:rFonts w:eastAsia="Times New Roman" w:cs="Times New Roman"/>
                <w:sz w:val="26"/>
                <w:szCs w:val="26"/>
              </w:rPr>
              <w:t>, nội dung l</w:t>
            </w:r>
            <w:r w:rsidRPr="00E67EFB">
              <w:rPr>
                <w:rFonts w:eastAsia="Times New Roman" w:cs="Times New Roman"/>
                <w:sz w:val="26"/>
                <w:szCs w:val="26"/>
              </w:rPr>
              <w:t xml:space="preserve">ogic, </w:t>
            </w:r>
            <w:r w:rsidRPr="00013C64">
              <w:rPr>
                <w:rFonts w:eastAsia="Times New Roman" w:cs="Times New Roman"/>
                <w:sz w:val="26"/>
                <w:szCs w:val="26"/>
              </w:rPr>
              <w:t>tập trung vào vấn đề đang trình bày</w:t>
            </w:r>
          </w:p>
        </w:tc>
        <w:tc>
          <w:tcPr>
            <w:tcW w:w="495" w:type="pct"/>
            <w:shd w:val="clear" w:color="auto" w:fill="auto"/>
            <w:tcMar>
              <w:top w:w="72" w:type="dxa"/>
              <w:left w:w="144" w:type="dxa"/>
              <w:bottom w:w="72" w:type="dxa"/>
              <w:right w:w="144" w:type="dxa"/>
            </w:tcMar>
            <w:vAlign w:val="center"/>
          </w:tcPr>
          <w:p w:rsidR="00ED25B4" w:rsidRPr="002E1809" w:rsidRDefault="002B137A" w:rsidP="002E6511">
            <w:pPr>
              <w:spacing w:after="0" w:line="240" w:lineRule="auto"/>
              <w:jc w:val="center"/>
              <w:rPr>
                <w:color w:val="000000" w:themeColor="text1"/>
                <w:sz w:val="26"/>
                <w:szCs w:val="26"/>
              </w:rPr>
            </w:pPr>
            <w:r>
              <w:rPr>
                <w:color w:val="000000" w:themeColor="text1"/>
                <w:sz w:val="26"/>
                <w:szCs w:val="26"/>
              </w:rPr>
              <w:t>2</w:t>
            </w:r>
          </w:p>
        </w:tc>
      </w:tr>
      <w:tr w:rsidR="002B137A" w:rsidRPr="002E1809" w:rsidTr="00706749">
        <w:trPr>
          <w:trHeight w:val="584"/>
        </w:trPr>
        <w:tc>
          <w:tcPr>
            <w:tcW w:w="417" w:type="pct"/>
            <w:shd w:val="clear" w:color="auto" w:fill="auto"/>
            <w:tcMar>
              <w:top w:w="72" w:type="dxa"/>
              <w:left w:w="144" w:type="dxa"/>
              <w:bottom w:w="72" w:type="dxa"/>
              <w:right w:w="144" w:type="dxa"/>
            </w:tcMar>
            <w:vAlign w:val="center"/>
          </w:tcPr>
          <w:p w:rsidR="002B137A" w:rsidRDefault="002B137A" w:rsidP="002E6511">
            <w:pPr>
              <w:spacing w:after="0" w:line="240" w:lineRule="auto"/>
              <w:jc w:val="center"/>
              <w:rPr>
                <w:color w:val="000000" w:themeColor="text1"/>
                <w:sz w:val="26"/>
                <w:szCs w:val="26"/>
              </w:rPr>
            </w:pPr>
            <w:r>
              <w:rPr>
                <w:color w:val="000000" w:themeColor="text1"/>
                <w:sz w:val="26"/>
                <w:szCs w:val="26"/>
              </w:rPr>
              <w:lastRenderedPageBreak/>
              <w:t>2</w:t>
            </w:r>
          </w:p>
        </w:tc>
        <w:tc>
          <w:tcPr>
            <w:tcW w:w="1656" w:type="pct"/>
            <w:shd w:val="clear" w:color="auto" w:fill="auto"/>
            <w:tcMar>
              <w:top w:w="72" w:type="dxa"/>
              <w:left w:w="144" w:type="dxa"/>
              <w:bottom w:w="72" w:type="dxa"/>
              <w:right w:w="144" w:type="dxa"/>
            </w:tcMar>
            <w:vAlign w:val="center"/>
          </w:tcPr>
          <w:p w:rsidR="002B137A" w:rsidRDefault="002B137A" w:rsidP="002E6511">
            <w:pPr>
              <w:pStyle w:val="decuong"/>
              <w:spacing w:before="0" w:line="240" w:lineRule="auto"/>
              <w:rPr>
                <w:lang w:val="pt-BR"/>
              </w:rPr>
            </w:pPr>
            <w:r>
              <w:rPr>
                <w:lang w:val="pt-BR"/>
              </w:rPr>
              <w:t>Hình thức trình bày</w:t>
            </w:r>
            <w:r w:rsidR="00200294">
              <w:rPr>
                <w:lang w:val="pt-BR"/>
              </w:rPr>
              <w:t xml:space="preserve"> văn bản</w:t>
            </w:r>
          </w:p>
        </w:tc>
        <w:tc>
          <w:tcPr>
            <w:tcW w:w="2432" w:type="pct"/>
            <w:shd w:val="clear" w:color="auto" w:fill="auto"/>
            <w:tcMar>
              <w:top w:w="72" w:type="dxa"/>
              <w:left w:w="144" w:type="dxa"/>
              <w:bottom w:w="72" w:type="dxa"/>
              <w:right w:w="144" w:type="dxa"/>
            </w:tcMar>
            <w:vAlign w:val="center"/>
          </w:tcPr>
          <w:p w:rsidR="002B137A" w:rsidRDefault="002B137A" w:rsidP="002E6511">
            <w:pPr>
              <w:spacing w:after="0" w:line="240" w:lineRule="auto"/>
              <w:rPr>
                <w:rFonts w:eastAsia="Times New Roman" w:cs="Times New Roman"/>
                <w:sz w:val="26"/>
                <w:szCs w:val="26"/>
              </w:rPr>
            </w:pPr>
            <w:r w:rsidRPr="006342D3">
              <w:rPr>
                <w:rFonts w:eastAsia="Times New Roman" w:cs="Times New Roman"/>
                <w:sz w:val="26"/>
                <w:szCs w:val="26"/>
              </w:rPr>
              <w:t>Thực hiện đầy đủ các yêu cầu về định dạng</w:t>
            </w:r>
            <w:r>
              <w:rPr>
                <w:rFonts w:eastAsia="Times New Roman" w:cs="Times New Roman"/>
                <w:sz w:val="26"/>
                <w:szCs w:val="26"/>
              </w:rPr>
              <w:t xml:space="preserve"> bài word, t</w:t>
            </w:r>
            <w:r w:rsidRPr="00280B6B">
              <w:rPr>
                <w:rFonts w:eastAsia="Times New Roman" w:cs="Times New Roman"/>
                <w:sz w:val="26"/>
                <w:szCs w:val="26"/>
              </w:rPr>
              <w:t>rích dẫn nguồn tài liệu tham khảo đầy đủ</w:t>
            </w:r>
          </w:p>
        </w:tc>
        <w:tc>
          <w:tcPr>
            <w:tcW w:w="495" w:type="pct"/>
            <w:shd w:val="clear" w:color="auto" w:fill="auto"/>
            <w:tcMar>
              <w:top w:w="72" w:type="dxa"/>
              <w:left w:w="144" w:type="dxa"/>
              <w:bottom w:w="72" w:type="dxa"/>
              <w:right w:w="144" w:type="dxa"/>
            </w:tcMar>
            <w:vAlign w:val="center"/>
          </w:tcPr>
          <w:p w:rsidR="002B137A" w:rsidRDefault="002B137A" w:rsidP="002E6511">
            <w:pPr>
              <w:spacing w:after="0" w:line="240" w:lineRule="auto"/>
              <w:jc w:val="center"/>
              <w:rPr>
                <w:color w:val="000000" w:themeColor="text1"/>
                <w:sz w:val="26"/>
                <w:szCs w:val="26"/>
              </w:rPr>
            </w:pPr>
            <w:r>
              <w:rPr>
                <w:color w:val="000000" w:themeColor="text1"/>
                <w:sz w:val="26"/>
                <w:szCs w:val="26"/>
              </w:rPr>
              <w:t>2</w:t>
            </w:r>
          </w:p>
        </w:tc>
      </w:tr>
      <w:tr w:rsidR="002B137A" w:rsidRPr="002E1809" w:rsidTr="00706749">
        <w:trPr>
          <w:trHeight w:val="584"/>
        </w:trPr>
        <w:tc>
          <w:tcPr>
            <w:tcW w:w="417" w:type="pct"/>
            <w:shd w:val="clear" w:color="auto" w:fill="auto"/>
            <w:tcMar>
              <w:top w:w="72" w:type="dxa"/>
              <w:left w:w="144" w:type="dxa"/>
              <w:bottom w:w="72" w:type="dxa"/>
              <w:right w:w="144" w:type="dxa"/>
            </w:tcMar>
            <w:vAlign w:val="center"/>
          </w:tcPr>
          <w:p w:rsidR="002B137A" w:rsidRDefault="002B137A" w:rsidP="002E6511">
            <w:pPr>
              <w:spacing w:after="0" w:line="240" w:lineRule="auto"/>
              <w:jc w:val="center"/>
              <w:rPr>
                <w:color w:val="000000" w:themeColor="text1"/>
                <w:sz w:val="26"/>
                <w:szCs w:val="26"/>
              </w:rPr>
            </w:pPr>
            <w:r>
              <w:rPr>
                <w:color w:val="000000" w:themeColor="text1"/>
                <w:sz w:val="26"/>
                <w:szCs w:val="26"/>
              </w:rPr>
              <w:t>3</w:t>
            </w:r>
          </w:p>
        </w:tc>
        <w:tc>
          <w:tcPr>
            <w:tcW w:w="1656" w:type="pct"/>
            <w:shd w:val="clear" w:color="auto" w:fill="auto"/>
            <w:tcMar>
              <w:top w:w="72" w:type="dxa"/>
              <w:left w:w="144" w:type="dxa"/>
              <w:bottom w:w="72" w:type="dxa"/>
              <w:right w:w="144" w:type="dxa"/>
            </w:tcMar>
            <w:vAlign w:val="center"/>
          </w:tcPr>
          <w:p w:rsidR="002B137A" w:rsidRDefault="002B137A" w:rsidP="002E6511">
            <w:pPr>
              <w:pStyle w:val="decuong"/>
              <w:spacing w:before="0" w:line="240" w:lineRule="auto"/>
              <w:rPr>
                <w:lang w:val="pt-BR"/>
              </w:rPr>
            </w:pPr>
            <w:r>
              <w:rPr>
                <w:lang w:val="pt-BR"/>
              </w:rPr>
              <w:t>Hình thức báo cáo</w:t>
            </w:r>
          </w:p>
        </w:tc>
        <w:tc>
          <w:tcPr>
            <w:tcW w:w="2432" w:type="pct"/>
            <w:shd w:val="clear" w:color="auto" w:fill="auto"/>
            <w:tcMar>
              <w:top w:w="72" w:type="dxa"/>
              <w:left w:w="144" w:type="dxa"/>
              <w:bottom w:w="72" w:type="dxa"/>
              <w:right w:w="144" w:type="dxa"/>
            </w:tcMar>
            <w:vAlign w:val="center"/>
          </w:tcPr>
          <w:p w:rsidR="002B137A" w:rsidRDefault="002B137A" w:rsidP="002E6511">
            <w:pPr>
              <w:spacing w:after="0" w:line="240" w:lineRule="auto"/>
              <w:rPr>
                <w:rFonts w:eastAsia="Times New Roman" w:cs="Times New Roman"/>
                <w:sz w:val="26"/>
                <w:szCs w:val="26"/>
              </w:rPr>
            </w:pPr>
            <w:r>
              <w:rPr>
                <w:rFonts w:eastAsia="Times New Roman" w:cs="Times New Roman"/>
                <w:sz w:val="26"/>
                <w:szCs w:val="26"/>
              </w:rPr>
              <w:t>T</w:t>
            </w:r>
            <w:r w:rsidRPr="00FA768B">
              <w:rPr>
                <w:rFonts w:eastAsia="Times New Roman" w:cs="Times New Roman"/>
                <w:sz w:val="26"/>
                <w:szCs w:val="26"/>
              </w:rPr>
              <w:t>hiết kế powerpoint</w:t>
            </w:r>
            <w:r>
              <w:rPr>
                <w:rFonts w:eastAsia="Times New Roman" w:cs="Times New Roman"/>
                <w:sz w:val="26"/>
                <w:szCs w:val="26"/>
              </w:rPr>
              <w:t xml:space="preserve"> đẹp, dễ nhìn, t</w:t>
            </w:r>
            <w:r w:rsidRPr="00FA768B">
              <w:rPr>
                <w:rFonts w:eastAsia="Times New Roman" w:cs="Times New Roman"/>
                <w:sz w:val="26"/>
                <w:szCs w:val="26"/>
              </w:rPr>
              <w:t>rình bày</w:t>
            </w:r>
            <w:r>
              <w:rPr>
                <w:rFonts w:eastAsia="Times New Roman" w:cs="Times New Roman"/>
                <w:sz w:val="26"/>
                <w:szCs w:val="26"/>
              </w:rPr>
              <w:t xml:space="preserve"> to, rõ</w:t>
            </w:r>
            <w:r w:rsidRPr="00FA768B">
              <w:rPr>
                <w:rFonts w:eastAsia="Times New Roman" w:cs="Times New Roman"/>
                <w:sz w:val="26"/>
                <w:szCs w:val="26"/>
              </w:rPr>
              <w:t xml:space="preserve"> không nhìn vào powerpoint</w:t>
            </w:r>
            <w:r>
              <w:rPr>
                <w:rFonts w:eastAsia="Times New Roman" w:cs="Times New Roman"/>
                <w:sz w:val="26"/>
                <w:szCs w:val="26"/>
              </w:rPr>
              <w:t>, t</w:t>
            </w:r>
            <w:r w:rsidRPr="00FA768B">
              <w:rPr>
                <w:rFonts w:eastAsia="Times New Roman" w:cs="Times New Roman"/>
                <w:sz w:val="26"/>
                <w:szCs w:val="26"/>
              </w:rPr>
              <w:t xml:space="preserve">ạo sự cuốn hút, sôi động, tương tác </w:t>
            </w:r>
            <w:r>
              <w:rPr>
                <w:rFonts w:eastAsia="Times New Roman" w:cs="Times New Roman"/>
                <w:sz w:val="26"/>
                <w:szCs w:val="26"/>
              </w:rPr>
              <w:t xml:space="preserve">mắt </w:t>
            </w:r>
            <w:r w:rsidRPr="00FA768B">
              <w:rPr>
                <w:rFonts w:eastAsia="Times New Roman" w:cs="Times New Roman"/>
                <w:sz w:val="26"/>
                <w:szCs w:val="26"/>
              </w:rPr>
              <w:t>tốt với người nghe</w:t>
            </w:r>
          </w:p>
        </w:tc>
        <w:tc>
          <w:tcPr>
            <w:tcW w:w="495" w:type="pct"/>
            <w:shd w:val="clear" w:color="auto" w:fill="auto"/>
            <w:tcMar>
              <w:top w:w="72" w:type="dxa"/>
              <w:left w:w="144" w:type="dxa"/>
              <w:bottom w:w="72" w:type="dxa"/>
              <w:right w:w="144" w:type="dxa"/>
            </w:tcMar>
            <w:vAlign w:val="center"/>
          </w:tcPr>
          <w:p w:rsidR="002B137A" w:rsidRDefault="002B137A" w:rsidP="002E6511">
            <w:pPr>
              <w:spacing w:after="0" w:line="240" w:lineRule="auto"/>
              <w:jc w:val="center"/>
              <w:rPr>
                <w:color w:val="000000" w:themeColor="text1"/>
                <w:sz w:val="26"/>
                <w:szCs w:val="26"/>
              </w:rPr>
            </w:pPr>
            <w:r>
              <w:rPr>
                <w:color w:val="000000" w:themeColor="text1"/>
                <w:sz w:val="26"/>
                <w:szCs w:val="26"/>
              </w:rPr>
              <w:t>2</w:t>
            </w:r>
          </w:p>
        </w:tc>
      </w:tr>
      <w:tr w:rsidR="002B137A" w:rsidRPr="002E1809" w:rsidTr="00706749">
        <w:trPr>
          <w:trHeight w:val="584"/>
        </w:trPr>
        <w:tc>
          <w:tcPr>
            <w:tcW w:w="417" w:type="pct"/>
            <w:shd w:val="clear" w:color="auto" w:fill="auto"/>
            <w:tcMar>
              <w:top w:w="72" w:type="dxa"/>
              <w:left w:w="144" w:type="dxa"/>
              <w:bottom w:w="72" w:type="dxa"/>
              <w:right w:w="144" w:type="dxa"/>
            </w:tcMar>
            <w:vAlign w:val="center"/>
          </w:tcPr>
          <w:p w:rsidR="002B137A" w:rsidRDefault="002B137A" w:rsidP="002E6511">
            <w:pPr>
              <w:spacing w:after="0" w:line="240" w:lineRule="auto"/>
              <w:jc w:val="center"/>
              <w:rPr>
                <w:color w:val="000000" w:themeColor="text1"/>
                <w:sz w:val="26"/>
                <w:szCs w:val="26"/>
              </w:rPr>
            </w:pPr>
            <w:r>
              <w:rPr>
                <w:color w:val="000000" w:themeColor="text1"/>
                <w:sz w:val="26"/>
                <w:szCs w:val="26"/>
              </w:rPr>
              <w:t>4</w:t>
            </w:r>
          </w:p>
        </w:tc>
        <w:tc>
          <w:tcPr>
            <w:tcW w:w="1656" w:type="pct"/>
            <w:shd w:val="clear" w:color="auto" w:fill="auto"/>
            <w:tcMar>
              <w:top w:w="72" w:type="dxa"/>
              <w:left w:w="144" w:type="dxa"/>
              <w:bottom w:w="72" w:type="dxa"/>
              <w:right w:w="144" w:type="dxa"/>
            </w:tcMar>
            <w:vAlign w:val="center"/>
          </w:tcPr>
          <w:p w:rsidR="002B137A" w:rsidRDefault="002B137A" w:rsidP="002E6511">
            <w:pPr>
              <w:pStyle w:val="decuong"/>
              <w:spacing w:before="0" w:line="240" w:lineRule="auto"/>
              <w:rPr>
                <w:lang w:val="pt-BR"/>
              </w:rPr>
            </w:pPr>
            <w:r>
              <w:rPr>
                <w:lang w:val="pt-BR"/>
              </w:rPr>
              <w:t>Tinh thần, thái độ đạo đức trong công việc</w:t>
            </w:r>
          </w:p>
        </w:tc>
        <w:tc>
          <w:tcPr>
            <w:tcW w:w="2432" w:type="pct"/>
            <w:shd w:val="clear" w:color="auto" w:fill="auto"/>
            <w:tcMar>
              <w:top w:w="72" w:type="dxa"/>
              <w:left w:w="144" w:type="dxa"/>
              <w:bottom w:w="72" w:type="dxa"/>
              <w:right w:w="144" w:type="dxa"/>
            </w:tcMar>
            <w:vAlign w:val="center"/>
          </w:tcPr>
          <w:p w:rsidR="002B137A" w:rsidRDefault="002B137A" w:rsidP="002E6511">
            <w:pPr>
              <w:spacing w:after="0" w:line="240" w:lineRule="auto"/>
              <w:rPr>
                <w:rFonts w:eastAsia="Times New Roman" w:cs="Times New Roman"/>
                <w:sz w:val="26"/>
                <w:szCs w:val="26"/>
              </w:rPr>
            </w:pPr>
            <w:r w:rsidRPr="00D91FA5">
              <w:rPr>
                <w:rFonts w:eastAsia="Times New Roman" w:cs="Times New Roman"/>
                <w:sz w:val="26"/>
                <w:szCs w:val="26"/>
              </w:rPr>
              <w:t xml:space="preserve">Các thành viên </w:t>
            </w:r>
            <w:r>
              <w:rPr>
                <w:rFonts w:eastAsia="Times New Roman" w:cs="Times New Roman"/>
                <w:sz w:val="26"/>
                <w:szCs w:val="26"/>
              </w:rPr>
              <w:t xml:space="preserve">đoàn kết, phối hợp tốt, </w:t>
            </w:r>
            <w:r w:rsidRPr="00D91FA5">
              <w:rPr>
                <w:rFonts w:eastAsia="Times New Roman" w:cs="Times New Roman"/>
                <w:sz w:val="26"/>
                <w:szCs w:val="26"/>
              </w:rPr>
              <w:t>làm việc nhóm hiệu quả</w:t>
            </w:r>
          </w:p>
        </w:tc>
        <w:tc>
          <w:tcPr>
            <w:tcW w:w="495" w:type="pct"/>
            <w:shd w:val="clear" w:color="auto" w:fill="auto"/>
            <w:tcMar>
              <w:top w:w="72" w:type="dxa"/>
              <w:left w:w="144" w:type="dxa"/>
              <w:bottom w:w="72" w:type="dxa"/>
              <w:right w:w="144" w:type="dxa"/>
            </w:tcMar>
            <w:vAlign w:val="center"/>
          </w:tcPr>
          <w:p w:rsidR="002B137A" w:rsidRDefault="002B137A" w:rsidP="002E6511">
            <w:pPr>
              <w:spacing w:after="0" w:line="240" w:lineRule="auto"/>
              <w:jc w:val="center"/>
              <w:rPr>
                <w:color w:val="000000" w:themeColor="text1"/>
                <w:sz w:val="26"/>
                <w:szCs w:val="26"/>
              </w:rPr>
            </w:pPr>
            <w:r>
              <w:rPr>
                <w:color w:val="000000" w:themeColor="text1"/>
                <w:sz w:val="26"/>
                <w:szCs w:val="26"/>
              </w:rPr>
              <w:t>2</w:t>
            </w:r>
          </w:p>
        </w:tc>
      </w:tr>
      <w:tr w:rsidR="002B137A" w:rsidRPr="002E1809" w:rsidTr="00706749">
        <w:trPr>
          <w:trHeight w:val="584"/>
        </w:trPr>
        <w:tc>
          <w:tcPr>
            <w:tcW w:w="417" w:type="pct"/>
            <w:shd w:val="clear" w:color="auto" w:fill="auto"/>
            <w:tcMar>
              <w:top w:w="72" w:type="dxa"/>
              <w:left w:w="144" w:type="dxa"/>
              <w:bottom w:w="72" w:type="dxa"/>
              <w:right w:w="144" w:type="dxa"/>
            </w:tcMar>
            <w:vAlign w:val="center"/>
          </w:tcPr>
          <w:p w:rsidR="002B137A" w:rsidRDefault="002B137A" w:rsidP="002E6511">
            <w:pPr>
              <w:spacing w:after="0" w:line="240" w:lineRule="auto"/>
              <w:jc w:val="center"/>
              <w:rPr>
                <w:color w:val="000000" w:themeColor="text1"/>
                <w:sz w:val="26"/>
                <w:szCs w:val="26"/>
              </w:rPr>
            </w:pPr>
            <w:r>
              <w:rPr>
                <w:color w:val="000000" w:themeColor="text1"/>
                <w:sz w:val="26"/>
                <w:szCs w:val="26"/>
              </w:rPr>
              <w:t>5</w:t>
            </w:r>
          </w:p>
        </w:tc>
        <w:tc>
          <w:tcPr>
            <w:tcW w:w="1656" w:type="pct"/>
            <w:shd w:val="clear" w:color="auto" w:fill="auto"/>
            <w:tcMar>
              <w:top w:w="72" w:type="dxa"/>
              <w:left w:w="144" w:type="dxa"/>
              <w:bottom w:w="72" w:type="dxa"/>
              <w:right w:w="144" w:type="dxa"/>
            </w:tcMar>
            <w:vAlign w:val="center"/>
          </w:tcPr>
          <w:p w:rsidR="002B137A" w:rsidRDefault="002B137A" w:rsidP="002E6511">
            <w:pPr>
              <w:pStyle w:val="decuong"/>
              <w:spacing w:before="0" w:line="240" w:lineRule="auto"/>
              <w:rPr>
                <w:lang w:val="pt-BR"/>
              </w:rPr>
            </w:pPr>
            <w:r w:rsidRPr="002B137A">
              <w:rPr>
                <w:lang w:val="pt-BR"/>
              </w:rPr>
              <w:t>Trách nhiệm xã hội, tác phong, kỷ luật</w:t>
            </w:r>
          </w:p>
        </w:tc>
        <w:tc>
          <w:tcPr>
            <w:tcW w:w="2432" w:type="pct"/>
            <w:shd w:val="clear" w:color="auto" w:fill="auto"/>
            <w:tcMar>
              <w:top w:w="72" w:type="dxa"/>
              <w:left w:w="144" w:type="dxa"/>
              <w:bottom w:w="72" w:type="dxa"/>
              <w:right w:w="144" w:type="dxa"/>
            </w:tcMar>
            <w:vAlign w:val="center"/>
          </w:tcPr>
          <w:p w:rsidR="002B137A" w:rsidRDefault="002B137A" w:rsidP="002E6511">
            <w:pPr>
              <w:spacing w:after="0" w:line="240" w:lineRule="auto"/>
              <w:rPr>
                <w:rFonts w:eastAsia="Times New Roman" w:cs="Times New Roman"/>
                <w:sz w:val="26"/>
                <w:szCs w:val="26"/>
              </w:rPr>
            </w:pPr>
            <w:r>
              <w:rPr>
                <w:rFonts w:eastAsia="Times New Roman" w:cs="Times New Roman"/>
                <w:sz w:val="26"/>
                <w:szCs w:val="26"/>
              </w:rPr>
              <w:t>Điều phối tốt quá trình thảo luận sau trình bày</w:t>
            </w:r>
            <w:r w:rsidRPr="00280B6B">
              <w:rPr>
                <w:rFonts w:eastAsia="Times New Roman" w:cs="Times New Roman"/>
                <w:sz w:val="26"/>
                <w:szCs w:val="26"/>
              </w:rPr>
              <w:t xml:space="preserve"> và thu nhận ý kiến nhận xét</w:t>
            </w:r>
            <w:r>
              <w:rPr>
                <w:rFonts w:eastAsia="Times New Roman" w:cs="Times New Roman"/>
                <w:sz w:val="26"/>
                <w:szCs w:val="26"/>
              </w:rPr>
              <w:t xml:space="preserve"> tốt, giữ gìn trật tự lớp trong quá trình trình bày và thảo luận</w:t>
            </w:r>
          </w:p>
        </w:tc>
        <w:tc>
          <w:tcPr>
            <w:tcW w:w="495" w:type="pct"/>
            <w:shd w:val="clear" w:color="auto" w:fill="auto"/>
            <w:tcMar>
              <w:top w:w="72" w:type="dxa"/>
              <w:left w:w="144" w:type="dxa"/>
              <w:bottom w:w="72" w:type="dxa"/>
              <w:right w:w="144" w:type="dxa"/>
            </w:tcMar>
            <w:vAlign w:val="center"/>
          </w:tcPr>
          <w:p w:rsidR="002B137A" w:rsidRDefault="002B137A" w:rsidP="002E6511">
            <w:pPr>
              <w:spacing w:after="0" w:line="240" w:lineRule="auto"/>
              <w:jc w:val="center"/>
              <w:rPr>
                <w:color w:val="000000" w:themeColor="text1"/>
                <w:sz w:val="26"/>
                <w:szCs w:val="26"/>
              </w:rPr>
            </w:pPr>
            <w:r>
              <w:rPr>
                <w:color w:val="000000" w:themeColor="text1"/>
                <w:sz w:val="26"/>
                <w:szCs w:val="26"/>
              </w:rPr>
              <w:t>2</w:t>
            </w:r>
          </w:p>
        </w:tc>
      </w:tr>
      <w:tr w:rsidR="00D057BB" w:rsidRPr="00D057BB" w:rsidTr="00706749">
        <w:trPr>
          <w:trHeight w:val="584"/>
        </w:trPr>
        <w:tc>
          <w:tcPr>
            <w:tcW w:w="4505" w:type="pct"/>
            <w:gridSpan w:val="3"/>
            <w:shd w:val="clear" w:color="auto" w:fill="auto"/>
            <w:tcMar>
              <w:top w:w="72" w:type="dxa"/>
              <w:left w:w="144" w:type="dxa"/>
              <w:bottom w:w="72" w:type="dxa"/>
              <w:right w:w="144" w:type="dxa"/>
            </w:tcMar>
            <w:vAlign w:val="center"/>
          </w:tcPr>
          <w:p w:rsidR="00D057BB" w:rsidRPr="00D057BB" w:rsidRDefault="00D057BB" w:rsidP="00D057BB">
            <w:pPr>
              <w:spacing w:after="0" w:line="240" w:lineRule="auto"/>
              <w:jc w:val="center"/>
              <w:rPr>
                <w:rFonts w:eastAsia="Times New Roman" w:cs="Times New Roman"/>
                <w:b/>
                <w:sz w:val="26"/>
                <w:szCs w:val="26"/>
              </w:rPr>
            </w:pPr>
            <w:r w:rsidRPr="00D057BB">
              <w:rPr>
                <w:rFonts w:eastAsia="Times New Roman" w:cs="Times New Roman"/>
                <w:b/>
                <w:sz w:val="26"/>
                <w:szCs w:val="26"/>
              </w:rPr>
              <w:t>Tổng</w:t>
            </w:r>
          </w:p>
        </w:tc>
        <w:tc>
          <w:tcPr>
            <w:tcW w:w="495" w:type="pct"/>
            <w:shd w:val="clear" w:color="auto" w:fill="auto"/>
            <w:tcMar>
              <w:top w:w="72" w:type="dxa"/>
              <w:left w:w="144" w:type="dxa"/>
              <w:bottom w:w="72" w:type="dxa"/>
              <w:right w:w="144" w:type="dxa"/>
            </w:tcMar>
            <w:vAlign w:val="center"/>
          </w:tcPr>
          <w:p w:rsidR="00D057BB" w:rsidRPr="00D057BB" w:rsidRDefault="00D057BB" w:rsidP="002E6511">
            <w:pPr>
              <w:spacing w:after="0" w:line="240" w:lineRule="auto"/>
              <w:jc w:val="center"/>
              <w:rPr>
                <w:b/>
                <w:color w:val="000000" w:themeColor="text1"/>
                <w:sz w:val="26"/>
                <w:szCs w:val="26"/>
              </w:rPr>
            </w:pPr>
            <w:r w:rsidRPr="00D057BB">
              <w:rPr>
                <w:b/>
                <w:color w:val="000000" w:themeColor="text1"/>
                <w:sz w:val="26"/>
                <w:szCs w:val="26"/>
              </w:rPr>
              <w:t>10</w:t>
            </w:r>
          </w:p>
        </w:tc>
      </w:tr>
    </w:tbl>
    <w:p w:rsidR="00CF1108" w:rsidRDefault="00CF1108" w:rsidP="00CF1108">
      <w:pPr>
        <w:spacing w:before="60" w:after="0" w:line="240" w:lineRule="atLeast"/>
        <w:jc w:val="both"/>
        <w:rPr>
          <w:b/>
          <w:sz w:val="26"/>
          <w:szCs w:val="26"/>
        </w:rPr>
      </w:pPr>
    </w:p>
    <w:p w:rsidR="00CF1108" w:rsidRPr="00CF1108" w:rsidRDefault="00CF1108" w:rsidP="00ED25B4">
      <w:pPr>
        <w:spacing w:before="60" w:after="0" w:line="240" w:lineRule="atLeast"/>
        <w:jc w:val="both"/>
        <w:rPr>
          <w:b/>
          <w:i/>
          <w:color w:val="000000" w:themeColor="text1"/>
          <w:sz w:val="26"/>
          <w:szCs w:val="26"/>
        </w:rPr>
      </w:pPr>
      <w:r w:rsidRPr="00CF1108">
        <w:rPr>
          <w:b/>
          <w:i/>
          <w:color w:val="000000" w:themeColor="text1"/>
          <w:sz w:val="26"/>
          <w:szCs w:val="26"/>
        </w:rPr>
        <w:t>10.</w:t>
      </w:r>
      <w:r w:rsidR="00BB5D7A">
        <w:rPr>
          <w:b/>
          <w:i/>
          <w:color w:val="000000" w:themeColor="text1"/>
          <w:sz w:val="26"/>
          <w:szCs w:val="26"/>
        </w:rPr>
        <w:t>5</w:t>
      </w:r>
      <w:r w:rsidRPr="00CF1108">
        <w:rPr>
          <w:b/>
          <w:i/>
          <w:color w:val="000000" w:themeColor="text1"/>
          <w:sz w:val="26"/>
          <w:szCs w:val="26"/>
        </w:rPr>
        <w:t xml:space="preserve">. Rubric câu hỏi </w:t>
      </w:r>
      <w:r w:rsidR="00995EAC">
        <w:rPr>
          <w:b/>
          <w:i/>
          <w:color w:val="000000" w:themeColor="text1"/>
          <w:sz w:val="26"/>
          <w:szCs w:val="26"/>
        </w:rPr>
        <w:t>tự luận</w:t>
      </w:r>
      <w:r w:rsidRPr="00CF1108">
        <w:rPr>
          <w:b/>
          <w:i/>
          <w:color w:val="000000" w:themeColor="text1"/>
          <w:sz w:val="26"/>
          <w:szCs w:val="26"/>
        </w:rPr>
        <w:t xml:space="preserve"> - kiểm tra kết thúc học phần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30"/>
        <w:gridCol w:w="1860"/>
        <w:gridCol w:w="2975"/>
        <w:gridCol w:w="2977"/>
        <w:gridCol w:w="1107"/>
      </w:tblGrid>
      <w:tr w:rsidR="00CF1108" w:rsidRPr="002E1809" w:rsidTr="00706749">
        <w:trPr>
          <w:trHeight w:val="584"/>
          <w:tblHeader/>
        </w:trPr>
        <w:tc>
          <w:tcPr>
            <w:tcW w:w="425" w:type="pct"/>
            <w:shd w:val="clear" w:color="auto" w:fill="D6E3BC" w:themeFill="accent3" w:themeFillTint="66"/>
            <w:tcMar>
              <w:top w:w="72" w:type="dxa"/>
              <w:left w:w="144" w:type="dxa"/>
              <w:bottom w:w="72" w:type="dxa"/>
              <w:right w:w="144" w:type="dxa"/>
            </w:tcMar>
            <w:hideMark/>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STT</w:t>
            </w:r>
          </w:p>
        </w:tc>
        <w:tc>
          <w:tcPr>
            <w:tcW w:w="954" w:type="pct"/>
            <w:shd w:val="clear" w:color="auto" w:fill="D6E3BC" w:themeFill="accent3" w:themeFillTint="66"/>
            <w:tcMar>
              <w:top w:w="72" w:type="dxa"/>
              <w:left w:w="144" w:type="dxa"/>
              <w:bottom w:w="72" w:type="dxa"/>
              <w:right w:w="144" w:type="dxa"/>
            </w:tcMar>
            <w:hideMark/>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Chỉ báo thực hiện</w:t>
            </w:r>
          </w:p>
        </w:tc>
        <w:tc>
          <w:tcPr>
            <w:tcW w:w="1526" w:type="pct"/>
            <w:shd w:val="clear" w:color="auto" w:fill="D6E3BC" w:themeFill="accent3" w:themeFillTint="66"/>
            <w:tcMar>
              <w:top w:w="72" w:type="dxa"/>
              <w:left w:w="144" w:type="dxa"/>
              <w:bottom w:w="72" w:type="dxa"/>
              <w:right w:w="144" w:type="dxa"/>
            </w:tcMar>
            <w:hideMark/>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 xml:space="preserve">Câu hỏi </w:t>
            </w:r>
            <w:r w:rsidR="00AA49F5">
              <w:rPr>
                <w:b/>
                <w:bCs/>
                <w:color w:val="000000"/>
                <w:sz w:val="26"/>
                <w:szCs w:val="26"/>
                <w:lang w:val="de-DE"/>
              </w:rPr>
              <w:t>tự luận</w:t>
            </w:r>
          </w:p>
        </w:tc>
        <w:tc>
          <w:tcPr>
            <w:tcW w:w="1527" w:type="pct"/>
            <w:shd w:val="clear" w:color="auto" w:fill="D6E3BC" w:themeFill="accent3" w:themeFillTint="66"/>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Tiêu chí đánh giá</w:t>
            </w:r>
          </w:p>
        </w:tc>
        <w:tc>
          <w:tcPr>
            <w:tcW w:w="568" w:type="pct"/>
            <w:shd w:val="clear" w:color="auto" w:fill="D6E3BC" w:themeFill="accent3" w:themeFillTint="66"/>
            <w:tcMar>
              <w:top w:w="72" w:type="dxa"/>
              <w:left w:w="144" w:type="dxa"/>
              <w:bottom w:w="72" w:type="dxa"/>
              <w:right w:w="144" w:type="dxa"/>
            </w:tcMar>
            <w:hideMark/>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Thang điểm</w:t>
            </w:r>
          </w:p>
        </w:tc>
      </w:tr>
      <w:tr w:rsidR="00CF1108" w:rsidRPr="002E1809" w:rsidTr="00706749">
        <w:trPr>
          <w:trHeight w:val="584"/>
        </w:trPr>
        <w:tc>
          <w:tcPr>
            <w:tcW w:w="425" w:type="pct"/>
            <w:shd w:val="clear" w:color="auto" w:fill="auto"/>
            <w:tcMar>
              <w:top w:w="72" w:type="dxa"/>
              <w:left w:w="144" w:type="dxa"/>
              <w:bottom w:w="72" w:type="dxa"/>
              <w:right w:w="144" w:type="dxa"/>
            </w:tcMar>
            <w:hideMark/>
          </w:tcPr>
          <w:p w:rsidR="00CF1108" w:rsidRPr="002E1809" w:rsidRDefault="00CF1108" w:rsidP="00620507">
            <w:pPr>
              <w:spacing w:after="0" w:line="240" w:lineRule="auto"/>
              <w:jc w:val="center"/>
              <w:rPr>
                <w:color w:val="000000" w:themeColor="text1"/>
                <w:sz w:val="26"/>
                <w:szCs w:val="26"/>
              </w:rPr>
            </w:pPr>
            <w:r w:rsidRPr="002E1809">
              <w:rPr>
                <w:color w:val="000000" w:themeColor="text1"/>
                <w:sz w:val="26"/>
                <w:szCs w:val="26"/>
              </w:rPr>
              <w:t>1</w:t>
            </w:r>
          </w:p>
        </w:tc>
        <w:tc>
          <w:tcPr>
            <w:tcW w:w="954" w:type="pct"/>
            <w:shd w:val="clear" w:color="auto" w:fill="auto"/>
            <w:tcMar>
              <w:top w:w="72" w:type="dxa"/>
              <w:left w:w="144" w:type="dxa"/>
              <w:bottom w:w="72" w:type="dxa"/>
              <w:right w:w="144" w:type="dxa"/>
            </w:tcMar>
          </w:tcPr>
          <w:p w:rsidR="00CF1108" w:rsidRPr="00B4511C" w:rsidRDefault="00352B28" w:rsidP="00620507">
            <w:pPr>
              <w:spacing w:after="0" w:line="240" w:lineRule="auto"/>
              <w:rPr>
                <w:bCs/>
                <w:color w:val="FF0000"/>
                <w:sz w:val="26"/>
                <w:szCs w:val="26"/>
                <w:lang w:val="de-DE"/>
              </w:rPr>
            </w:pPr>
            <w:r>
              <w:rPr>
                <w:bCs/>
                <w:color w:val="FF0000"/>
                <w:sz w:val="26"/>
                <w:szCs w:val="26"/>
                <w:lang w:val="de-DE"/>
              </w:rPr>
              <w:t xml:space="preserve">Tổng quan </w:t>
            </w:r>
            <w:r w:rsidR="00995EAC">
              <w:rPr>
                <w:bCs/>
                <w:color w:val="FF0000"/>
                <w:sz w:val="26"/>
                <w:szCs w:val="26"/>
                <w:lang w:val="de-DE"/>
              </w:rPr>
              <w:t>mô hình hóa môi trường</w:t>
            </w:r>
          </w:p>
          <w:p w:rsidR="00CF1108" w:rsidRPr="00B4511C" w:rsidRDefault="00CF1108" w:rsidP="00620507">
            <w:pPr>
              <w:spacing w:after="0" w:line="240" w:lineRule="auto"/>
              <w:rPr>
                <w:color w:val="FF0000"/>
                <w:sz w:val="26"/>
                <w:szCs w:val="26"/>
              </w:rPr>
            </w:pPr>
          </w:p>
        </w:tc>
        <w:tc>
          <w:tcPr>
            <w:tcW w:w="1526" w:type="pct"/>
            <w:shd w:val="clear" w:color="auto" w:fill="auto"/>
            <w:tcMar>
              <w:top w:w="72" w:type="dxa"/>
              <w:left w:w="144" w:type="dxa"/>
              <w:bottom w:w="72" w:type="dxa"/>
              <w:right w:w="144" w:type="dxa"/>
            </w:tcMar>
          </w:tcPr>
          <w:p w:rsidR="00CF1108" w:rsidRPr="00B4511C" w:rsidRDefault="00CF1108" w:rsidP="00620507">
            <w:pPr>
              <w:spacing w:after="0" w:line="240" w:lineRule="auto"/>
              <w:jc w:val="both"/>
              <w:rPr>
                <w:color w:val="FF0000"/>
                <w:sz w:val="26"/>
                <w:szCs w:val="26"/>
              </w:rPr>
            </w:pPr>
            <w:r w:rsidRPr="00B4511C">
              <w:rPr>
                <w:color w:val="FF0000"/>
                <w:sz w:val="26"/>
                <w:szCs w:val="26"/>
              </w:rPr>
              <w:t xml:space="preserve">- Cho </w:t>
            </w:r>
            <w:r w:rsidR="00352B28">
              <w:rPr>
                <w:color w:val="FF0000"/>
                <w:sz w:val="26"/>
                <w:szCs w:val="26"/>
              </w:rPr>
              <w:t xml:space="preserve">các câu hỏi </w:t>
            </w:r>
            <w:r w:rsidR="00995EAC">
              <w:rPr>
                <w:color w:val="FF0000"/>
                <w:sz w:val="26"/>
                <w:szCs w:val="26"/>
              </w:rPr>
              <w:t>tự luận</w:t>
            </w:r>
            <w:r w:rsidR="00352B28">
              <w:rPr>
                <w:color w:val="FF0000"/>
                <w:sz w:val="26"/>
                <w:szCs w:val="26"/>
              </w:rPr>
              <w:t xml:space="preserve"> các kiến thức đã học về tổng quan </w:t>
            </w:r>
            <w:r w:rsidR="00995EAC">
              <w:rPr>
                <w:color w:val="FF0000"/>
                <w:sz w:val="26"/>
                <w:szCs w:val="26"/>
              </w:rPr>
              <w:t>mô hình hóa môi trường</w:t>
            </w:r>
          </w:p>
        </w:tc>
        <w:tc>
          <w:tcPr>
            <w:tcW w:w="1527" w:type="pct"/>
          </w:tcPr>
          <w:p w:rsidR="00CF1108" w:rsidRPr="00B4511C" w:rsidRDefault="00CF1108" w:rsidP="00620507">
            <w:pPr>
              <w:spacing w:after="0" w:line="240" w:lineRule="auto"/>
              <w:ind w:left="110" w:right="142"/>
              <w:jc w:val="both"/>
              <w:rPr>
                <w:color w:val="FF0000"/>
                <w:sz w:val="26"/>
                <w:szCs w:val="26"/>
              </w:rPr>
            </w:pPr>
            <w:r w:rsidRPr="00B4511C">
              <w:rPr>
                <w:color w:val="FF0000"/>
                <w:sz w:val="26"/>
                <w:szCs w:val="26"/>
              </w:rPr>
              <w:t xml:space="preserve">- Sinh viên biết vận dụng </w:t>
            </w:r>
            <w:r w:rsidR="00352B28">
              <w:rPr>
                <w:color w:val="FF0000"/>
                <w:sz w:val="26"/>
                <w:szCs w:val="26"/>
              </w:rPr>
              <w:t>kiến thức đã học</w:t>
            </w:r>
            <w:r w:rsidRPr="00B4511C">
              <w:rPr>
                <w:color w:val="FF0000"/>
                <w:sz w:val="26"/>
                <w:szCs w:val="26"/>
              </w:rPr>
              <w:t>.</w:t>
            </w:r>
          </w:p>
          <w:p w:rsidR="00CF1108" w:rsidRPr="00B4511C" w:rsidRDefault="00CF1108" w:rsidP="00620507">
            <w:pPr>
              <w:spacing w:after="0" w:line="240" w:lineRule="auto"/>
              <w:ind w:left="110" w:right="142"/>
              <w:jc w:val="both"/>
              <w:rPr>
                <w:color w:val="FF0000"/>
                <w:sz w:val="26"/>
                <w:szCs w:val="26"/>
              </w:rPr>
            </w:pPr>
            <w:r w:rsidRPr="00B4511C">
              <w:rPr>
                <w:color w:val="FF0000"/>
                <w:sz w:val="26"/>
                <w:szCs w:val="26"/>
              </w:rPr>
              <w:t xml:space="preserve">- Sinh viên </w:t>
            </w:r>
            <w:r w:rsidR="00DE78F8">
              <w:rPr>
                <w:color w:val="FF0000"/>
                <w:sz w:val="26"/>
                <w:szCs w:val="26"/>
              </w:rPr>
              <w:t>làm bài đúng yêu cầu</w:t>
            </w:r>
          </w:p>
        </w:tc>
        <w:tc>
          <w:tcPr>
            <w:tcW w:w="568" w:type="pct"/>
            <w:shd w:val="clear" w:color="auto" w:fill="auto"/>
            <w:tcMar>
              <w:top w:w="72" w:type="dxa"/>
              <w:left w:w="144" w:type="dxa"/>
              <w:bottom w:w="72" w:type="dxa"/>
              <w:right w:w="144" w:type="dxa"/>
            </w:tcMar>
            <w:vAlign w:val="center"/>
          </w:tcPr>
          <w:p w:rsidR="00CF1108" w:rsidRPr="00B4511C" w:rsidRDefault="00CF1108" w:rsidP="00620507">
            <w:pPr>
              <w:spacing w:after="0" w:line="240" w:lineRule="auto"/>
              <w:jc w:val="center"/>
              <w:rPr>
                <w:color w:val="FF0000"/>
                <w:sz w:val="26"/>
                <w:szCs w:val="26"/>
              </w:rPr>
            </w:pPr>
            <w:r w:rsidRPr="00B4511C">
              <w:rPr>
                <w:color w:val="FF0000"/>
                <w:sz w:val="26"/>
                <w:szCs w:val="26"/>
              </w:rPr>
              <w:t>2đ</w:t>
            </w:r>
          </w:p>
        </w:tc>
      </w:tr>
      <w:tr w:rsidR="00352B28" w:rsidRPr="002E1809" w:rsidTr="00706749">
        <w:trPr>
          <w:trHeight w:val="584"/>
        </w:trPr>
        <w:tc>
          <w:tcPr>
            <w:tcW w:w="425" w:type="pct"/>
            <w:shd w:val="clear" w:color="auto" w:fill="auto"/>
            <w:tcMar>
              <w:top w:w="72" w:type="dxa"/>
              <w:left w:w="144" w:type="dxa"/>
              <w:bottom w:w="72" w:type="dxa"/>
              <w:right w:w="144" w:type="dxa"/>
            </w:tcMar>
            <w:hideMark/>
          </w:tcPr>
          <w:p w:rsidR="00352B28" w:rsidRPr="002E1809" w:rsidRDefault="00352B28" w:rsidP="00620507">
            <w:pPr>
              <w:spacing w:after="0" w:line="240" w:lineRule="auto"/>
              <w:jc w:val="center"/>
              <w:rPr>
                <w:color w:val="000000" w:themeColor="text1"/>
                <w:sz w:val="26"/>
                <w:szCs w:val="26"/>
              </w:rPr>
            </w:pPr>
            <w:r w:rsidRPr="002E1809">
              <w:rPr>
                <w:color w:val="000000" w:themeColor="text1"/>
                <w:sz w:val="26"/>
                <w:szCs w:val="26"/>
              </w:rPr>
              <w:t>2</w:t>
            </w:r>
          </w:p>
        </w:tc>
        <w:tc>
          <w:tcPr>
            <w:tcW w:w="954" w:type="pct"/>
            <w:shd w:val="clear" w:color="auto" w:fill="auto"/>
            <w:tcMar>
              <w:top w:w="72" w:type="dxa"/>
              <w:left w:w="144" w:type="dxa"/>
              <w:bottom w:w="72" w:type="dxa"/>
              <w:right w:w="144" w:type="dxa"/>
            </w:tcMar>
          </w:tcPr>
          <w:p w:rsidR="00352B28" w:rsidRPr="00B4511C" w:rsidRDefault="00DE78F8" w:rsidP="00620507">
            <w:pPr>
              <w:spacing w:after="0" w:line="240" w:lineRule="auto"/>
              <w:jc w:val="both"/>
              <w:rPr>
                <w:color w:val="FF0000"/>
                <w:sz w:val="26"/>
                <w:szCs w:val="26"/>
              </w:rPr>
            </w:pPr>
            <w:r>
              <w:rPr>
                <w:color w:val="FF0000"/>
                <w:sz w:val="26"/>
                <w:szCs w:val="26"/>
              </w:rPr>
              <w:t>Mô hình hóa ô nhiễm không khí</w:t>
            </w:r>
          </w:p>
        </w:tc>
        <w:tc>
          <w:tcPr>
            <w:tcW w:w="1526" w:type="pct"/>
            <w:shd w:val="clear" w:color="auto" w:fill="auto"/>
            <w:tcMar>
              <w:top w:w="72" w:type="dxa"/>
              <w:left w:w="144" w:type="dxa"/>
              <w:bottom w:w="72" w:type="dxa"/>
              <w:right w:w="144" w:type="dxa"/>
            </w:tcMar>
          </w:tcPr>
          <w:p w:rsidR="00352B28" w:rsidRPr="00B4511C" w:rsidRDefault="00352B28" w:rsidP="00620507">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các câu hỏi </w:t>
            </w:r>
            <w:r w:rsidR="00DE78F8">
              <w:rPr>
                <w:color w:val="FF0000"/>
                <w:sz w:val="26"/>
                <w:szCs w:val="26"/>
              </w:rPr>
              <w:t>tự luận và bài tập về</w:t>
            </w:r>
            <w:r>
              <w:rPr>
                <w:color w:val="FF0000"/>
                <w:sz w:val="26"/>
                <w:szCs w:val="26"/>
              </w:rPr>
              <w:t xml:space="preserve"> các kiến thức đã học về </w:t>
            </w:r>
            <w:r w:rsidR="00DE78F8">
              <w:rPr>
                <w:color w:val="FF0000"/>
                <w:sz w:val="26"/>
                <w:szCs w:val="26"/>
              </w:rPr>
              <w:t>mô hình hóa ô nhiễm không khí</w:t>
            </w:r>
          </w:p>
        </w:tc>
        <w:tc>
          <w:tcPr>
            <w:tcW w:w="1527" w:type="pct"/>
          </w:tcPr>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w:t>
            </w:r>
            <w:r w:rsidR="00DE78F8">
              <w:rPr>
                <w:color w:val="FF0000"/>
                <w:sz w:val="26"/>
                <w:szCs w:val="26"/>
              </w:rPr>
              <w:t>làm bài đúng yêu cầu</w:t>
            </w:r>
          </w:p>
        </w:tc>
        <w:tc>
          <w:tcPr>
            <w:tcW w:w="568" w:type="pct"/>
            <w:shd w:val="clear" w:color="auto" w:fill="auto"/>
            <w:tcMar>
              <w:top w:w="72" w:type="dxa"/>
              <w:left w:w="144" w:type="dxa"/>
              <w:bottom w:w="72" w:type="dxa"/>
              <w:right w:w="144" w:type="dxa"/>
            </w:tcMar>
          </w:tcPr>
          <w:p w:rsidR="00352B28" w:rsidRPr="00B4511C" w:rsidRDefault="00DE78F8" w:rsidP="00620507">
            <w:pPr>
              <w:spacing w:after="0" w:line="240" w:lineRule="auto"/>
              <w:jc w:val="center"/>
              <w:rPr>
                <w:color w:val="FF0000"/>
                <w:sz w:val="26"/>
                <w:szCs w:val="26"/>
              </w:rPr>
            </w:pPr>
            <w:r>
              <w:rPr>
                <w:color w:val="FF0000"/>
                <w:sz w:val="26"/>
                <w:szCs w:val="26"/>
              </w:rPr>
              <w:t>3</w:t>
            </w:r>
            <w:r w:rsidR="00352B28" w:rsidRPr="00B4511C">
              <w:rPr>
                <w:color w:val="FF0000"/>
                <w:sz w:val="26"/>
                <w:szCs w:val="26"/>
              </w:rPr>
              <w:t>đ</w:t>
            </w:r>
          </w:p>
        </w:tc>
      </w:tr>
      <w:tr w:rsidR="00352B28" w:rsidRPr="002E1809" w:rsidTr="00706749">
        <w:trPr>
          <w:trHeight w:val="584"/>
        </w:trPr>
        <w:tc>
          <w:tcPr>
            <w:tcW w:w="425" w:type="pct"/>
            <w:shd w:val="clear" w:color="auto" w:fill="auto"/>
            <w:tcMar>
              <w:top w:w="72" w:type="dxa"/>
              <w:left w:w="144" w:type="dxa"/>
              <w:bottom w:w="72" w:type="dxa"/>
              <w:right w:w="144" w:type="dxa"/>
            </w:tcMar>
            <w:hideMark/>
          </w:tcPr>
          <w:p w:rsidR="00352B28" w:rsidRPr="002E1809" w:rsidRDefault="00352B28" w:rsidP="00620507">
            <w:pPr>
              <w:spacing w:after="0" w:line="240" w:lineRule="auto"/>
              <w:jc w:val="center"/>
              <w:rPr>
                <w:color w:val="000000" w:themeColor="text1"/>
                <w:sz w:val="26"/>
                <w:szCs w:val="26"/>
              </w:rPr>
            </w:pPr>
            <w:r w:rsidRPr="002E1809">
              <w:rPr>
                <w:color w:val="000000" w:themeColor="text1"/>
                <w:sz w:val="26"/>
                <w:szCs w:val="26"/>
              </w:rPr>
              <w:t>3</w:t>
            </w:r>
          </w:p>
        </w:tc>
        <w:tc>
          <w:tcPr>
            <w:tcW w:w="954" w:type="pct"/>
            <w:shd w:val="clear" w:color="auto" w:fill="auto"/>
            <w:tcMar>
              <w:top w:w="72" w:type="dxa"/>
              <w:left w:w="144" w:type="dxa"/>
              <w:bottom w:w="72" w:type="dxa"/>
              <w:right w:w="144" w:type="dxa"/>
            </w:tcMar>
          </w:tcPr>
          <w:p w:rsidR="00352B28" w:rsidRPr="00B4511C" w:rsidRDefault="00352B28" w:rsidP="00620507">
            <w:pPr>
              <w:spacing w:after="0" w:line="240" w:lineRule="auto"/>
              <w:jc w:val="both"/>
              <w:rPr>
                <w:color w:val="FF0000"/>
                <w:sz w:val="26"/>
                <w:szCs w:val="26"/>
              </w:rPr>
            </w:pPr>
            <w:r>
              <w:rPr>
                <w:color w:val="FF0000"/>
                <w:sz w:val="26"/>
                <w:szCs w:val="26"/>
              </w:rPr>
              <w:t xml:space="preserve">Mô hình </w:t>
            </w:r>
            <w:r w:rsidR="00DE78F8">
              <w:rPr>
                <w:color w:val="FF0000"/>
                <w:sz w:val="26"/>
                <w:szCs w:val="26"/>
              </w:rPr>
              <w:t>hóa ô nhiễm nước mặt</w:t>
            </w:r>
          </w:p>
        </w:tc>
        <w:tc>
          <w:tcPr>
            <w:tcW w:w="1526" w:type="pct"/>
            <w:shd w:val="clear" w:color="auto" w:fill="auto"/>
            <w:tcMar>
              <w:top w:w="72" w:type="dxa"/>
              <w:left w:w="144" w:type="dxa"/>
              <w:bottom w:w="72" w:type="dxa"/>
              <w:right w:w="144" w:type="dxa"/>
            </w:tcMar>
          </w:tcPr>
          <w:p w:rsidR="00352B28" w:rsidRPr="00B4511C" w:rsidRDefault="00352B28" w:rsidP="00620507">
            <w:pPr>
              <w:spacing w:after="0" w:line="240" w:lineRule="auto"/>
              <w:jc w:val="both"/>
              <w:rPr>
                <w:color w:val="FF0000"/>
                <w:sz w:val="26"/>
                <w:szCs w:val="26"/>
              </w:rPr>
            </w:pPr>
            <w:r w:rsidRPr="00B4511C">
              <w:rPr>
                <w:color w:val="FF0000"/>
                <w:sz w:val="26"/>
                <w:szCs w:val="26"/>
              </w:rPr>
              <w:t xml:space="preserve">- </w:t>
            </w:r>
            <w:r w:rsidR="00DE78F8" w:rsidRPr="00B4511C">
              <w:rPr>
                <w:color w:val="FF0000"/>
                <w:sz w:val="26"/>
                <w:szCs w:val="26"/>
              </w:rPr>
              <w:t xml:space="preserve">Cho </w:t>
            </w:r>
            <w:r w:rsidR="00DE78F8">
              <w:rPr>
                <w:color w:val="FF0000"/>
                <w:sz w:val="26"/>
                <w:szCs w:val="26"/>
              </w:rPr>
              <w:t>các câu hỏi tự luận và bài tập về các kiến thức đã học về mô hình hóa ô nhiễm nước mặt</w:t>
            </w:r>
          </w:p>
        </w:tc>
        <w:tc>
          <w:tcPr>
            <w:tcW w:w="1527" w:type="pct"/>
          </w:tcPr>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w:t>
            </w:r>
            <w:r w:rsidR="00DE78F8">
              <w:rPr>
                <w:color w:val="FF0000"/>
                <w:sz w:val="26"/>
                <w:szCs w:val="26"/>
              </w:rPr>
              <w:t xml:space="preserve">làm </w:t>
            </w:r>
            <w:proofErr w:type="gramStart"/>
            <w:r w:rsidR="00DE78F8">
              <w:rPr>
                <w:color w:val="FF0000"/>
                <w:sz w:val="26"/>
                <w:szCs w:val="26"/>
              </w:rPr>
              <w:t>bài  đúng</w:t>
            </w:r>
            <w:proofErr w:type="gramEnd"/>
            <w:r w:rsidR="00DE78F8">
              <w:rPr>
                <w:color w:val="FF0000"/>
                <w:sz w:val="26"/>
                <w:szCs w:val="26"/>
              </w:rPr>
              <w:t xml:space="preserve"> yêu cầu</w:t>
            </w:r>
          </w:p>
        </w:tc>
        <w:tc>
          <w:tcPr>
            <w:tcW w:w="568" w:type="pct"/>
            <w:shd w:val="clear" w:color="auto" w:fill="auto"/>
            <w:tcMar>
              <w:top w:w="72" w:type="dxa"/>
              <w:left w:w="144" w:type="dxa"/>
              <w:bottom w:w="72" w:type="dxa"/>
              <w:right w:w="144" w:type="dxa"/>
            </w:tcMar>
          </w:tcPr>
          <w:p w:rsidR="00352B28" w:rsidRPr="00B4511C" w:rsidRDefault="00DE78F8" w:rsidP="00620507">
            <w:pPr>
              <w:spacing w:after="0" w:line="240" w:lineRule="auto"/>
              <w:jc w:val="center"/>
              <w:rPr>
                <w:color w:val="FF0000"/>
                <w:sz w:val="26"/>
                <w:szCs w:val="26"/>
              </w:rPr>
            </w:pPr>
            <w:r>
              <w:rPr>
                <w:color w:val="FF0000"/>
                <w:sz w:val="26"/>
                <w:szCs w:val="26"/>
              </w:rPr>
              <w:t>3</w:t>
            </w:r>
            <w:r w:rsidR="00352B28" w:rsidRPr="00B4511C">
              <w:rPr>
                <w:color w:val="FF0000"/>
                <w:sz w:val="26"/>
                <w:szCs w:val="26"/>
              </w:rPr>
              <w:t>đ</w:t>
            </w:r>
          </w:p>
        </w:tc>
      </w:tr>
      <w:tr w:rsidR="00DE78F8" w:rsidRPr="002E1809" w:rsidTr="00706749">
        <w:trPr>
          <w:trHeight w:val="584"/>
        </w:trPr>
        <w:tc>
          <w:tcPr>
            <w:tcW w:w="425" w:type="pct"/>
            <w:shd w:val="clear" w:color="auto" w:fill="auto"/>
            <w:tcMar>
              <w:top w:w="72" w:type="dxa"/>
              <w:left w:w="144" w:type="dxa"/>
              <w:bottom w:w="72" w:type="dxa"/>
              <w:right w:w="144" w:type="dxa"/>
            </w:tcMar>
          </w:tcPr>
          <w:p w:rsidR="00DE78F8" w:rsidRPr="002E1809" w:rsidRDefault="00DE78F8" w:rsidP="00DE78F8">
            <w:pPr>
              <w:spacing w:after="0" w:line="240" w:lineRule="auto"/>
              <w:jc w:val="center"/>
              <w:rPr>
                <w:color w:val="000000" w:themeColor="text1"/>
                <w:sz w:val="26"/>
                <w:szCs w:val="26"/>
              </w:rPr>
            </w:pPr>
            <w:r>
              <w:rPr>
                <w:color w:val="000000" w:themeColor="text1"/>
                <w:sz w:val="26"/>
                <w:szCs w:val="26"/>
              </w:rPr>
              <w:t>4</w:t>
            </w:r>
          </w:p>
        </w:tc>
        <w:tc>
          <w:tcPr>
            <w:tcW w:w="954" w:type="pct"/>
            <w:shd w:val="clear" w:color="auto" w:fill="auto"/>
            <w:tcMar>
              <w:top w:w="72" w:type="dxa"/>
              <w:left w:w="144" w:type="dxa"/>
              <w:bottom w:w="72" w:type="dxa"/>
              <w:right w:w="144" w:type="dxa"/>
            </w:tcMar>
          </w:tcPr>
          <w:p w:rsidR="00DE78F8" w:rsidRDefault="00DE78F8" w:rsidP="00DE78F8">
            <w:pPr>
              <w:spacing w:after="0" w:line="240" w:lineRule="auto"/>
              <w:jc w:val="both"/>
              <w:rPr>
                <w:color w:val="FF0000"/>
                <w:sz w:val="26"/>
                <w:szCs w:val="26"/>
              </w:rPr>
            </w:pPr>
            <w:r>
              <w:rPr>
                <w:color w:val="FF0000"/>
                <w:sz w:val="26"/>
                <w:szCs w:val="26"/>
              </w:rPr>
              <w:t>Ứng dụng mô hình hóa trong đánh giá lan truyền các chất ô nhiễm</w:t>
            </w:r>
          </w:p>
        </w:tc>
        <w:tc>
          <w:tcPr>
            <w:tcW w:w="1526" w:type="pct"/>
            <w:shd w:val="clear" w:color="auto" w:fill="auto"/>
            <w:tcMar>
              <w:top w:w="72" w:type="dxa"/>
              <w:left w:w="144" w:type="dxa"/>
              <w:bottom w:w="72" w:type="dxa"/>
              <w:right w:w="144" w:type="dxa"/>
            </w:tcMar>
          </w:tcPr>
          <w:p w:rsidR="00DE78F8" w:rsidRPr="00B4511C" w:rsidRDefault="00DE78F8" w:rsidP="00DE78F8">
            <w:pPr>
              <w:spacing w:after="0" w:line="240" w:lineRule="auto"/>
              <w:jc w:val="both"/>
              <w:rPr>
                <w:color w:val="FF0000"/>
                <w:sz w:val="26"/>
                <w:szCs w:val="26"/>
              </w:rPr>
            </w:pPr>
            <w:r w:rsidRPr="00B4511C">
              <w:rPr>
                <w:color w:val="FF0000"/>
                <w:sz w:val="26"/>
                <w:szCs w:val="26"/>
              </w:rPr>
              <w:t xml:space="preserve">- Cho </w:t>
            </w:r>
            <w:r>
              <w:rPr>
                <w:color w:val="FF0000"/>
                <w:sz w:val="26"/>
                <w:szCs w:val="26"/>
              </w:rPr>
              <w:t>các câu hỏi tự luận và bài tập về các kiến thức đã học về ứng dụng mô hình hóa trong đánh giá lan truyền các chất ô nhiễm</w:t>
            </w:r>
          </w:p>
        </w:tc>
        <w:tc>
          <w:tcPr>
            <w:tcW w:w="1527" w:type="pct"/>
          </w:tcPr>
          <w:p w:rsidR="00DE78F8" w:rsidRPr="00B4511C" w:rsidRDefault="00DE78F8" w:rsidP="00DE78F8">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rsidR="00DE78F8" w:rsidRPr="00B4511C" w:rsidRDefault="00DE78F8" w:rsidP="00DE78F8">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làm bài đúng yêu cầu</w:t>
            </w:r>
          </w:p>
        </w:tc>
        <w:tc>
          <w:tcPr>
            <w:tcW w:w="568" w:type="pct"/>
            <w:shd w:val="clear" w:color="auto" w:fill="auto"/>
            <w:tcMar>
              <w:top w:w="72" w:type="dxa"/>
              <w:left w:w="144" w:type="dxa"/>
              <w:bottom w:w="72" w:type="dxa"/>
              <w:right w:w="144" w:type="dxa"/>
            </w:tcMar>
          </w:tcPr>
          <w:p w:rsidR="00DE78F8" w:rsidRDefault="00DE78F8" w:rsidP="00DE78F8">
            <w:pPr>
              <w:spacing w:after="0" w:line="240" w:lineRule="auto"/>
              <w:jc w:val="center"/>
              <w:rPr>
                <w:color w:val="FF0000"/>
                <w:sz w:val="26"/>
                <w:szCs w:val="26"/>
              </w:rPr>
            </w:pPr>
            <w:r>
              <w:rPr>
                <w:color w:val="FF0000"/>
                <w:sz w:val="26"/>
                <w:szCs w:val="26"/>
              </w:rPr>
              <w:t>2 đ</w:t>
            </w:r>
          </w:p>
        </w:tc>
      </w:tr>
      <w:tr w:rsidR="00CF1108" w:rsidRPr="002E1809" w:rsidTr="00706749">
        <w:trPr>
          <w:trHeight w:val="434"/>
        </w:trPr>
        <w:tc>
          <w:tcPr>
            <w:tcW w:w="4432" w:type="pct"/>
            <w:gridSpan w:val="4"/>
            <w:shd w:val="clear" w:color="auto" w:fill="auto"/>
            <w:tcMar>
              <w:top w:w="72" w:type="dxa"/>
              <w:left w:w="144" w:type="dxa"/>
              <w:bottom w:w="72" w:type="dxa"/>
              <w:right w:w="144" w:type="dxa"/>
            </w:tcMar>
          </w:tcPr>
          <w:p w:rsidR="00CF1108" w:rsidRPr="002E1809" w:rsidRDefault="00CF1108" w:rsidP="00620507">
            <w:pPr>
              <w:spacing w:after="0" w:line="240" w:lineRule="auto"/>
              <w:jc w:val="center"/>
              <w:rPr>
                <w:b/>
                <w:color w:val="000000" w:themeColor="text1"/>
                <w:sz w:val="26"/>
                <w:szCs w:val="26"/>
              </w:rPr>
            </w:pPr>
            <w:r w:rsidRPr="002E1809">
              <w:rPr>
                <w:b/>
                <w:color w:val="000000" w:themeColor="text1"/>
                <w:sz w:val="26"/>
                <w:szCs w:val="26"/>
              </w:rPr>
              <w:t>Tổng</w:t>
            </w:r>
          </w:p>
        </w:tc>
        <w:tc>
          <w:tcPr>
            <w:tcW w:w="568" w:type="pct"/>
          </w:tcPr>
          <w:p w:rsidR="00CF1108" w:rsidRPr="009E4CA6" w:rsidRDefault="00CF1108" w:rsidP="00620507">
            <w:pPr>
              <w:spacing w:after="0" w:line="240" w:lineRule="auto"/>
              <w:jc w:val="center"/>
              <w:rPr>
                <w:b/>
                <w:color w:val="000000" w:themeColor="text1"/>
                <w:sz w:val="26"/>
                <w:szCs w:val="26"/>
              </w:rPr>
            </w:pPr>
            <w:r w:rsidRPr="009E4CA6">
              <w:rPr>
                <w:b/>
                <w:color w:val="000000" w:themeColor="text1"/>
                <w:sz w:val="26"/>
                <w:szCs w:val="26"/>
              </w:rPr>
              <w:t>10</w:t>
            </w:r>
          </w:p>
        </w:tc>
      </w:tr>
    </w:tbl>
    <w:p w:rsidR="00776763" w:rsidRPr="002E1809" w:rsidRDefault="00EE3004" w:rsidP="002E1809">
      <w:pPr>
        <w:spacing w:before="120" w:after="0" w:line="240" w:lineRule="atLeast"/>
        <w:jc w:val="both"/>
        <w:rPr>
          <w:rFonts w:cs="Times New Roman"/>
          <w:b/>
          <w:color w:val="000000" w:themeColor="text1"/>
          <w:sz w:val="26"/>
          <w:szCs w:val="26"/>
        </w:rPr>
      </w:pPr>
      <w:r w:rsidRPr="002E1809">
        <w:rPr>
          <w:rFonts w:cs="Times New Roman"/>
          <w:b/>
          <w:color w:val="000000" w:themeColor="text1"/>
          <w:sz w:val="26"/>
          <w:szCs w:val="26"/>
        </w:rPr>
        <w:lastRenderedPageBreak/>
        <w:t>1</w:t>
      </w:r>
      <w:r w:rsidR="00267C28">
        <w:rPr>
          <w:rFonts w:cs="Times New Roman"/>
          <w:b/>
          <w:color w:val="000000" w:themeColor="text1"/>
          <w:sz w:val="26"/>
          <w:szCs w:val="26"/>
        </w:rPr>
        <w:t>1</w:t>
      </w:r>
      <w:r w:rsidR="00776763" w:rsidRPr="002E1809">
        <w:rPr>
          <w:rFonts w:cs="Times New Roman"/>
          <w:b/>
          <w:color w:val="000000" w:themeColor="text1"/>
          <w:sz w:val="26"/>
          <w:szCs w:val="26"/>
        </w:rPr>
        <w:t xml:space="preserve">. Phiên bản chỉnh sửa </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Lầ</w:t>
      </w:r>
      <w:r w:rsidR="00EE3004" w:rsidRPr="002E1809">
        <w:rPr>
          <w:rFonts w:cs="Times New Roman"/>
          <w:color w:val="000000" w:themeColor="text1"/>
          <w:sz w:val="26"/>
          <w:szCs w:val="26"/>
        </w:rPr>
        <w:t xml:space="preserve">n </w:t>
      </w:r>
      <w:r w:rsidR="00EE3004" w:rsidRPr="00B4511C">
        <w:rPr>
          <w:rFonts w:cs="Times New Roman"/>
          <w:color w:val="FF0000"/>
          <w:sz w:val="26"/>
          <w:szCs w:val="26"/>
        </w:rPr>
        <w:t>2</w:t>
      </w:r>
      <w:r w:rsidRPr="002E1809">
        <w:rPr>
          <w:rFonts w:cs="Times New Roman"/>
          <w:color w:val="000000" w:themeColor="text1"/>
          <w:sz w:val="26"/>
          <w:szCs w:val="26"/>
        </w:rPr>
        <w:t xml:space="preserve">, ngày </w:t>
      </w:r>
      <w:r w:rsidR="00EB2CD7">
        <w:rPr>
          <w:rFonts w:cs="Times New Roman"/>
          <w:color w:val="FF0000"/>
          <w:sz w:val="26"/>
          <w:szCs w:val="26"/>
        </w:rPr>
        <w:t>12</w:t>
      </w:r>
      <w:r w:rsidR="00EE3004" w:rsidRPr="00B4511C">
        <w:rPr>
          <w:rFonts w:cs="Times New Roman"/>
          <w:color w:val="FF0000"/>
          <w:sz w:val="26"/>
          <w:szCs w:val="26"/>
        </w:rPr>
        <w:t>/</w:t>
      </w:r>
      <w:r w:rsidR="00EB2CD7">
        <w:rPr>
          <w:rFonts w:cs="Times New Roman"/>
          <w:color w:val="FF0000"/>
          <w:sz w:val="26"/>
          <w:szCs w:val="26"/>
        </w:rPr>
        <w:t>12</w:t>
      </w:r>
      <w:r w:rsidR="00EE3004" w:rsidRPr="00B4511C">
        <w:rPr>
          <w:rFonts w:cs="Times New Roman"/>
          <w:color w:val="FF0000"/>
          <w:sz w:val="26"/>
          <w:szCs w:val="26"/>
        </w:rPr>
        <w:t>/201</w:t>
      </w:r>
      <w:r w:rsidR="00EE3004" w:rsidRPr="00982823">
        <w:rPr>
          <w:rFonts w:cs="Times New Roman"/>
          <w:color w:val="FF0000"/>
          <w:sz w:val="26"/>
          <w:szCs w:val="26"/>
        </w:rPr>
        <w:t>8</w:t>
      </w:r>
      <w:r w:rsidR="009A10CF">
        <w:rPr>
          <w:rFonts w:cs="Times New Roman"/>
          <w:color w:val="FF0000"/>
          <w:sz w:val="26"/>
          <w:szCs w:val="26"/>
        </w:rPr>
        <w:t>.</w:t>
      </w:r>
    </w:p>
    <w:p w:rsidR="00776763" w:rsidRPr="002E1809" w:rsidRDefault="00267C28" w:rsidP="002E1809">
      <w:pPr>
        <w:spacing w:before="120" w:after="0" w:line="240" w:lineRule="atLeast"/>
        <w:jc w:val="both"/>
        <w:rPr>
          <w:rFonts w:cs="Times New Roman"/>
          <w:b/>
          <w:color w:val="000000" w:themeColor="text1"/>
          <w:sz w:val="26"/>
          <w:szCs w:val="26"/>
        </w:rPr>
      </w:pPr>
      <w:r>
        <w:rPr>
          <w:rFonts w:cs="Times New Roman"/>
          <w:b/>
          <w:color w:val="000000" w:themeColor="text1"/>
          <w:sz w:val="26"/>
          <w:szCs w:val="26"/>
        </w:rPr>
        <w:t>12</w:t>
      </w:r>
      <w:r w:rsidR="00776763" w:rsidRPr="002E1809">
        <w:rPr>
          <w:rFonts w:cs="Times New Roman"/>
          <w:b/>
          <w:color w:val="000000" w:themeColor="text1"/>
          <w:sz w:val="26"/>
          <w:szCs w:val="26"/>
        </w:rPr>
        <w:t>. Phụ trách học phần</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xml:space="preserve">- Khoa: </w:t>
      </w:r>
      <w:r w:rsidR="00EB2CD7">
        <w:rPr>
          <w:rFonts w:cs="Times New Roman"/>
          <w:color w:val="FF0000"/>
          <w:sz w:val="26"/>
          <w:szCs w:val="26"/>
        </w:rPr>
        <w:t>Khoa học Tự nhiên</w:t>
      </w:r>
      <w:r w:rsidR="00864B3B" w:rsidRPr="00B4511C">
        <w:rPr>
          <w:rFonts w:cs="Times New Roman"/>
          <w:color w:val="FF0000"/>
          <w:sz w:val="26"/>
          <w:szCs w:val="26"/>
        </w:rPr>
        <w:t xml:space="preserve">/ Chương trình: </w:t>
      </w:r>
      <w:r w:rsidR="00EB2CD7">
        <w:rPr>
          <w:rFonts w:cs="Times New Roman"/>
          <w:color w:val="FF0000"/>
          <w:sz w:val="26"/>
          <w:szCs w:val="26"/>
        </w:rPr>
        <w:t>Khoa học Môi trường</w:t>
      </w:r>
    </w:p>
    <w:p w:rsidR="003C0A09" w:rsidRPr="00B4511C" w:rsidRDefault="00776763" w:rsidP="003C0A09">
      <w:pPr>
        <w:spacing w:before="120" w:after="0" w:line="240" w:lineRule="atLeast"/>
        <w:ind w:firstLine="567"/>
        <w:jc w:val="both"/>
        <w:rPr>
          <w:rStyle w:val="Hyperlink"/>
          <w:rFonts w:cs="Times New Roman"/>
          <w:color w:val="FF0000"/>
          <w:sz w:val="26"/>
          <w:szCs w:val="26"/>
          <w:shd w:val="clear" w:color="auto" w:fill="FFFFFF"/>
        </w:rPr>
      </w:pPr>
      <w:r w:rsidRPr="002E1809">
        <w:rPr>
          <w:rFonts w:cs="Times New Roman"/>
          <w:color w:val="000000" w:themeColor="text1"/>
          <w:sz w:val="26"/>
          <w:szCs w:val="26"/>
        </w:rPr>
        <w:t xml:space="preserve">- Địa chỉ và email liên hệ: </w:t>
      </w:r>
      <w:hyperlink r:id="rId8" w:history="1">
        <w:r w:rsidR="00EB2CD7" w:rsidRPr="001D34E5">
          <w:rPr>
            <w:rStyle w:val="Hyperlink"/>
            <w:rFonts w:cs="Times New Roman"/>
            <w:sz w:val="26"/>
            <w:szCs w:val="26"/>
            <w:shd w:val="clear" w:color="auto" w:fill="FFFFFF"/>
          </w:rPr>
          <w:t>khoahocmoitruong@tdmu.edu.vn</w:t>
        </w:r>
      </w:hyperlink>
    </w:p>
    <w:p w:rsidR="009E51E8" w:rsidRPr="002E1809" w:rsidRDefault="00776763" w:rsidP="003C0A09">
      <w:pPr>
        <w:spacing w:before="120" w:after="0" w:line="240" w:lineRule="atLeast"/>
        <w:ind w:firstLine="567"/>
        <w:jc w:val="both"/>
        <w:rPr>
          <w:sz w:val="26"/>
          <w:szCs w:val="26"/>
        </w:rPr>
      </w:pPr>
      <w:r w:rsidRPr="002E1809">
        <w:rPr>
          <w:rFonts w:cs="Times New Roman"/>
          <w:sz w:val="26"/>
          <w:szCs w:val="26"/>
        </w:rPr>
        <w:t xml:space="preserve">- Điện thoại:   </w:t>
      </w:r>
      <w:r w:rsidR="00C43782">
        <w:rPr>
          <w:rFonts w:cs="Times New Roman"/>
          <w:color w:val="FF0000"/>
          <w:sz w:val="26"/>
          <w:szCs w:val="26"/>
        </w:rPr>
        <w:t>02743844028</w:t>
      </w:r>
      <w:r w:rsidR="009E51E8" w:rsidRPr="002E1809">
        <w:rPr>
          <w:sz w:val="26"/>
          <w:szCs w:val="26"/>
        </w:rPr>
        <w:t xml:space="preserve">                 </w:t>
      </w:r>
    </w:p>
    <w:p w:rsidR="001B4895" w:rsidRPr="002E1809" w:rsidRDefault="001B4895" w:rsidP="002E1809">
      <w:pPr>
        <w:spacing w:line="240" w:lineRule="atLeast"/>
        <w:jc w:val="right"/>
        <w:rPr>
          <w:i/>
          <w:sz w:val="26"/>
          <w:szCs w:val="26"/>
          <w:lang w:val="vi-VN"/>
        </w:rPr>
      </w:pPr>
    </w:p>
    <w:p w:rsidR="00521AE8" w:rsidRDefault="00521AE8" w:rsidP="00521AE8">
      <w:pPr>
        <w:spacing w:line="240" w:lineRule="atLeast"/>
        <w:jc w:val="right"/>
        <w:rPr>
          <w:sz w:val="26"/>
          <w:szCs w:val="26"/>
        </w:rPr>
      </w:pPr>
      <w:r w:rsidRPr="006E1BBB">
        <w:rPr>
          <w:i/>
          <w:sz w:val="26"/>
          <w:szCs w:val="26"/>
          <w:lang w:val="vi-VN"/>
        </w:rPr>
        <w:t>Bình Dương, ngày</w:t>
      </w:r>
      <w:r w:rsidR="000128E3">
        <w:rPr>
          <w:i/>
          <w:sz w:val="26"/>
          <w:szCs w:val="26"/>
        </w:rPr>
        <w:t xml:space="preserve">          </w:t>
      </w:r>
      <w:r w:rsidRPr="006E1BBB">
        <w:rPr>
          <w:i/>
          <w:sz w:val="26"/>
          <w:szCs w:val="26"/>
          <w:lang w:val="vi-VN"/>
        </w:rPr>
        <w:t>thán</w:t>
      </w:r>
      <w:r w:rsidRPr="006E1BBB">
        <w:rPr>
          <w:i/>
          <w:sz w:val="26"/>
          <w:szCs w:val="26"/>
        </w:rPr>
        <w:t>g</w:t>
      </w:r>
      <w:r w:rsidR="000128E3">
        <w:rPr>
          <w:i/>
          <w:sz w:val="26"/>
          <w:szCs w:val="26"/>
        </w:rPr>
        <w:t xml:space="preserve">         </w:t>
      </w:r>
      <w:r w:rsidRPr="006E1BBB">
        <w:rPr>
          <w:i/>
          <w:sz w:val="26"/>
          <w:szCs w:val="26"/>
          <w:lang w:val="vi-VN"/>
        </w:rPr>
        <w:t>năm 20</w:t>
      </w:r>
      <w:r w:rsidRPr="006E1BBB">
        <w:rPr>
          <w:i/>
          <w:sz w:val="26"/>
          <w:szCs w:val="26"/>
        </w:rPr>
        <w:t>1</w:t>
      </w:r>
      <w:r>
        <w:rPr>
          <w:i/>
          <w:sz w:val="26"/>
          <w:szCs w:val="26"/>
        </w:rPr>
        <w:t>8</w:t>
      </w:r>
    </w:p>
    <w:p w:rsidR="00521AE8" w:rsidRPr="006E1BBB" w:rsidRDefault="00521AE8" w:rsidP="00521AE8">
      <w:pPr>
        <w:spacing w:line="240" w:lineRule="atLeast"/>
        <w:jc w:val="center"/>
        <w:rPr>
          <w:sz w:val="26"/>
          <w:szCs w:val="26"/>
        </w:rPr>
      </w:pPr>
      <w:r>
        <w:rPr>
          <w:b/>
          <w:sz w:val="26"/>
          <w:szCs w:val="26"/>
        </w:rPr>
        <w:t>TRƯỞNG PHÒNG ĐTĐH</w:t>
      </w:r>
      <w:proofErr w:type="gramStart"/>
      <w:r>
        <w:rPr>
          <w:b/>
          <w:sz w:val="26"/>
          <w:szCs w:val="26"/>
        </w:rPr>
        <w:tab/>
        <w:t xml:space="preserve">  </w:t>
      </w:r>
      <w:r w:rsidRPr="006E1BBB">
        <w:rPr>
          <w:b/>
          <w:sz w:val="26"/>
          <w:szCs w:val="26"/>
          <w:lang w:val="vi-VN"/>
        </w:rPr>
        <w:t>TRƯỞ</w:t>
      </w:r>
      <w:r>
        <w:rPr>
          <w:b/>
          <w:sz w:val="26"/>
          <w:szCs w:val="26"/>
          <w:lang w:val="vi-VN"/>
        </w:rPr>
        <w:t>NG</w:t>
      </w:r>
      <w:proofErr w:type="gramEnd"/>
      <w:r>
        <w:rPr>
          <w:b/>
          <w:sz w:val="26"/>
          <w:szCs w:val="26"/>
          <w:lang w:val="vi-VN"/>
        </w:rPr>
        <w:t xml:space="preserve"> KHO</w:t>
      </w:r>
      <w:r>
        <w:rPr>
          <w:b/>
          <w:sz w:val="26"/>
          <w:szCs w:val="26"/>
        </w:rPr>
        <w:t>A</w:t>
      </w:r>
      <w:r>
        <w:rPr>
          <w:b/>
          <w:sz w:val="26"/>
          <w:szCs w:val="26"/>
        </w:rPr>
        <w:tab/>
      </w:r>
      <w:r>
        <w:rPr>
          <w:b/>
          <w:sz w:val="26"/>
          <w:szCs w:val="26"/>
        </w:rPr>
        <w:tab/>
        <w:t>GIÁM ĐỐC CTĐT</w:t>
      </w:r>
      <w:r w:rsidRPr="006E1BBB">
        <w:rPr>
          <w:b/>
          <w:sz w:val="26"/>
          <w:szCs w:val="26"/>
          <w:lang w:val="vi-VN"/>
        </w:rPr>
        <w:t xml:space="preserve">    </w:t>
      </w:r>
    </w:p>
    <w:p w:rsidR="00CC3DAA" w:rsidRDefault="00CC3DAA" w:rsidP="002E1809">
      <w:pPr>
        <w:spacing w:line="240" w:lineRule="atLeast"/>
        <w:rPr>
          <w:b/>
          <w:sz w:val="26"/>
          <w:szCs w:val="26"/>
        </w:rPr>
      </w:pPr>
    </w:p>
    <w:p w:rsidR="00BB5D7A" w:rsidRPr="00CC785C" w:rsidRDefault="00BB5D7A" w:rsidP="003C5568">
      <w:pPr>
        <w:spacing w:line="240" w:lineRule="atLeast"/>
        <w:jc w:val="both"/>
        <w:rPr>
          <w:sz w:val="26"/>
          <w:szCs w:val="26"/>
        </w:rPr>
      </w:pPr>
    </w:p>
    <w:sectPr w:rsidR="00BB5D7A" w:rsidRPr="00CC785C" w:rsidSect="002E6511">
      <w:footerReference w:type="default" r:id="rId9"/>
      <w:pgSz w:w="12240" w:h="15840"/>
      <w:pgMar w:top="1134" w:right="1041"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5E" w:rsidRDefault="00845C5E" w:rsidP="00681FBF">
      <w:pPr>
        <w:spacing w:after="0" w:line="240" w:lineRule="auto"/>
      </w:pPr>
      <w:r>
        <w:separator/>
      </w:r>
    </w:p>
  </w:endnote>
  <w:endnote w:type="continuationSeparator" w:id="0">
    <w:p w:rsidR="00845C5E" w:rsidRDefault="00845C5E"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57881"/>
      <w:docPartObj>
        <w:docPartGallery w:val="Page Numbers (Bottom of Page)"/>
        <w:docPartUnique/>
      </w:docPartObj>
    </w:sdtPr>
    <w:sdtEndPr/>
    <w:sdtContent>
      <w:p w:rsidR="0017176D" w:rsidRDefault="0017176D">
        <w:pPr>
          <w:pStyle w:val="Footer"/>
          <w:jc w:val="center"/>
        </w:pPr>
        <w:r>
          <w:fldChar w:fldCharType="begin"/>
        </w:r>
        <w:r>
          <w:instrText>PAGE   \* MERGEFORMAT</w:instrText>
        </w:r>
        <w:r>
          <w:fldChar w:fldCharType="separate"/>
        </w:r>
        <w:r w:rsidRPr="000B2E7C">
          <w:rPr>
            <w:noProof/>
            <w:lang w:val="vi-VN"/>
          </w:rPr>
          <w:t>7</w:t>
        </w:r>
        <w:r>
          <w:rPr>
            <w:noProof/>
            <w:lang w:val="vi-VN"/>
          </w:rPr>
          <w:fldChar w:fldCharType="end"/>
        </w:r>
      </w:p>
    </w:sdtContent>
  </w:sdt>
  <w:p w:rsidR="0017176D" w:rsidRDefault="0017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5E" w:rsidRDefault="00845C5E" w:rsidP="00681FBF">
      <w:pPr>
        <w:spacing w:after="0" w:line="240" w:lineRule="auto"/>
      </w:pPr>
      <w:r>
        <w:separator/>
      </w:r>
    </w:p>
  </w:footnote>
  <w:footnote w:type="continuationSeparator" w:id="0">
    <w:p w:rsidR="00845C5E" w:rsidRDefault="00845C5E"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06CB3"/>
    <w:multiLevelType w:val="hybridMultilevel"/>
    <w:tmpl w:val="66486456"/>
    <w:lvl w:ilvl="0" w:tplc="2DEC3FA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3"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4"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5"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7"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50D17CE"/>
    <w:multiLevelType w:val="multilevel"/>
    <w:tmpl w:val="F24AAA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2"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4" w15:restartNumberingAfterBreak="0">
    <w:nsid w:val="6AE21D25"/>
    <w:multiLevelType w:val="hybridMultilevel"/>
    <w:tmpl w:val="C4A47682"/>
    <w:lvl w:ilvl="0" w:tplc="F9141D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6"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1"/>
  </w:num>
  <w:num w:numId="4">
    <w:abstractNumId w:val="5"/>
  </w:num>
  <w:num w:numId="5">
    <w:abstractNumId w:val="13"/>
  </w:num>
  <w:num w:numId="6">
    <w:abstractNumId w:val="25"/>
  </w:num>
  <w:num w:numId="7">
    <w:abstractNumId w:val="11"/>
  </w:num>
  <w:num w:numId="8">
    <w:abstractNumId w:val="23"/>
  </w:num>
  <w:num w:numId="9">
    <w:abstractNumId w:val="26"/>
  </w:num>
  <w:num w:numId="10">
    <w:abstractNumId w:val="19"/>
  </w:num>
  <w:num w:numId="11">
    <w:abstractNumId w:val="7"/>
  </w:num>
  <w:num w:numId="12">
    <w:abstractNumId w:val="15"/>
  </w:num>
  <w:num w:numId="13">
    <w:abstractNumId w:val="10"/>
  </w:num>
  <w:num w:numId="14">
    <w:abstractNumId w:val="14"/>
  </w:num>
  <w:num w:numId="15">
    <w:abstractNumId w:val="3"/>
  </w:num>
  <w:num w:numId="16">
    <w:abstractNumId w:val="1"/>
  </w:num>
  <w:num w:numId="17">
    <w:abstractNumId w:val="12"/>
  </w:num>
  <w:num w:numId="18">
    <w:abstractNumId w:val="0"/>
  </w:num>
  <w:num w:numId="19">
    <w:abstractNumId w:val="17"/>
  </w:num>
  <w:num w:numId="20">
    <w:abstractNumId w:val="4"/>
  </w:num>
  <w:num w:numId="21">
    <w:abstractNumId w:val="16"/>
  </w:num>
  <w:num w:numId="22">
    <w:abstractNumId w:val="20"/>
  </w:num>
  <w:num w:numId="23">
    <w:abstractNumId w:val="22"/>
  </w:num>
  <w:num w:numId="24">
    <w:abstractNumId w:val="9"/>
  </w:num>
  <w:num w:numId="25">
    <w:abstractNumId w:val="24"/>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7"/>
    <w:rsid w:val="00000DAF"/>
    <w:rsid w:val="00001960"/>
    <w:rsid w:val="000034D4"/>
    <w:rsid w:val="00005282"/>
    <w:rsid w:val="00010D12"/>
    <w:rsid w:val="00011FBF"/>
    <w:rsid w:val="000128E3"/>
    <w:rsid w:val="000163B1"/>
    <w:rsid w:val="000203AA"/>
    <w:rsid w:val="00030783"/>
    <w:rsid w:val="00035AAD"/>
    <w:rsid w:val="0004180A"/>
    <w:rsid w:val="00046906"/>
    <w:rsid w:val="00066DE2"/>
    <w:rsid w:val="0006704E"/>
    <w:rsid w:val="00076B1F"/>
    <w:rsid w:val="00081408"/>
    <w:rsid w:val="00081676"/>
    <w:rsid w:val="0009092B"/>
    <w:rsid w:val="0009115F"/>
    <w:rsid w:val="000A4ED5"/>
    <w:rsid w:val="000B2C43"/>
    <w:rsid w:val="000B2E7C"/>
    <w:rsid w:val="000C1570"/>
    <w:rsid w:val="000D0A65"/>
    <w:rsid w:val="000D4F68"/>
    <w:rsid w:val="000E3FA7"/>
    <w:rsid w:val="000E4F88"/>
    <w:rsid w:val="000E6D06"/>
    <w:rsid w:val="000E6FE0"/>
    <w:rsid w:val="000F1C00"/>
    <w:rsid w:val="00103137"/>
    <w:rsid w:val="0010428F"/>
    <w:rsid w:val="001102D4"/>
    <w:rsid w:val="00121242"/>
    <w:rsid w:val="00137F93"/>
    <w:rsid w:val="001442AC"/>
    <w:rsid w:val="00154F3D"/>
    <w:rsid w:val="0017176D"/>
    <w:rsid w:val="001A5A36"/>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0294"/>
    <w:rsid w:val="00201DC1"/>
    <w:rsid w:val="002045D4"/>
    <w:rsid w:val="002120A9"/>
    <w:rsid w:val="0021433D"/>
    <w:rsid w:val="0021667F"/>
    <w:rsid w:val="002215A5"/>
    <w:rsid w:val="002230B2"/>
    <w:rsid w:val="002253D8"/>
    <w:rsid w:val="002408EB"/>
    <w:rsid w:val="00241934"/>
    <w:rsid w:val="00261C3D"/>
    <w:rsid w:val="00267C28"/>
    <w:rsid w:val="00267E74"/>
    <w:rsid w:val="00272EBA"/>
    <w:rsid w:val="00285AB3"/>
    <w:rsid w:val="00285F88"/>
    <w:rsid w:val="00295059"/>
    <w:rsid w:val="002B1324"/>
    <w:rsid w:val="002B137A"/>
    <w:rsid w:val="002B3403"/>
    <w:rsid w:val="002C71C6"/>
    <w:rsid w:val="002D7016"/>
    <w:rsid w:val="002E1809"/>
    <w:rsid w:val="002E4446"/>
    <w:rsid w:val="002E4A17"/>
    <w:rsid w:val="002E6511"/>
    <w:rsid w:val="003069E7"/>
    <w:rsid w:val="00313467"/>
    <w:rsid w:val="003137EC"/>
    <w:rsid w:val="0032305B"/>
    <w:rsid w:val="0032527B"/>
    <w:rsid w:val="00325305"/>
    <w:rsid w:val="0034127C"/>
    <w:rsid w:val="003464AF"/>
    <w:rsid w:val="003502C4"/>
    <w:rsid w:val="00352B28"/>
    <w:rsid w:val="00355A65"/>
    <w:rsid w:val="003628F7"/>
    <w:rsid w:val="00365D6F"/>
    <w:rsid w:val="00366162"/>
    <w:rsid w:val="00382BE5"/>
    <w:rsid w:val="003859B7"/>
    <w:rsid w:val="003A1C93"/>
    <w:rsid w:val="003A4040"/>
    <w:rsid w:val="003B24DB"/>
    <w:rsid w:val="003B56C0"/>
    <w:rsid w:val="003B69EB"/>
    <w:rsid w:val="003B6F11"/>
    <w:rsid w:val="003C0A09"/>
    <w:rsid w:val="003C0B58"/>
    <w:rsid w:val="003C5568"/>
    <w:rsid w:val="003D1A89"/>
    <w:rsid w:val="003E397F"/>
    <w:rsid w:val="003E4F98"/>
    <w:rsid w:val="003E5A23"/>
    <w:rsid w:val="003F4652"/>
    <w:rsid w:val="003F7B6D"/>
    <w:rsid w:val="00407D58"/>
    <w:rsid w:val="00411ED9"/>
    <w:rsid w:val="0041373B"/>
    <w:rsid w:val="0041468A"/>
    <w:rsid w:val="0041718D"/>
    <w:rsid w:val="00422A60"/>
    <w:rsid w:val="00426EEF"/>
    <w:rsid w:val="00444AC0"/>
    <w:rsid w:val="00450E38"/>
    <w:rsid w:val="00454091"/>
    <w:rsid w:val="0045604C"/>
    <w:rsid w:val="004569DF"/>
    <w:rsid w:val="00476B25"/>
    <w:rsid w:val="00486B77"/>
    <w:rsid w:val="00492631"/>
    <w:rsid w:val="004956ED"/>
    <w:rsid w:val="004A368A"/>
    <w:rsid w:val="004B462C"/>
    <w:rsid w:val="004B47C7"/>
    <w:rsid w:val="004C2A7A"/>
    <w:rsid w:val="004C4AC2"/>
    <w:rsid w:val="004E3343"/>
    <w:rsid w:val="004E3EEC"/>
    <w:rsid w:val="004F427C"/>
    <w:rsid w:val="00503882"/>
    <w:rsid w:val="00504042"/>
    <w:rsid w:val="005058E4"/>
    <w:rsid w:val="00521AE8"/>
    <w:rsid w:val="00522E93"/>
    <w:rsid w:val="00524309"/>
    <w:rsid w:val="0052645C"/>
    <w:rsid w:val="00535222"/>
    <w:rsid w:val="0053594D"/>
    <w:rsid w:val="00536BA2"/>
    <w:rsid w:val="0054043C"/>
    <w:rsid w:val="00541326"/>
    <w:rsid w:val="00544072"/>
    <w:rsid w:val="00546B75"/>
    <w:rsid w:val="0054761C"/>
    <w:rsid w:val="00547BDE"/>
    <w:rsid w:val="00554227"/>
    <w:rsid w:val="005566E3"/>
    <w:rsid w:val="005567E2"/>
    <w:rsid w:val="00564E22"/>
    <w:rsid w:val="00566B3F"/>
    <w:rsid w:val="00571422"/>
    <w:rsid w:val="00572FF9"/>
    <w:rsid w:val="00574CFF"/>
    <w:rsid w:val="00577BE0"/>
    <w:rsid w:val="005865B8"/>
    <w:rsid w:val="005A7A2B"/>
    <w:rsid w:val="005C07CF"/>
    <w:rsid w:val="005C30D4"/>
    <w:rsid w:val="005C48AC"/>
    <w:rsid w:val="005C70E4"/>
    <w:rsid w:val="005D000F"/>
    <w:rsid w:val="005D1852"/>
    <w:rsid w:val="005D571C"/>
    <w:rsid w:val="005E0BE1"/>
    <w:rsid w:val="005E0D2E"/>
    <w:rsid w:val="005E19D3"/>
    <w:rsid w:val="005F4FF3"/>
    <w:rsid w:val="006034F3"/>
    <w:rsid w:val="0060530A"/>
    <w:rsid w:val="006053B7"/>
    <w:rsid w:val="00605831"/>
    <w:rsid w:val="006121F4"/>
    <w:rsid w:val="00613D16"/>
    <w:rsid w:val="0061512F"/>
    <w:rsid w:val="00620507"/>
    <w:rsid w:val="006256BD"/>
    <w:rsid w:val="006258F5"/>
    <w:rsid w:val="00632C15"/>
    <w:rsid w:val="00635502"/>
    <w:rsid w:val="0064598A"/>
    <w:rsid w:val="00653118"/>
    <w:rsid w:val="006552CF"/>
    <w:rsid w:val="00655707"/>
    <w:rsid w:val="00667DFB"/>
    <w:rsid w:val="006726D2"/>
    <w:rsid w:val="00681FBF"/>
    <w:rsid w:val="00682C41"/>
    <w:rsid w:val="00686D0D"/>
    <w:rsid w:val="00694240"/>
    <w:rsid w:val="006A13D7"/>
    <w:rsid w:val="006A1FFF"/>
    <w:rsid w:val="006A4002"/>
    <w:rsid w:val="006B1A79"/>
    <w:rsid w:val="006B3D9D"/>
    <w:rsid w:val="006E0584"/>
    <w:rsid w:val="006E23C6"/>
    <w:rsid w:val="006F20E5"/>
    <w:rsid w:val="006F44DC"/>
    <w:rsid w:val="006F729B"/>
    <w:rsid w:val="00704630"/>
    <w:rsid w:val="007058E9"/>
    <w:rsid w:val="00706749"/>
    <w:rsid w:val="00713083"/>
    <w:rsid w:val="00717EF8"/>
    <w:rsid w:val="007204E3"/>
    <w:rsid w:val="00732617"/>
    <w:rsid w:val="00745AB1"/>
    <w:rsid w:val="00773C64"/>
    <w:rsid w:val="007749DE"/>
    <w:rsid w:val="00776763"/>
    <w:rsid w:val="007836CE"/>
    <w:rsid w:val="00786852"/>
    <w:rsid w:val="007915C7"/>
    <w:rsid w:val="0079344A"/>
    <w:rsid w:val="00795029"/>
    <w:rsid w:val="007978A4"/>
    <w:rsid w:val="007A0C6F"/>
    <w:rsid w:val="007A53C6"/>
    <w:rsid w:val="007B16A9"/>
    <w:rsid w:val="007B6F37"/>
    <w:rsid w:val="007C3E9C"/>
    <w:rsid w:val="007C7FBF"/>
    <w:rsid w:val="007D2376"/>
    <w:rsid w:val="007E3009"/>
    <w:rsid w:val="008016C0"/>
    <w:rsid w:val="00807225"/>
    <w:rsid w:val="00824016"/>
    <w:rsid w:val="00824C08"/>
    <w:rsid w:val="00825EA7"/>
    <w:rsid w:val="0084233C"/>
    <w:rsid w:val="00845312"/>
    <w:rsid w:val="00845C5E"/>
    <w:rsid w:val="00846D27"/>
    <w:rsid w:val="00850E72"/>
    <w:rsid w:val="00852021"/>
    <w:rsid w:val="00863D9F"/>
    <w:rsid w:val="00864B3B"/>
    <w:rsid w:val="0087282B"/>
    <w:rsid w:val="008768D3"/>
    <w:rsid w:val="0087744C"/>
    <w:rsid w:val="008906C3"/>
    <w:rsid w:val="00891A65"/>
    <w:rsid w:val="008925C5"/>
    <w:rsid w:val="00895C4E"/>
    <w:rsid w:val="008B4BB2"/>
    <w:rsid w:val="008B7B58"/>
    <w:rsid w:val="008C1078"/>
    <w:rsid w:val="008C2591"/>
    <w:rsid w:val="008C2FF2"/>
    <w:rsid w:val="008D3E7D"/>
    <w:rsid w:val="008D4165"/>
    <w:rsid w:val="008D6FE6"/>
    <w:rsid w:val="008D7296"/>
    <w:rsid w:val="008D7E3D"/>
    <w:rsid w:val="008E225C"/>
    <w:rsid w:val="008E23E2"/>
    <w:rsid w:val="008E44D8"/>
    <w:rsid w:val="008F53FC"/>
    <w:rsid w:val="008F7A27"/>
    <w:rsid w:val="00913ED3"/>
    <w:rsid w:val="00917A28"/>
    <w:rsid w:val="00934DE1"/>
    <w:rsid w:val="00946D31"/>
    <w:rsid w:val="00960506"/>
    <w:rsid w:val="00961531"/>
    <w:rsid w:val="00971AE7"/>
    <w:rsid w:val="0097256E"/>
    <w:rsid w:val="009802B0"/>
    <w:rsid w:val="00982823"/>
    <w:rsid w:val="00982BB2"/>
    <w:rsid w:val="00994CF9"/>
    <w:rsid w:val="00995EAC"/>
    <w:rsid w:val="009A10CF"/>
    <w:rsid w:val="009A743E"/>
    <w:rsid w:val="009B38C8"/>
    <w:rsid w:val="009B5495"/>
    <w:rsid w:val="009B6A94"/>
    <w:rsid w:val="009C0510"/>
    <w:rsid w:val="009C44ED"/>
    <w:rsid w:val="009C4D8F"/>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453DA"/>
    <w:rsid w:val="00A64BC3"/>
    <w:rsid w:val="00A71EA7"/>
    <w:rsid w:val="00A80B4C"/>
    <w:rsid w:val="00A82E7A"/>
    <w:rsid w:val="00AA49F5"/>
    <w:rsid w:val="00AA5CEC"/>
    <w:rsid w:val="00AB34AC"/>
    <w:rsid w:val="00AB6620"/>
    <w:rsid w:val="00AC49E9"/>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3652D"/>
    <w:rsid w:val="00B43488"/>
    <w:rsid w:val="00B44339"/>
    <w:rsid w:val="00B4511C"/>
    <w:rsid w:val="00B458A4"/>
    <w:rsid w:val="00B575B7"/>
    <w:rsid w:val="00B7180F"/>
    <w:rsid w:val="00B72572"/>
    <w:rsid w:val="00B7274F"/>
    <w:rsid w:val="00B73D20"/>
    <w:rsid w:val="00B73FA3"/>
    <w:rsid w:val="00B80822"/>
    <w:rsid w:val="00B90D48"/>
    <w:rsid w:val="00B95BE6"/>
    <w:rsid w:val="00BA38E8"/>
    <w:rsid w:val="00BB1330"/>
    <w:rsid w:val="00BB320B"/>
    <w:rsid w:val="00BB5D7A"/>
    <w:rsid w:val="00BB63A8"/>
    <w:rsid w:val="00BC7733"/>
    <w:rsid w:val="00BE307F"/>
    <w:rsid w:val="00BF04A4"/>
    <w:rsid w:val="00BF0AFC"/>
    <w:rsid w:val="00BF290E"/>
    <w:rsid w:val="00BF301C"/>
    <w:rsid w:val="00C00117"/>
    <w:rsid w:val="00C02B54"/>
    <w:rsid w:val="00C158D2"/>
    <w:rsid w:val="00C25C6E"/>
    <w:rsid w:val="00C32A6C"/>
    <w:rsid w:val="00C352F5"/>
    <w:rsid w:val="00C364D1"/>
    <w:rsid w:val="00C415F2"/>
    <w:rsid w:val="00C43782"/>
    <w:rsid w:val="00C46E6F"/>
    <w:rsid w:val="00C50DB9"/>
    <w:rsid w:val="00C51864"/>
    <w:rsid w:val="00C74287"/>
    <w:rsid w:val="00C77149"/>
    <w:rsid w:val="00C87379"/>
    <w:rsid w:val="00C96EF0"/>
    <w:rsid w:val="00CA00D3"/>
    <w:rsid w:val="00CA0318"/>
    <w:rsid w:val="00CA13DA"/>
    <w:rsid w:val="00CA5537"/>
    <w:rsid w:val="00CA7433"/>
    <w:rsid w:val="00CA7A7C"/>
    <w:rsid w:val="00CB3190"/>
    <w:rsid w:val="00CB4698"/>
    <w:rsid w:val="00CC25D0"/>
    <w:rsid w:val="00CC3DAA"/>
    <w:rsid w:val="00CC4F20"/>
    <w:rsid w:val="00CC74DB"/>
    <w:rsid w:val="00CC785C"/>
    <w:rsid w:val="00CD3473"/>
    <w:rsid w:val="00CD3C94"/>
    <w:rsid w:val="00CE15BE"/>
    <w:rsid w:val="00CF1108"/>
    <w:rsid w:val="00CF1E32"/>
    <w:rsid w:val="00CF59D3"/>
    <w:rsid w:val="00D057BB"/>
    <w:rsid w:val="00D2576E"/>
    <w:rsid w:val="00D26C00"/>
    <w:rsid w:val="00D37D4C"/>
    <w:rsid w:val="00D421FD"/>
    <w:rsid w:val="00D47C41"/>
    <w:rsid w:val="00D530E4"/>
    <w:rsid w:val="00D620B6"/>
    <w:rsid w:val="00D65F55"/>
    <w:rsid w:val="00D76C40"/>
    <w:rsid w:val="00D8126A"/>
    <w:rsid w:val="00D81D91"/>
    <w:rsid w:val="00D82E43"/>
    <w:rsid w:val="00D834AB"/>
    <w:rsid w:val="00D91133"/>
    <w:rsid w:val="00D97ADF"/>
    <w:rsid w:val="00DA2CB9"/>
    <w:rsid w:val="00DA5076"/>
    <w:rsid w:val="00DA6000"/>
    <w:rsid w:val="00DC0703"/>
    <w:rsid w:val="00DC2670"/>
    <w:rsid w:val="00DE78F8"/>
    <w:rsid w:val="00DF45F6"/>
    <w:rsid w:val="00DF75D5"/>
    <w:rsid w:val="00E173DA"/>
    <w:rsid w:val="00E26347"/>
    <w:rsid w:val="00E37FF1"/>
    <w:rsid w:val="00E418D1"/>
    <w:rsid w:val="00E47D26"/>
    <w:rsid w:val="00E56AAD"/>
    <w:rsid w:val="00E726D6"/>
    <w:rsid w:val="00E779A3"/>
    <w:rsid w:val="00EA15E5"/>
    <w:rsid w:val="00EA56A3"/>
    <w:rsid w:val="00EA6104"/>
    <w:rsid w:val="00EA6A43"/>
    <w:rsid w:val="00EB2CD7"/>
    <w:rsid w:val="00EB30AF"/>
    <w:rsid w:val="00EC0E09"/>
    <w:rsid w:val="00EC4B02"/>
    <w:rsid w:val="00ED0C4E"/>
    <w:rsid w:val="00ED25B4"/>
    <w:rsid w:val="00ED555F"/>
    <w:rsid w:val="00EE228D"/>
    <w:rsid w:val="00EE3004"/>
    <w:rsid w:val="00EE7030"/>
    <w:rsid w:val="00EE73C5"/>
    <w:rsid w:val="00F06684"/>
    <w:rsid w:val="00F14713"/>
    <w:rsid w:val="00F15711"/>
    <w:rsid w:val="00F205D2"/>
    <w:rsid w:val="00F23881"/>
    <w:rsid w:val="00F24376"/>
    <w:rsid w:val="00F32595"/>
    <w:rsid w:val="00F43C53"/>
    <w:rsid w:val="00F54D75"/>
    <w:rsid w:val="00F7429C"/>
    <w:rsid w:val="00F775B1"/>
    <w:rsid w:val="00F821B9"/>
    <w:rsid w:val="00F834FE"/>
    <w:rsid w:val="00F83B34"/>
    <w:rsid w:val="00F900C2"/>
    <w:rsid w:val="00F90501"/>
    <w:rsid w:val="00F9306B"/>
    <w:rsid w:val="00F9674F"/>
    <w:rsid w:val="00FA7383"/>
    <w:rsid w:val="00FB2B68"/>
    <w:rsid w:val="00FB2FC1"/>
    <w:rsid w:val="00FB441D"/>
    <w:rsid w:val="00FB7920"/>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EBF6"/>
  <w15:docId w15:val="{503C9A85-16B7-4763-B07E-86CC2FE1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ED25B4"/>
    <w:pPr>
      <w:adjustRightInd w:val="0"/>
      <w:snapToGrid w:val="0"/>
      <w:spacing w:before="120" w:after="0" w:line="240" w:lineRule="atLeast"/>
      <w:ind w:hanging="19"/>
    </w:pPr>
    <w:rPr>
      <w:rFonts w:eastAsia="Calibri" w:cs="Times New Roman"/>
      <w:bCs/>
      <w:color w:val="000000" w:themeColor="text1"/>
      <w:sz w:val="26"/>
      <w:szCs w:val="26"/>
    </w:rPr>
  </w:style>
  <w:style w:type="character" w:styleId="UnresolvedMention">
    <w:name w:val="Unresolved Mention"/>
    <w:basedOn w:val="DefaultParagraphFont"/>
    <w:uiPriority w:val="99"/>
    <w:semiHidden/>
    <w:unhideWhenUsed/>
    <w:rsid w:val="00EB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moitruong@tdm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BD47-E610-47A5-AC7A-FD701721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HP</cp:lastModifiedBy>
  <cp:revision>6</cp:revision>
  <cp:lastPrinted>2018-11-02T07:42:00Z</cp:lastPrinted>
  <dcterms:created xsi:type="dcterms:W3CDTF">2018-12-18T03:47:00Z</dcterms:created>
  <dcterms:modified xsi:type="dcterms:W3CDTF">2018-12-19T09:25:00Z</dcterms:modified>
</cp:coreProperties>
</file>