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jc w:val="both"/>
        <w:rPr>
          <w:color w:val="auto"/>
          <w:sz w:val="24"/>
          <w:szCs w:val="28"/>
        </w:rPr>
      </w:pPr>
      <w:r>
        <w:rPr>
          <w:color w:val="auto"/>
          <w:szCs w:val="28"/>
        </w:rPr>
        <w:t xml:space="preserve"> </w:t>
      </w:r>
      <w:r>
        <w:rPr>
          <w:color w:val="auto"/>
          <w:sz w:val="24"/>
          <w:szCs w:val="28"/>
        </w:rPr>
        <w:t xml:space="preserve"> UBND TỈNH BÌNH DƯƠNG                     </w:t>
      </w:r>
      <w:r>
        <w:rPr>
          <w:b/>
          <w:color w:val="auto"/>
          <w:sz w:val="24"/>
          <w:szCs w:val="28"/>
        </w:rPr>
        <w:t>CỘNG HÒA XÃ HỘI CHỦ NGHĨA VIỆT NAM</w:t>
      </w:r>
    </w:p>
    <w:p>
      <w:pPr>
        <w:adjustRightInd w:val="0"/>
        <w:snapToGrid w:val="0"/>
        <w:spacing w:after="0" w:line="240" w:lineRule="auto"/>
        <w:jc w:val="both"/>
        <w:rPr>
          <w:b/>
          <w:bCs/>
          <w:iCs/>
          <w:color w:val="auto"/>
          <w:sz w:val="24"/>
          <w:szCs w:val="28"/>
          <w:u w:val="single"/>
        </w:rPr>
      </w:pPr>
      <w:r>
        <w:rPr>
          <w:b/>
          <w:bCs/>
          <w:color w:val="auto"/>
          <w:sz w:val="24"/>
          <w:szCs w:val="28"/>
        </w:rPr>
        <w:t xml:space="preserve">TRƯỜNG ĐH THỦ DẦU MỘT                                      </w:t>
      </w:r>
      <w:r>
        <w:rPr>
          <w:b/>
          <w:bCs/>
          <w:iCs/>
          <w:color w:val="auto"/>
          <w:sz w:val="24"/>
          <w:szCs w:val="28"/>
        </w:rPr>
        <w:t>Độc lập - Tự do - Hạnh phúc</w:t>
      </w:r>
    </w:p>
    <w:p>
      <w:pPr>
        <w:adjustRightInd w:val="0"/>
        <w:snapToGrid w:val="0"/>
        <w:jc w:val="both"/>
        <w:rPr>
          <w:b/>
          <w:color w:val="auto"/>
          <w:szCs w:val="28"/>
        </w:rPr>
      </w:pPr>
      <w:r>
        <w:rPr>
          <w:color w:val="auto"/>
          <w:szCs w:val="28"/>
        </w:rPr>
        <w:pict>
          <v:line id="Đường nối Thẳng 2" o:spid="_x0000_s1026" o:spt="20" style="position:absolute;left:0pt;margin-left:291.75pt;margin-top:3.75pt;height:0pt;width:11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v:path arrowok="t"/>
            <v:fill focussize="0,0"/>
            <v:stroke/>
            <v:imagedata o:title=""/>
            <o:lock v:ext="edit"/>
          </v:line>
        </w:pict>
      </w:r>
      <w:r>
        <w:rPr>
          <w:color w:val="auto"/>
          <w:szCs w:val="28"/>
        </w:rPr>
        <w:pict>
          <v:line id="Đường nối Thẳng 1" o:spid="_x0000_s1027" o:spt="20" style="position:absolute;left:0pt;margin-left:18pt;margin-top:3.05pt;height:0pt;width:117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v:path arrowok="t"/>
            <v:fill focussize="0,0"/>
            <v:stroke/>
            <v:imagedata o:title=""/>
            <o:lock v:ext="edit"/>
          </v:line>
        </w:pict>
      </w:r>
      <w:r>
        <w:rPr>
          <w:color w:val="auto"/>
          <w:szCs w:val="28"/>
        </w:rPr>
        <w:t xml:space="preserve">       </w:t>
      </w:r>
    </w:p>
    <w:p>
      <w:pPr>
        <w:adjustRightInd w:val="0"/>
        <w:snapToGrid w:val="0"/>
        <w:jc w:val="center"/>
        <w:rPr>
          <w:b/>
          <w:bCs/>
          <w:color w:val="auto"/>
          <w:szCs w:val="28"/>
        </w:rPr>
      </w:pPr>
      <w:r>
        <w:rPr>
          <w:b/>
          <w:bCs/>
          <w:color w:val="auto"/>
          <w:szCs w:val="28"/>
        </w:rPr>
        <w:t>CHƯƠNG TRÌNH TRÌNH ĐỘ ĐẠI</w:t>
      </w:r>
      <w:r>
        <w:rPr>
          <w:b/>
          <w:bCs/>
          <w:color w:val="auto"/>
          <w:szCs w:val="28"/>
          <w:lang w:val="vi-VN"/>
        </w:rPr>
        <w:t xml:space="preserve"> </w:t>
      </w:r>
      <w:r>
        <w:rPr>
          <w:b/>
          <w:bCs/>
          <w:color w:val="auto"/>
          <w:szCs w:val="28"/>
        </w:rPr>
        <w:t xml:space="preserve">HỌC </w:t>
      </w:r>
    </w:p>
    <w:p>
      <w:pPr>
        <w:pBdr>
          <w:bottom w:val="single" w:color="auto" w:sz="12" w:space="1"/>
        </w:pBdr>
        <w:adjustRightInd w:val="0"/>
        <w:snapToGrid w:val="0"/>
        <w:jc w:val="center"/>
        <w:rPr>
          <w:b/>
          <w:bCs/>
          <w:color w:val="auto"/>
          <w:szCs w:val="28"/>
          <w:lang w:val="en-US"/>
        </w:rPr>
      </w:pPr>
      <w:r>
        <w:rPr>
          <w:b/>
          <w:bCs/>
          <w:color w:val="auto"/>
          <w:szCs w:val="28"/>
        </w:rPr>
        <w:t xml:space="preserve">NGÀNH ĐÀO TẠO: </w:t>
      </w:r>
      <w:r>
        <w:rPr>
          <w:b/>
          <w:bCs/>
          <w:color w:val="auto"/>
          <w:szCs w:val="28"/>
          <w:lang w:val="en-US"/>
        </w:rPr>
        <w:t>KHOA HỌC MÔI TRƯỜNG</w:t>
      </w:r>
    </w:p>
    <w:p>
      <w:pPr>
        <w:spacing w:line="240" w:lineRule="auto"/>
        <w:jc w:val="center"/>
        <w:rPr>
          <w:b/>
          <w:color w:val="auto"/>
        </w:rPr>
      </w:pPr>
      <w:r>
        <w:rPr>
          <w:b/>
          <w:color w:val="auto"/>
        </w:rPr>
        <w:t xml:space="preserve">ĐỀ CƯƠNG </w:t>
      </w:r>
      <w:r>
        <w:rPr>
          <w:b/>
          <w:color w:val="auto"/>
          <w:lang w:val="vi-VN"/>
        </w:rPr>
        <w:t xml:space="preserve">CHI TIẾT </w:t>
      </w:r>
      <w:r>
        <w:rPr>
          <w:b/>
          <w:color w:val="auto"/>
        </w:rPr>
        <w:t>HỌC PHẦN</w:t>
      </w:r>
    </w:p>
    <w:p>
      <w:pPr>
        <w:spacing w:line="240" w:lineRule="atLeast"/>
        <w:rPr>
          <w:i/>
          <w:color w:val="auto"/>
          <w:sz w:val="26"/>
          <w:szCs w:val="26"/>
        </w:rPr>
      </w:pPr>
      <w:r>
        <w:rPr>
          <w:b/>
          <w:color w:val="auto"/>
          <w:sz w:val="26"/>
          <w:szCs w:val="26"/>
        </w:rPr>
        <w:t>1. Thông tin tổng quát</w:t>
      </w:r>
      <w:r>
        <w:rPr>
          <w:color w:val="auto"/>
          <w:sz w:val="26"/>
          <w:szCs w:val="26"/>
        </w:rPr>
        <w:t xml:space="preserve"> </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lang w:val="en-US"/>
              </w:rPr>
            </w:pPr>
            <w:r>
              <w:rPr>
                <w:color w:val="auto"/>
                <w:sz w:val="26"/>
                <w:szCs w:val="26"/>
              </w:rPr>
              <w:t xml:space="preserve">- Tên học phần: </w:t>
            </w:r>
            <w:r>
              <w:rPr>
                <w:b/>
                <w:color w:val="auto"/>
                <w:sz w:val="26"/>
                <w:szCs w:val="26"/>
              </w:rPr>
              <w:t>Phân tích môi trường</w:t>
            </w:r>
            <w:r>
              <w:rPr>
                <w:b/>
                <w:color w:val="auto"/>
                <w:sz w:val="26"/>
                <w:szCs w:val="26"/>
                <w:lang w:val="en-US"/>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lang w:val="vi-VN"/>
              </w:rPr>
            </w:pPr>
            <w:r>
              <w:rPr>
                <w:color w:val="auto"/>
                <w:sz w:val="26"/>
                <w:szCs w:val="26"/>
                <w:lang w:val="vi-VN"/>
              </w:rPr>
              <w:t>- Tên tiếng Anh:</w:t>
            </w:r>
            <w:r>
              <w:rPr>
                <w:b/>
                <w:i/>
                <w:iCs/>
                <w:color w:val="auto"/>
                <w:sz w:val="26"/>
                <w:szCs w:val="26"/>
                <w:lang w:val="nl-NL"/>
              </w:rPr>
              <w:t xml:space="preserve"> </w:t>
            </w:r>
            <w:r>
              <w:rPr>
                <w:b/>
                <w:bCs/>
                <w:color w:val="auto"/>
                <w:sz w:val="26"/>
                <w:szCs w:val="26"/>
              </w:rPr>
              <w:t>Environmental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lang w:val="en-US"/>
              </w:rPr>
            </w:pPr>
            <w:r>
              <w:rPr>
                <w:color w:val="auto"/>
                <w:sz w:val="26"/>
                <w:szCs w:val="26"/>
              </w:rPr>
              <w:t xml:space="preserve">- Mã học phần: </w:t>
            </w:r>
            <w:r>
              <w:rPr>
                <w:color w:val="auto"/>
                <w:sz w:val="26"/>
                <w:szCs w:val="26"/>
                <w:lang w:val="en-US"/>
              </w:rPr>
              <w:t>MT002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9576" w:type="dxa"/>
          </w:tcPr>
          <w:p>
            <w:pPr>
              <w:spacing w:after="0" w:line="240" w:lineRule="atLeast"/>
              <w:rPr>
                <w:color w:val="auto"/>
                <w:sz w:val="26"/>
                <w:szCs w:val="26"/>
              </w:rPr>
            </w:pPr>
            <w:r>
              <w:rPr>
                <w:color w:val="auto"/>
                <w:sz w:val="26"/>
                <w:szCs w:val="26"/>
                <w:lang w:val="vi-VN"/>
              </w:rPr>
              <w:t xml:space="preserve">- </w:t>
            </w:r>
            <w:r>
              <w:rPr>
                <w:color w:val="auto"/>
                <w:sz w:val="26"/>
                <w:szCs w:val="26"/>
              </w:rPr>
              <w:t xml:space="preserve">Thuộc khối kiến thức/kỹ năng: </w:t>
            </w:r>
          </w:p>
          <w:p>
            <w:pPr>
              <w:tabs>
                <w:tab w:val="left" w:pos="2835"/>
                <w:tab w:val="left" w:pos="6946"/>
              </w:tabs>
              <w:spacing w:before="120" w:after="0" w:line="240" w:lineRule="atLeast"/>
              <w:rPr>
                <w:color w:val="auto"/>
                <w:sz w:val="26"/>
                <w:szCs w:val="26"/>
              </w:rPr>
            </w:pPr>
            <w:r>
              <w:rPr>
                <w:color w:val="auto"/>
                <w:sz w:val="26"/>
                <w:szCs w:val="26"/>
              </w:rPr>
              <w:t xml:space="preserve">Cơ bản                            </w:t>
            </w:r>
            <w:r>
              <w:rPr>
                <w:color w:val="auto"/>
                <w:sz w:val="26"/>
                <w:szCs w:val="26"/>
                <w:lang w:val="vi-VN"/>
              </w:rPr>
              <w:t xml:space="preserve"> </w:t>
            </w:r>
            <w:r>
              <w:rPr>
                <w:color w:val="auto"/>
                <w:sz w:val="26"/>
                <w:szCs w:val="26"/>
              </w:rPr>
              <w:t xml:space="preserve">    </w:t>
            </w:r>
            <w:r>
              <w:rPr>
                <w:color w:val="auto"/>
                <w:sz w:val="26"/>
                <w:szCs w:val="26"/>
              </w:rPr>
              <w:sym w:font="Wingdings" w:char="F071"/>
            </w:r>
            <w:r>
              <w:rPr>
                <w:color w:val="auto"/>
                <w:sz w:val="26"/>
                <w:szCs w:val="26"/>
              </w:rPr>
              <w:t xml:space="preserve">       Cơ sở ngành               </w:t>
            </w:r>
            <w:r>
              <w:rPr>
                <w:color w:val="auto"/>
                <w:sz w:val="26"/>
                <w:szCs w:val="26"/>
              </w:rPr>
              <w:tab/>
            </w:r>
            <w:r>
              <w:rPr>
                <w:color w:val="auto"/>
                <w:sz w:val="26"/>
                <w:szCs w:val="26"/>
              </w:rPr>
              <w:t xml:space="preserve"> </w:t>
            </w:r>
            <w:r>
              <w:rPr>
                <w:color w:val="auto"/>
                <w:sz w:val="26"/>
                <w:szCs w:val="26"/>
              </w:rPr>
              <w:sym w:font="Wingdings" w:char="F0FE"/>
            </w:r>
          </w:p>
          <w:p>
            <w:pPr>
              <w:spacing w:after="0" w:line="240" w:lineRule="atLeast"/>
              <w:rPr>
                <w:color w:val="auto"/>
                <w:sz w:val="26"/>
                <w:szCs w:val="26"/>
              </w:rPr>
            </w:pPr>
            <w:r>
              <w:rPr>
                <w:color w:val="auto"/>
                <w:sz w:val="26"/>
                <w:szCs w:val="26"/>
              </w:rPr>
              <w:t xml:space="preserve">Chuyên ngành                 </w:t>
            </w:r>
            <w:r>
              <w:rPr>
                <w:color w:val="auto"/>
                <w:sz w:val="26"/>
                <w:szCs w:val="26"/>
                <w:lang w:val="vi-VN"/>
              </w:rPr>
              <w:t xml:space="preserve"> </w:t>
            </w:r>
            <w:r>
              <w:rPr>
                <w:color w:val="auto"/>
                <w:sz w:val="26"/>
                <w:szCs w:val="26"/>
              </w:rPr>
              <w:t xml:space="preserve">   </w:t>
            </w:r>
            <w:r>
              <w:rPr>
                <w:color w:val="auto"/>
                <w:sz w:val="26"/>
                <w:szCs w:val="26"/>
              </w:rPr>
              <w:sym w:font="Wingdings" w:char="F071"/>
            </w:r>
            <w:r>
              <w:rPr>
                <w:color w:val="auto"/>
                <w:sz w:val="26"/>
                <w:szCs w:val="26"/>
              </w:rPr>
              <w:t xml:space="preserve">       Đồ án/Khóa luận tốt nghiệp         </w:t>
            </w:r>
            <w:r>
              <w:rPr>
                <w:color w:val="auto"/>
                <w:sz w:val="26"/>
                <w:szCs w:val="26"/>
              </w:rPr>
              <w:sym w:font="Wingdings" w:char="F07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lang w:val="en-US"/>
              </w:rPr>
            </w:pPr>
            <w:r>
              <w:rPr>
                <w:color w:val="auto"/>
                <w:sz w:val="26"/>
                <w:szCs w:val="26"/>
              </w:rPr>
              <w:t xml:space="preserve">- Số tín chỉ: </w:t>
            </w:r>
            <w:r>
              <w:rPr>
                <w:color w:val="auto"/>
                <w:sz w:val="26"/>
                <w:szCs w:val="26"/>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ind w:firstLine="567"/>
              <w:rPr>
                <w:color w:val="auto"/>
                <w:sz w:val="26"/>
                <w:szCs w:val="26"/>
                <w:lang w:val="en-US"/>
              </w:rPr>
            </w:pPr>
            <w:r>
              <w:rPr>
                <w:color w:val="auto"/>
                <w:sz w:val="26"/>
                <w:szCs w:val="26"/>
              </w:rPr>
              <w:t xml:space="preserve">+ Số tiết lý thuyết: </w:t>
            </w:r>
            <w:r>
              <w:rPr>
                <w:color w:val="auto"/>
                <w:sz w:val="26"/>
                <w:szCs w:val="26"/>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ind w:firstLine="567"/>
              <w:rPr>
                <w:color w:val="auto"/>
                <w:sz w:val="26"/>
                <w:szCs w:val="26"/>
              </w:rPr>
            </w:pPr>
            <w:r>
              <w:rPr>
                <w:color w:val="auto"/>
                <w:sz w:val="26"/>
                <w:szCs w:val="26"/>
              </w:rPr>
              <w:t>+ Số tiết thực hành: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rPr>
            </w:pPr>
            <w:r>
              <w:rPr>
                <w:color w:val="auto"/>
                <w:sz w:val="26"/>
                <w:szCs w:val="26"/>
              </w:rPr>
              <w:t>- Project: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rPr>
            </w:pPr>
            <w:r>
              <w:rPr>
                <w:color w:val="auto"/>
                <w:sz w:val="26"/>
                <w:szCs w:val="26"/>
              </w:rPr>
              <w:t>- Tự học: 1</w:t>
            </w:r>
            <w:r>
              <w:rPr>
                <w:color w:val="auto"/>
                <w:sz w:val="26"/>
                <w:szCs w:val="26"/>
                <w:lang w:val="en-US"/>
              </w:rPr>
              <w:t>2</w:t>
            </w:r>
            <w:r>
              <w:rPr>
                <w:color w:val="auto"/>
                <w:sz w:val="26"/>
                <w:szCs w:val="26"/>
              </w:rPr>
              <w:t>0 tiết</w:t>
            </w:r>
          </w:p>
          <w:p>
            <w:pPr>
              <w:spacing w:after="0" w:line="240" w:lineRule="atLeast"/>
              <w:ind w:firstLine="567"/>
              <w:rPr>
                <w:color w:val="auto"/>
                <w:sz w:val="26"/>
                <w:szCs w:val="26"/>
              </w:rPr>
            </w:pPr>
            <w:r>
              <w:rPr>
                <w:color w:val="auto"/>
                <w:sz w:val="26"/>
                <w:szCs w:val="26"/>
              </w:rPr>
              <w:t xml:space="preserve">+ Đọc tài liệu: </w:t>
            </w:r>
            <w:r>
              <w:rPr>
                <w:color w:val="auto"/>
                <w:sz w:val="26"/>
                <w:szCs w:val="26"/>
                <w:lang w:val="en-US"/>
              </w:rPr>
              <w:t>6</w:t>
            </w:r>
            <w:r>
              <w:rPr>
                <w:color w:val="auto"/>
                <w:sz w:val="26"/>
                <w:szCs w:val="26"/>
              </w:rPr>
              <w:t>0 tiết</w:t>
            </w:r>
          </w:p>
          <w:p>
            <w:pPr>
              <w:tabs>
                <w:tab w:val="left" w:pos="3832"/>
              </w:tabs>
              <w:spacing w:after="0" w:line="240" w:lineRule="atLeast"/>
              <w:ind w:firstLine="567"/>
              <w:rPr>
                <w:color w:val="auto"/>
                <w:sz w:val="26"/>
                <w:szCs w:val="26"/>
              </w:rPr>
            </w:pPr>
            <w:r>
              <w:rPr>
                <w:color w:val="auto"/>
                <w:sz w:val="26"/>
                <w:szCs w:val="26"/>
              </w:rPr>
              <w:t xml:space="preserve">+ Làm bài tập: </w:t>
            </w:r>
            <w:r>
              <w:rPr>
                <w:color w:val="auto"/>
                <w:sz w:val="26"/>
                <w:szCs w:val="26"/>
                <w:lang w:val="en-US"/>
              </w:rPr>
              <w:t>6</w:t>
            </w:r>
            <w:r>
              <w:rPr>
                <w:color w:val="auto"/>
                <w:sz w:val="26"/>
                <w:szCs w:val="26"/>
              </w:rPr>
              <w:t>0 tiết</w:t>
            </w:r>
          </w:p>
          <w:p>
            <w:pPr>
              <w:tabs>
                <w:tab w:val="left" w:pos="3832"/>
              </w:tabs>
              <w:spacing w:after="0" w:line="240" w:lineRule="atLeast"/>
              <w:ind w:firstLine="567"/>
              <w:rPr>
                <w:color w:val="auto"/>
                <w:sz w:val="26"/>
                <w:szCs w:val="26"/>
              </w:rPr>
            </w:pPr>
            <w:r>
              <w:rPr>
                <w:color w:val="auto"/>
                <w:sz w:val="26"/>
                <w:szCs w:val="26"/>
              </w:rPr>
              <w:t>+ Hoạt động khác (nếu có):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rPr>
            </w:pPr>
            <w:r>
              <w:rPr>
                <w:color w:val="auto"/>
                <w:sz w:val="26"/>
                <w:szCs w:val="26"/>
              </w:rPr>
              <w:t xml:space="preserve">- Học phần tiên quyết: </w:t>
            </w:r>
            <w:r>
              <w:rPr>
                <w:color w:val="auto"/>
                <w:sz w:val="26"/>
                <w:szCs w:val="26"/>
                <w:lang w:val="en-US"/>
              </w:rPr>
              <w:t xml:space="preserve">Hóa phân tích </w:t>
            </w:r>
            <w:r>
              <w:rPr>
                <w:color w:val="auto"/>
                <w:sz w:val="26"/>
                <w:szCs w:val="26"/>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Pr>
          <w:p>
            <w:pPr>
              <w:spacing w:after="0" w:line="240" w:lineRule="atLeast"/>
              <w:rPr>
                <w:color w:val="auto"/>
                <w:sz w:val="26"/>
                <w:szCs w:val="26"/>
              </w:rPr>
            </w:pPr>
            <w:r>
              <w:rPr>
                <w:color w:val="auto"/>
                <w:sz w:val="26"/>
                <w:szCs w:val="26"/>
              </w:rPr>
              <w:t xml:space="preserve">- Học phần học trước: </w:t>
            </w:r>
            <w:r>
              <w:rPr>
                <w:color w:val="auto"/>
                <w:sz w:val="26"/>
                <w:szCs w:val="26"/>
                <w:lang w:val="en-US"/>
              </w:rPr>
              <w:t>Hóa phân tích</w:t>
            </w:r>
            <w:r>
              <w:rPr>
                <w:color w:val="auto"/>
                <w:sz w:val="26"/>
                <w:szCs w:val="26"/>
              </w:rPr>
              <w:t>/không</w:t>
            </w:r>
          </w:p>
        </w:tc>
      </w:tr>
    </w:tbl>
    <w:p>
      <w:pPr>
        <w:spacing w:after="120" w:line="240" w:lineRule="atLeast"/>
        <w:rPr>
          <w:b/>
          <w:color w:val="auto"/>
          <w:sz w:val="26"/>
          <w:szCs w:val="26"/>
          <w:lang w:val="fr-FR"/>
        </w:rPr>
      </w:pPr>
    </w:p>
    <w:p>
      <w:pPr>
        <w:spacing w:after="120" w:line="240" w:lineRule="atLeast"/>
        <w:rPr>
          <w:i/>
          <w:color w:val="auto"/>
          <w:sz w:val="26"/>
          <w:szCs w:val="26"/>
          <w:lang w:val="fr-FR"/>
        </w:rPr>
      </w:pPr>
      <w:r>
        <w:rPr>
          <w:b/>
          <w:color w:val="auto"/>
          <w:sz w:val="26"/>
          <w:szCs w:val="26"/>
          <w:lang w:val="fr-FR"/>
        </w:rPr>
        <w:t>2. Mô tả học phần</w:t>
      </w:r>
      <w:r>
        <w:rPr>
          <w:color w:val="auto"/>
          <w:sz w:val="26"/>
          <w:szCs w:val="26"/>
          <w:lang w:val="fr-FR"/>
        </w:rPr>
        <w:t xml:space="preserve"> </w:t>
      </w:r>
    </w:p>
    <w:p>
      <w:pPr>
        <w:adjustRightInd w:val="0"/>
        <w:snapToGrid w:val="0"/>
        <w:spacing w:after="0" w:line="312" w:lineRule="auto"/>
        <w:ind w:firstLine="720"/>
        <w:jc w:val="both"/>
        <w:rPr>
          <w:color w:val="auto"/>
          <w:sz w:val="26"/>
          <w:szCs w:val="26"/>
        </w:rPr>
      </w:pPr>
      <w:r>
        <w:rPr>
          <w:color w:val="auto"/>
          <w:sz w:val="26"/>
          <w:szCs w:val="26"/>
          <w:lang w:val="en-US"/>
        </w:rPr>
        <w:t xml:space="preserve">Học phần gồm 5 chương </w:t>
      </w:r>
      <w:r>
        <w:rPr>
          <w:color w:val="auto"/>
          <w:sz w:val="26"/>
          <w:szCs w:val="26"/>
        </w:rPr>
        <w:t>đề cập đến vai trò của phân tích môi trường trong chương trình kiểm soát ô nhiễm môi trường; sự phân bố/vận chuyển các chất ô nhiễm hữu cơ tồn lưu và các kim loại độc trong môi trường; kiểm soát chất lượng phân tích môi trường; chuẩn bị mẫu cho phân tích và nguyên tắc cơ bản của các phương pháp phân tích các mẫu môi trường: nước, chất rắn (đất, trầm tích, sinh vật) và không khí. Tiếp cận thiết lập kế hoạch lấy mẫu, phân tích và đánh giá môi trường cho một mục đích nghiên cứu xác định.</w:t>
      </w:r>
    </w:p>
    <w:p>
      <w:pPr>
        <w:spacing w:after="0" w:line="240" w:lineRule="atLeast"/>
        <w:rPr>
          <w:b/>
          <w:color w:val="auto"/>
          <w:sz w:val="26"/>
          <w:szCs w:val="26"/>
        </w:rPr>
      </w:pPr>
      <w:r>
        <w:rPr>
          <w:b/>
          <w:color w:val="auto"/>
          <w:sz w:val="26"/>
          <w:szCs w:val="26"/>
        </w:rPr>
        <w:t>3. Mục tiêu học phần</w:t>
      </w:r>
    </w:p>
    <w:p>
      <w:pPr>
        <w:ind w:firstLine="720" w:firstLineChars="0"/>
        <w:jc w:val="both"/>
        <w:rPr>
          <w:color w:val="auto"/>
          <w:sz w:val="26"/>
          <w:szCs w:val="26"/>
          <w:lang w:val="en-US"/>
        </w:rPr>
      </w:pPr>
      <w:r>
        <w:rPr>
          <w:rFonts w:cs="Times New Roman"/>
          <w:color w:val="auto"/>
          <w:sz w:val="26"/>
          <w:szCs w:val="26"/>
        </w:rPr>
        <w:t xml:space="preserve">Học phần trang bị cho người học các kiến thức về </w:t>
      </w:r>
      <w:r>
        <w:rPr>
          <w:rFonts w:cs="Times New Roman"/>
          <w:color w:val="auto"/>
          <w:sz w:val="26"/>
          <w:szCs w:val="26"/>
          <w:lang w:val="en-US"/>
        </w:rPr>
        <w:t>phân tích các chỉ tiêu môi trường</w:t>
      </w:r>
      <w:r>
        <w:rPr>
          <w:rFonts w:cs="Times New Roman"/>
          <w:color w:val="auto"/>
          <w:sz w:val="26"/>
          <w:szCs w:val="26"/>
        </w:rPr>
        <w:t xml:space="preserve"> bao gồm: </w:t>
      </w:r>
      <w:r>
        <w:rPr>
          <w:bCs/>
          <w:color w:val="auto"/>
          <w:sz w:val="26"/>
          <w:szCs w:val="26"/>
        </w:rPr>
        <w:t>sự vận chuyển của các chất ô nhiễm trong môi tr</w:t>
      </w:r>
      <w:r>
        <w:rPr>
          <w:bCs/>
          <w:color w:val="auto"/>
          <w:sz w:val="26"/>
          <w:szCs w:val="26"/>
          <w:lang w:val="vi-VN"/>
        </w:rPr>
        <w:t>ườ</w:t>
      </w:r>
      <w:r>
        <w:rPr>
          <w:bCs/>
          <w:color w:val="auto"/>
          <w:sz w:val="26"/>
          <w:szCs w:val="26"/>
        </w:rPr>
        <w:t>ng, QA/QC trong phân tích môi trường</w:t>
      </w:r>
      <w:r>
        <w:rPr>
          <w:bCs/>
          <w:color w:val="auto"/>
          <w:sz w:val="26"/>
          <w:szCs w:val="26"/>
          <w:lang w:val="en-US"/>
        </w:rPr>
        <w:t xml:space="preserve">, </w:t>
      </w:r>
      <w:r>
        <w:rPr>
          <w:bCs/>
          <w:color w:val="auto"/>
          <w:sz w:val="26"/>
          <w:szCs w:val="26"/>
          <w:lang w:val="de-DE"/>
        </w:rPr>
        <w:t>các phương pháp phân tích dùng trong phân tích môi trường</w:t>
      </w:r>
      <w:r>
        <w:rPr>
          <w:bCs/>
          <w:color w:val="auto"/>
          <w:sz w:val="26"/>
          <w:szCs w:val="26"/>
          <w:lang w:val="en-US"/>
        </w:rPr>
        <w:t xml:space="preserve"> đất, nước, không khí.</w:t>
      </w:r>
    </w:p>
    <w:p>
      <w:pPr>
        <w:spacing w:before="120" w:after="0" w:line="240" w:lineRule="atLeast"/>
        <w:ind w:firstLine="567"/>
        <w:jc w:val="both"/>
        <w:rPr>
          <w:rFonts w:cs="Times New Roman"/>
          <w:color w:val="auto"/>
          <w:sz w:val="26"/>
          <w:szCs w:val="26"/>
        </w:rPr>
      </w:pPr>
    </w:p>
    <w:p>
      <w:pPr>
        <w:spacing w:before="120" w:after="0" w:line="240" w:lineRule="atLeast"/>
        <w:ind w:firstLine="567"/>
        <w:jc w:val="both"/>
        <w:rPr>
          <w:rFonts w:cs="Times New Roman"/>
          <w:color w:val="auto"/>
          <w:sz w:val="26"/>
          <w:szCs w:val="26"/>
          <w:lang w:val="en-US"/>
        </w:rPr>
      </w:pPr>
      <w:r>
        <w:rPr>
          <w:rFonts w:cs="Times New Roman"/>
          <w:color w:val="auto"/>
          <w:sz w:val="26"/>
          <w:szCs w:val="26"/>
        </w:rPr>
        <w:t xml:space="preserve">Rèn luyện cho người học các kỹ năng như: kỹ năng làm việc nhóm, kỹ năng tư duy giải quyết vấn đề, </w:t>
      </w:r>
      <w:r>
        <w:rPr>
          <w:rFonts w:cs="Times New Roman"/>
          <w:color w:val="auto"/>
          <w:sz w:val="26"/>
          <w:szCs w:val="26"/>
          <w:lang w:val="en-US"/>
        </w:rPr>
        <w:t>kỹ năng phân tích các thông số trong các môi trường đất, nước, không khí, thực phẩm.</w:t>
      </w:r>
    </w:p>
    <w:p>
      <w:pPr>
        <w:spacing w:after="120" w:line="240" w:lineRule="atLeast"/>
        <w:rPr>
          <w:i/>
          <w:color w:val="auto"/>
          <w:sz w:val="26"/>
          <w:szCs w:val="26"/>
        </w:rPr>
      </w:pPr>
      <w:r>
        <w:rPr>
          <w:b/>
          <w:color w:val="auto"/>
          <w:sz w:val="26"/>
          <w:szCs w:val="26"/>
        </w:rPr>
        <w:t>4. Nguồn học liệu</w:t>
      </w:r>
    </w:p>
    <w:p>
      <w:pPr>
        <w:spacing w:before="120" w:after="0" w:line="240" w:lineRule="atLeast"/>
        <w:rPr>
          <w:b/>
          <w:i/>
          <w:color w:val="auto"/>
          <w:sz w:val="26"/>
          <w:szCs w:val="26"/>
        </w:rPr>
      </w:pPr>
      <w:r>
        <w:rPr>
          <w:b/>
          <w:i/>
          <w:color w:val="auto"/>
          <w:sz w:val="26"/>
          <w:szCs w:val="26"/>
        </w:rPr>
        <w:t>Tài liệu bắt buộc:</w:t>
      </w:r>
    </w:p>
    <w:p>
      <w:pPr>
        <w:spacing w:after="120" w:line="240" w:lineRule="atLeast"/>
        <w:ind w:firstLine="567"/>
        <w:rPr>
          <w:color w:val="auto"/>
          <w:sz w:val="26"/>
          <w:szCs w:val="26"/>
        </w:rPr>
      </w:pPr>
      <w:r>
        <w:rPr>
          <w:color w:val="auto"/>
          <w:sz w:val="26"/>
          <w:szCs w:val="26"/>
        </w:rPr>
        <w:t xml:space="preserve">[1] </w:t>
      </w:r>
      <w:r>
        <w:rPr>
          <w:color w:val="auto"/>
          <w:sz w:val="26"/>
          <w:szCs w:val="26"/>
          <w:lang w:val="en-US"/>
        </w:rPr>
        <w:t>Nguyễn Tuấn Anh - Đỗ Thị Lan - Nguyễn Thế Hùng, Phân tích môi trường</w:t>
      </w:r>
      <w:r>
        <w:rPr>
          <w:color w:val="auto"/>
          <w:sz w:val="26"/>
          <w:szCs w:val="26"/>
        </w:rPr>
        <w:t xml:space="preserve">, NXB </w:t>
      </w:r>
      <w:r>
        <w:rPr>
          <w:color w:val="auto"/>
          <w:sz w:val="26"/>
          <w:szCs w:val="26"/>
          <w:lang w:val="en-US"/>
        </w:rPr>
        <w:t>Nông nghiệp</w:t>
      </w:r>
      <w:r>
        <w:rPr>
          <w:color w:val="auto"/>
          <w:sz w:val="26"/>
          <w:szCs w:val="26"/>
        </w:rPr>
        <w:t xml:space="preserve">, </w:t>
      </w:r>
      <w:r>
        <w:rPr>
          <w:color w:val="auto"/>
          <w:sz w:val="26"/>
          <w:szCs w:val="26"/>
          <w:lang w:val="en-US"/>
        </w:rPr>
        <w:t>2008</w:t>
      </w:r>
      <w:r>
        <w:rPr>
          <w:color w:val="auto"/>
          <w:sz w:val="26"/>
          <w:szCs w:val="26"/>
        </w:rPr>
        <w:t>.</w:t>
      </w:r>
    </w:p>
    <w:p>
      <w:pPr>
        <w:spacing w:before="120" w:after="0" w:line="240" w:lineRule="atLeast"/>
        <w:rPr>
          <w:b/>
          <w:i/>
          <w:color w:val="auto"/>
          <w:sz w:val="26"/>
          <w:szCs w:val="26"/>
        </w:rPr>
      </w:pPr>
      <w:r>
        <w:rPr>
          <w:b/>
          <w:i/>
          <w:color w:val="auto"/>
          <w:sz w:val="26"/>
          <w:szCs w:val="26"/>
        </w:rPr>
        <w:t>Tài liệu không bắt buộc:</w:t>
      </w:r>
    </w:p>
    <w:p>
      <w:pPr>
        <w:numPr>
          <w:ilvl w:val="0"/>
          <w:numId w:val="1"/>
        </w:numPr>
        <w:spacing w:after="120" w:line="240" w:lineRule="atLeast"/>
        <w:ind w:firstLine="567"/>
        <w:rPr>
          <w:color w:val="auto"/>
          <w:sz w:val="26"/>
          <w:szCs w:val="26"/>
        </w:rPr>
      </w:pPr>
      <w:r>
        <w:rPr>
          <w:color w:val="auto"/>
          <w:sz w:val="26"/>
          <w:szCs w:val="26"/>
        </w:rPr>
        <w:t xml:space="preserve">Roger N. Reeve, (2002). </w:t>
      </w:r>
      <w:r>
        <w:rPr>
          <w:i/>
          <w:color w:val="auto"/>
          <w:sz w:val="26"/>
          <w:szCs w:val="26"/>
        </w:rPr>
        <w:t>Introduction to environmental analysis</w:t>
      </w:r>
      <w:r>
        <w:rPr>
          <w:color w:val="auto"/>
          <w:sz w:val="26"/>
          <w:szCs w:val="26"/>
        </w:rPr>
        <w:t xml:space="preserve">, John Wiley &amp; Sons, Ltd., England. </w:t>
      </w:r>
    </w:p>
    <w:p>
      <w:pPr>
        <w:pStyle w:val="4"/>
        <w:tabs>
          <w:tab w:val="left" w:pos="284"/>
          <w:tab w:val="left" w:pos="720"/>
          <w:tab w:val="left" w:pos="851"/>
        </w:tabs>
        <w:spacing w:after="0" w:line="312" w:lineRule="auto"/>
        <w:ind w:left="504" w:hanging="504"/>
        <w:jc w:val="both"/>
        <w:rPr>
          <w:bCs/>
          <w:iCs/>
          <w:color w:val="auto"/>
          <w:sz w:val="26"/>
          <w:szCs w:val="26"/>
        </w:rPr>
      </w:pPr>
      <w:r>
        <w:rPr>
          <w:color w:val="auto"/>
          <w:sz w:val="26"/>
          <w:szCs w:val="26"/>
          <w:lang w:val="en-US"/>
        </w:rPr>
        <w:tab/>
      </w:r>
      <w:r>
        <w:rPr>
          <w:color w:val="auto"/>
          <w:sz w:val="26"/>
          <w:szCs w:val="26"/>
          <w:lang w:val="en-US"/>
        </w:rPr>
        <w:tab/>
      </w:r>
      <w:r>
        <w:rPr>
          <w:color w:val="auto"/>
          <w:sz w:val="26"/>
          <w:szCs w:val="26"/>
          <w:lang w:val="en-US"/>
        </w:rPr>
        <w:t xml:space="preserve"> </w:t>
      </w:r>
      <w:r>
        <w:rPr>
          <w:color w:val="auto"/>
          <w:sz w:val="26"/>
          <w:szCs w:val="26"/>
        </w:rPr>
        <w:t xml:space="preserve">[3]. Bộ Khoa học Công nghệ và Môi trường, </w:t>
      </w:r>
      <w:r>
        <w:rPr>
          <w:color w:val="auto"/>
          <w:sz w:val="26"/>
          <w:szCs w:val="26"/>
          <w:lang w:val="en-US"/>
        </w:rPr>
        <w:t xml:space="preserve">(2002). </w:t>
      </w:r>
      <w:r>
        <w:rPr>
          <w:i/>
          <w:color w:val="auto"/>
          <w:sz w:val="26"/>
          <w:szCs w:val="26"/>
        </w:rPr>
        <w:t>Các tiêu chuẩn Nhà nước Việt Nam về môi trường</w:t>
      </w:r>
      <w:r>
        <w:rPr>
          <w:color w:val="auto"/>
          <w:sz w:val="26"/>
          <w:szCs w:val="26"/>
        </w:rPr>
        <w:t xml:space="preserve">, Tập 1 </w:t>
      </w:r>
      <w:r>
        <w:rPr>
          <w:color w:val="auto"/>
          <w:sz w:val="26"/>
          <w:szCs w:val="26"/>
        </w:rPr>
        <w:sym w:font="Symbol" w:char="F02D"/>
      </w:r>
      <w:r>
        <w:rPr>
          <w:color w:val="auto"/>
          <w:sz w:val="26"/>
          <w:szCs w:val="26"/>
        </w:rPr>
        <w:t xml:space="preserve"> 8, Hà Nội. </w:t>
      </w:r>
    </w:p>
    <w:p>
      <w:pPr>
        <w:spacing w:before="120" w:after="0" w:line="240" w:lineRule="atLeast"/>
        <w:ind w:firstLine="520" w:firstLineChars="200"/>
        <w:jc w:val="both"/>
        <w:rPr>
          <w:color w:val="auto"/>
          <w:sz w:val="26"/>
          <w:szCs w:val="26"/>
        </w:rPr>
      </w:pPr>
      <w:r>
        <w:rPr>
          <w:color w:val="auto"/>
          <w:sz w:val="26"/>
          <w:szCs w:val="26"/>
        </w:rPr>
        <w:t xml:space="preserve">[4]. Clesceri L. S., Greenberg A. E., Eaton A. D., (1998). </w:t>
      </w:r>
      <w:r>
        <w:rPr>
          <w:i/>
          <w:color w:val="auto"/>
          <w:sz w:val="26"/>
          <w:szCs w:val="26"/>
        </w:rPr>
        <w:t>Standard methods for the examination of water and wastewater</w:t>
      </w:r>
      <w:r>
        <w:rPr>
          <w:color w:val="auto"/>
          <w:sz w:val="26"/>
          <w:szCs w:val="26"/>
        </w:rPr>
        <w:t>, 20</w:t>
      </w:r>
      <w:r>
        <w:rPr>
          <w:color w:val="auto"/>
          <w:sz w:val="26"/>
          <w:szCs w:val="26"/>
          <w:vertAlign w:val="superscript"/>
        </w:rPr>
        <w:t>th</w:t>
      </w:r>
      <w:r>
        <w:rPr>
          <w:color w:val="auto"/>
          <w:sz w:val="26"/>
          <w:szCs w:val="26"/>
        </w:rPr>
        <w:t xml:space="preserve"> Edition, APHA, AWWA, WEP.</w:t>
      </w:r>
    </w:p>
    <w:p>
      <w:pPr>
        <w:spacing w:before="120" w:after="0" w:line="240" w:lineRule="atLeast"/>
        <w:jc w:val="both"/>
        <w:rPr>
          <w:color w:val="auto"/>
          <w:sz w:val="26"/>
          <w:szCs w:val="26"/>
        </w:rPr>
      </w:pPr>
      <w:r>
        <w:rPr>
          <w:b/>
          <w:color w:val="auto"/>
          <w:sz w:val="26"/>
          <w:szCs w:val="26"/>
        </w:rPr>
        <w:t>5. Chuẩn đầu ra học học phần</w:t>
      </w:r>
      <w:r>
        <w:rPr>
          <w:color w:val="auto"/>
          <w:sz w:val="26"/>
          <w:szCs w:val="26"/>
        </w:rPr>
        <w:t xml:space="preserve"> </w:t>
      </w:r>
    </w:p>
    <w:p>
      <w:pPr>
        <w:spacing w:before="120" w:after="0" w:line="240" w:lineRule="atLeast"/>
        <w:ind w:firstLine="567"/>
        <w:jc w:val="both"/>
        <w:rPr>
          <w:color w:val="auto"/>
          <w:sz w:val="26"/>
          <w:szCs w:val="26"/>
        </w:rPr>
      </w:pPr>
      <w:r>
        <w:rPr>
          <w:b/>
          <w:color w:val="auto"/>
          <w:sz w:val="26"/>
          <w:szCs w:val="26"/>
        </w:rPr>
        <w:t>Học phần đóng góp cho Chuẩn đầu ra</w:t>
      </w:r>
      <w:r>
        <w:rPr>
          <w:color w:val="auto"/>
          <w:sz w:val="26"/>
          <w:szCs w:val="26"/>
        </w:rPr>
        <w:t xml:space="preserve"> </w:t>
      </w:r>
      <w:r>
        <w:rPr>
          <w:b/>
          <w:color w:val="auto"/>
          <w:sz w:val="26"/>
          <w:szCs w:val="26"/>
        </w:rPr>
        <w:t>của CTĐT theo mức độ sau</w:t>
      </w:r>
      <w:r>
        <w:rPr>
          <w:color w:val="auto"/>
          <w:sz w:val="26"/>
          <w:szCs w:val="26"/>
        </w:rPr>
        <w:t>:</w:t>
      </w:r>
    </w:p>
    <w:p>
      <w:pPr>
        <w:spacing w:line="240" w:lineRule="atLeast"/>
        <w:ind w:left="1287"/>
        <w:rPr>
          <w:color w:val="auto"/>
          <w:sz w:val="26"/>
          <w:szCs w:val="26"/>
          <w:lang w:val="fr-FR"/>
        </w:rPr>
      </w:pPr>
      <w:r>
        <w:rPr>
          <w:b/>
          <w:color w:val="auto"/>
          <w:sz w:val="26"/>
          <w:szCs w:val="26"/>
          <w:lang w:val="fr-FR"/>
        </w:rPr>
        <w:t>N</w:t>
      </w:r>
      <w:r>
        <w:rPr>
          <w:color w:val="auto"/>
          <w:sz w:val="26"/>
          <w:szCs w:val="26"/>
          <w:lang w:val="fr-FR"/>
        </w:rPr>
        <w:t> : Không đóng góp/không liên quan</w:t>
      </w:r>
    </w:p>
    <w:p>
      <w:pPr>
        <w:spacing w:line="240" w:lineRule="atLeast"/>
        <w:ind w:left="1287"/>
        <w:rPr>
          <w:color w:val="auto"/>
          <w:sz w:val="26"/>
          <w:szCs w:val="26"/>
        </w:rPr>
      </w:pPr>
      <w:r>
        <w:rPr>
          <w:b/>
          <w:color w:val="auto"/>
          <w:sz w:val="26"/>
          <w:szCs w:val="26"/>
          <w:lang w:val="fr-FR"/>
        </w:rPr>
        <w:t>S</w:t>
      </w:r>
      <w:r>
        <w:rPr>
          <w:color w:val="auto"/>
          <w:sz w:val="26"/>
          <w:szCs w:val="26"/>
          <w:lang w:val="fr-FR"/>
        </w:rPr>
        <w:t> : Có đóng góp/liên quan nhưng không nhiều</w:t>
      </w:r>
    </w:p>
    <w:p>
      <w:pPr>
        <w:spacing w:after="120" w:line="240" w:lineRule="atLeast"/>
        <w:ind w:left="567" w:firstLine="720"/>
        <w:jc w:val="both"/>
        <w:rPr>
          <w:i/>
          <w:color w:val="auto"/>
          <w:sz w:val="26"/>
          <w:szCs w:val="26"/>
        </w:rPr>
      </w:pPr>
      <w:r>
        <w:rPr>
          <w:b/>
          <w:color w:val="auto"/>
          <w:sz w:val="26"/>
          <w:szCs w:val="26"/>
          <w:lang w:val="fr-FR"/>
        </w:rPr>
        <w:t>H</w:t>
      </w:r>
      <w:r>
        <w:rPr>
          <w:color w:val="auto"/>
          <w:sz w:val="26"/>
          <w:szCs w:val="26"/>
          <w:lang w:val="fr-FR"/>
        </w:rPr>
        <w:t> : Đóng góp nhiều/liên quan nhiều</w:t>
      </w:r>
      <w:r>
        <w:rPr>
          <w:i/>
          <w:color w:val="auto"/>
          <w:sz w:val="26"/>
          <w:szCs w:val="26"/>
        </w:rPr>
        <w:t xml:space="preserve"> </w:t>
      </w:r>
    </w:p>
    <w:tbl>
      <w:tblPr>
        <w:tblStyle w:val="11"/>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34"/>
        <w:gridCol w:w="634"/>
        <w:gridCol w:w="634"/>
        <w:gridCol w:w="634"/>
        <w:gridCol w:w="635"/>
        <w:gridCol w:w="635"/>
        <w:gridCol w:w="635"/>
        <w:gridCol w:w="635"/>
        <w:gridCol w:w="635"/>
        <w:gridCol w:w="635"/>
        <w:gridCol w:w="635"/>
        <w:gridCol w:w="635"/>
        <w:gridCol w:w="635"/>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Merge w:val="restart"/>
            <w:vAlign w:val="center"/>
          </w:tcPr>
          <w:p>
            <w:pPr>
              <w:spacing w:after="0" w:line="240" w:lineRule="atLeast"/>
              <w:jc w:val="center"/>
              <w:rPr>
                <w:i/>
                <w:color w:val="auto"/>
                <w:sz w:val="20"/>
                <w:szCs w:val="20"/>
                <w:vertAlign w:val="baseline"/>
              </w:rPr>
            </w:pPr>
            <w:r>
              <w:rPr>
                <w:rFonts w:eastAsia="Times New Roman" w:cs="Times New Roman"/>
                <w:b/>
                <w:color w:val="auto"/>
                <w:sz w:val="20"/>
                <w:szCs w:val="20"/>
              </w:rPr>
              <w:t>Mã HP</w:t>
            </w:r>
          </w:p>
        </w:tc>
        <w:tc>
          <w:tcPr>
            <w:tcW w:w="634" w:type="dxa"/>
            <w:vMerge w:val="restart"/>
            <w:vAlign w:val="center"/>
          </w:tcPr>
          <w:p>
            <w:pPr>
              <w:spacing w:after="0" w:line="240" w:lineRule="atLeast"/>
              <w:jc w:val="center"/>
              <w:rPr>
                <w:i/>
                <w:color w:val="auto"/>
                <w:sz w:val="20"/>
                <w:szCs w:val="20"/>
                <w:vertAlign w:val="baseline"/>
              </w:rPr>
            </w:pPr>
            <w:r>
              <w:rPr>
                <w:rFonts w:eastAsia="Times New Roman" w:cs="Times New Roman"/>
                <w:b/>
                <w:color w:val="auto"/>
                <w:sz w:val="20"/>
                <w:szCs w:val="20"/>
              </w:rPr>
              <w:t>Tên HP</w:t>
            </w:r>
          </w:p>
        </w:tc>
        <w:tc>
          <w:tcPr>
            <w:tcW w:w="8252" w:type="dxa"/>
            <w:gridSpan w:val="13"/>
          </w:tcPr>
          <w:p>
            <w:pPr>
              <w:spacing w:after="120" w:line="240" w:lineRule="atLeast"/>
              <w:jc w:val="center"/>
              <w:rPr>
                <w:i/>
                <w:color w:val="auto"/>
                <w:sz w:val="20"/>
                <w:szCs w:val="20"/>
                <w:vertAlign w:val="baseline"/>
              </w:rPr>
            </w:pPr>
            <w:r>
              <w:rPr>
                <w:rFonts w:eastAsia="Times New Roman" w:cs="Times New Roman"/>
                <w:b/>
                <w:color w:val="auto"/>
                <w:sz w:val="32"/>
                <w:szCs w:val="32"/>
              </w:rPr>
              <w:t>Mức độ đóng góp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vMerge w:val="continue"/>
          </w:tcPr>
          <w:p>
            <w:pPr>
              <w:spacing w:after="120" w:line="240" w:lineRule="atLeast"/>
              <w:jc w:val="both"/>
              <w:rPr>
                <w:i/>
                <w:color w:val="auto"/>
                <w:sz w:val="20"/>
                <w:szCs w:val="20"/>
                <w:vertAlign w:val="baseline"/>
              </w:rPr>
            </w:pPr>
          </w:p>
        </w:tc>
        <w:tc>
          <w:tcPr>
            <w:tcW w:w="634" w:type="dxa"/>
            <w:vMerge w:val="continue"/>
          </w:tcPr>
          <w:p>
            <w:pPr>
              <w:spacing w:after="120" w:line="240" w:lineRule="atLeast"/>
              <w:jc w:val="both"/>
              <w:rPr>
                <w:i/>
                <w:color w:val="auto"/>
                <w:sz w:val="20"/>
                <w:szCs w:val="20"/>
                <w:vertAlign w:val="baseline"/>
              </w:rPr>
            </w:pPr>
          </w:p>
        </w:tc>
        <w:tc>
          <w:tcPr>
            <w:tcW w:w="634" w:type="dxa"/>
            <w:vAlign w:val="top"/>
          </w:tcPr>
          <w:p>
            <w:pPr>
              <w:spacing w:after="120" w:line="240" w:lineRule="atLeast"/>
              <w:jc w:val="both"/>
              <w:rPr>
                <w:i/>
                <w:color w:val="auto"/>
                <w:sz w:val="20"/>
                <w:szCs w:val="20"/>
                <w:vertAlign w:val="baseline"/>
              </w:rPr>
            </w:pPr>
            <w:r>
              <w:rPr>
                <w:color w:val="auto"/>
                <w:sz w:val="20"/>
                <w:szCs w:val="20"/>
              </w:rPr>
              <w:t>ELO1</w:t>
            </w:r>
          </w:p>
        </w:tc>
        <w:tc>
          <w:tcPr>
            <w:tcW w:w="634" w:type="dxa"/>
            <w:vAlign w:val="top"/>
          </w:tcPr>
          <w:p>
            <w:pPr>
              <w:spacing w:after="120" w:line="240" w:lineRule="atLeast"/>
              <w:jc w:val="both"/>
              <w:rPr>
                <w:i/>
                <w:color w:val="auto"/>
                <w:sz w:val="20"/>
                <w:szCs w:val="20"/>
                <w:vertAlign w:val="baseline"/>
              </w:rPr>
            </w:pPr>
            <w:r>
              <w:rPr>
                <w:color w:val="auto"/>
                <w:sz w:val="20"/>
                <w:szCs w:val="20"/>
              </w:rPr>
              <w:t>ELO2</w:t>
            </w:r>
          </w:p>
        </w:tc>
        <w:tc>
          <w:tcPr>
            <w:tcW w:w="634" w:type="dxa"/>
            <w:vAlign w:val="top"/>
          </w:tcPr>
          <w:p>
            <w:pPr>
              <w:spacing w:after="120" w:line="240" w:lineRule="atLeast"/>
              <w:jc w:val="both"/>
              <w:rPr>
                <w:i/>
                <w:color w:val="auto"/>
                <w:sz w:val="20"/>
                <w:szCs w:val="20"/>
                <w:vertAlign w:val="baseline"/>
              </w:rPr>
            </w:pPr>
            <w:r>
              <w:rPr>
                <w:color w:val="auto"/>
                <w:sz w:val="20"/>
                <w:szCs w:val="20"/>
              </w:rPr>
              <w:t>ELO3</w:t>
            </w:r>
          </w:p>
        </w:tc>
        <w:tc>
          <w:tcPr>
            <w:tcW w:w="635" w:type="dxa"/>
            <w:vAlign w:val="top"/>
          </w:tcPr>
          <w:p>
            <w:pPr>
              <w:spacing w:after="120" w:line="240" w:lineRule="atLeast"/>
              <w:jc w:val="both"/>
              <w:rPr>
                <w:i/>
                <w:color w:val="auto"/>
                <w:sz w:val="20"/>
                <w:szCs w:val="20"/>
                <w:vertAlign w:val="baseline"/>
              </w:rPr>
            </w:pPr>
            <w:r>
              <w:rPr>
                <w:color w:val="auto"/>
                <w:sz w:val="20"/>
                <w:szCs w:val="20"/>
              </w:rPr>
              <w:t>ELO4</w:t>
            </w:r>
          </w:p>
        </w:tc>
        <w:tc>
          <w:tcPr>
            <w:tcW w:w="635" w:type="dxa"/>
            <w:vAlign w:val="top"/>
          </w:tcPr>
          <w:p>
            <w:pPr>
              <w:spacing w:after="120" w:line="240" w:lineRule="atLeast"/>
              <w:jc w:val="both"/>
              <w:rPr>
                <w:i/>
                <w:color w:val="auto"/>
                <w:sz w:val="20"/>
                <w:szCs w:val="20"/>
                <w:vertAlign w:val="baseline"/>
              </w:rPr>
            </w:pPr>
            <w:r>
              <w:rPr>
                <w:color w:val="auto"/>
                <w:sz w:val="20"/>
                <w:szCs w:val="20"/>
              </w:rPr>
              <w:t>ELO5</w:t>
            </w:r>
          </w:p>
        </w:tc>
        <w:tc>
          <w:tcPr>
            <w:tcW w:w="635" w:type="dxa"/>
            <w:vAlign w:val="top"/>
          </w:tcPr>
          <w:p>
            <w:pPr>
              <w:spacing w:after="120" w:line="240" w:lineRule="atLeast"/>
              <w:jc w:val="both"/>
              <w:rPr>
                <w:i/>
                <w:color w:val="auto"/>
                <w:sz w:val="20"/>
                <w:szCs w:val="20"/>
                <w:vertAlign w:val="baseline"/>
              </w:rPr>
            </w:pPr>
            <w:r>
              <w:rPr>
                <w:color w:val="auto"/>
                <w:sz w:val="20"/>
                <w:szCs w:val="20"/>
              </w:rPr>
              <w:t>ELO6</w:t>
            </w:r>
          </w:p>
        </w:tc>
        <w:tc>
          <w:tcPr>
            <w:tcW w:w="635" w:type="dxa"/>
            <w:vAlign w:val="top"/>
          </w:tcPr>
          <w:p>
            <w:pPr>
              <w:spacing w:after="120" w:line="240" w:lineRule="atLeast"/>
              <w:jc w:val="both"/>
              <w:rPr>
                <w:i/>
                <w:color w:val="auto"/>
                <w:sz w:val="20"/>
                <w:szCs w:val="20"/>
                <w:vertAlign w:val="baseline"/>
              </w:rPr>
            </w:pPr>
            <w:r>
              <w:rPr>
                <w:color w:val="auto"/>
                <w:sz w:val="20"/>
                <w:szCs w:val="20"/>
              </w:rPr>
              <w:t>ELO7</w:t>
            </w:r>
          </w:p>
        </w:tc>
        <w:tc>
          <w:tcPr>
            <w:tcW w:w="635" w:type="dxa"/>
            <w:vAlign w:val="top"/>
          </w:tcPr>
          <w:p>
            <w:pPr>
              <w:spacing w:after="120" w:line="240" w:lineRule="atLeast"/>
              <w:jc w:val="both"/>
              <w:rPr>
                <w:i/>
                <w:color w:val="auto"/>
                <w:sz w:val="20"/>
                <w:szCs w:val="20"/>
                <w:vertAlign w:val="baseline"/>
              </w:rPr>
            </w:pPr>
            <w:r>
              <w:rPr>
                <w:color w:val="auto"/>
                <w:sz w:val="20"/>
                <w:szCs w:val="20"/>
              </w:rPr>
              <w:t>ELO8</w:t>
            </w:r>
          </w:p>
        </w:tc>
        <w:tc>
          <w:tcPr>
            <w:tcW w:w="635" w:type="dxa"/>
            <w:vAlign w:val="top"/>
          </w:tcPr>
          <w:p>
            <w:pPr>
              <w:spacing w:after="120" w:line="240" w:lineRule="atLeast"/>
              <w:jc w:val="both"/>
              <w:rPr>
                <w:i/>
                <w:color w:val="auto"/>
                <w:sz w:val="20"/>
                <w:szCs w:val="20"/>
                <w:vertAlign w:val="baseline"/>
              </w:rPr>
            </w:pPr>
            <w:r>
              <w:rPr>
                <w:color w:val="auto"/>
                <w:sz w:val="20"/>
                <w:szCs w:val="20"/>
              </w:rPr>
              <w:t>ELO9</w:t>
            </w:r>
          </w:p>
        </w:tc>
        <w:tc>
          <w:tcPr>
            <w:tcW w:w="635" w:type="dxa"/>
            <w:vAlign w:val="top"/>
          </w:tcPr>
          <w:p>
            <w:pPr>
              <w:spacing w:after="120" w:line="240" w:lineRule="atLeast"/>
              <w:jc w:val="both"/>
              <w:rPr>
                <w:i/>
                <w:color w:val="auto"/>
                <w:sz w:val="20"/>
                <w:szCs w:val="20"/>
                <w:vertAlign w:val="baseline"/>
              </w:rPr>
            </w:pPr>
            <w:r>
              <w:rPr>
                <w:color w:val="auto"/>
                <w:sz w:val="20"/>
                <w:szCs w:val="20"/>
              </w:rPr>
              <w:t>ELO10</w:t>
            </w:r>
          </w:p>
        </w:tc>
        <w:tc>
          <w:tcPr>
            <w:tcW w:w="635" w:type="dxa"/>
            <w:vAlign w:val="top"/>
          </w:tcPr>
          <w:p>
            <w:pPr>
              <w:spacing w:after="120" w:line="240" w:lineRule="atLeast"/>
              <w:jc w:val="both"/>
              <w:rPr>
                <w:color w:val="auto"/>
                <w:sz w:val="20"/>
                <w:szCs w:val="20"/>
                <w:lang w:val="en-US"/>
              </w:rPr>
            </w:pPr>
            <w:r>
              <w:rPr>
                <w:color w:val="auto"/>
                <w:sz w:val="20"/>
                <w:szCs w:val="20"/>
              </w:rPr>
              <w:t>ELO1</w:t>
            </w:r>
            <w:r>
              <w:rPr>
                <w:color w:val="auto"/>
                <w:sz w:val="20"/>
                <w:szCs w:val="20"/>
                <w:lang w:val="en-US"/>
              </w:rPr>
              <w:t>1</w:t>
            </w:r>
          </w:p>
        </w:tc>
        <w:tc>
          <w:tcPr>
            <w:tcW w:w="635" w:type="dxa"/>
            <w:vAlign w:val="top"/>
          </w:tcPr>
          <w:p>
            <w:pPr>
              <w:spacing w:after="120" w:line="240" w:lineRule="atLeast"/>
              <w:jc w:val="both"/>
              <w:rPr>
                <w:color w:val="auto"/>
                <w:sz w:val="20"/>
                <w:szCs w:val="20"/>
                <w:lang w:val="en-US"/>
              </w:rPr>
            </w:pPr>
            <w:r>
              <w:rPr>
                <w:color w:val="auto"/>
                <w:sz w:val="20"/>
                <w:szCs w:val="20"/>
              </w:rPr>
              <w:t>ELO1</w:t>
            </w:r>
            <w:r>
              <w:rPr>
                <w:color w:val="auto"/>
                <w:sz w:val="20"/>
                <w:szCs w:val="20"/>
                <w:lang w:val="en-US"/>
              </w:rPr>
              <w:t>2</w:t>
            </w:r>
          </w:p>
        </w:tc>
        <w:tc>
          <w:tcPr>
            <w:tcW w:w="635" w:type="dxa"/>
            <w:vAlign w:val="top"/>
          </w:tcPr>
          <w:p>
            <w:pPr>
              <w:spacing w:after="120" w:line="240" w:lineRule="atLeast"/>
              <w:jc w:val="both"/>
              <w:rPr>
                <w:i/>
                <w:color w:val="auto"/>
                <w:sz w:val="20"/>
                <w:szCs w:val="20"/>
                <w:vertAlign w:val="baseline"/>
                <w:lang w:val="en-US"/>
              </w:rPr>
            </w:pPr>
            <w:r>
              <w:rPr>
                <w:color w:val="auto"/>
                <w:sz w:val="20"/>
                <w:szCs w:val="20"/>
              </w:rPr>
              <w:t>ELO1</w:t>
            </w:r>
            <w:r>
              <w:rPr>
                <w:color w:val="auto"/>
                <w:sz w:val="20"/>
                <w:szCs w:val="2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 w:type="dxa"/>
          </w:tcPr>
          <w:p>
            <w:pPr>
              <w:spacing w:after="120" w:line="240" w:lineRule="atLeast"/>
              <w:jc w:val="both"/>
              <w:rPr>
                <w:i/>
                <w:color w:val="auto"/>
                <w:sz w:val="20"/>
                <w:szCs w:val="20"/>
                <w:vertAlign w:val="baseline"/>
                <w:lang w:val="en-US"/>
              </w:rPr>
            </w:pPr>
            <w:r>
              <w:rPr>
                <w:i/>
                <w:color w:val="auto"/>
                <w:sz w:val="20"/>
                <w:szCs w:val="20"/>
                <w:vertAlign w:val="baseline"/>
                <w:lang w:val="en-US"/>
              </w:rPr>
              <w:t>MT</w:t>
            </w:r>
          </w:p>
          <w:p>
            <w:pPr>
              <w:spacing w:after="120" w:line="240" w:lineRule="atLeast"/>
              <w:jc w:val="both"/>
              <w:rPr>
                <w:i/>
                <w:color w:val="auto"/>
                <w:sz w:val="20"/>
                <w:szCs w:val="20"/>
                <w:vertAlign w:val="baseline"/>
                <w:lang w:val="en-US"/>
              </w:rPr>
            </w:pPr>
            <w:r>
              <w:rPr>
                <w:i/>
                <w:color w:val="auto"/>
                <w:sz w:val="20"/>
                <w:szCs w:val="20"/>
                <w:vertAlign w:val="baseline"/>
                <w:lang w:val="en-US"/>
              </w:rPr>
              <w:t>002</w:t>
            </w:r>
          </w:p>
        </w:tc>
        <w:tc>
          <w:tcPr>
            <w:tcW w:w="634" w:type="dxa"/>
          </w:tcPr>
          <w:p>
            <w:pPr>
              <w:spacing w:after="120" w:line="240" w:lineRule="atLeast"/>
              <w:jc w:val="both"/>
              <w:rPr>
                <w:i/>
                <w:color w:val="auto"/>
                <w:sz w:val="20"/>
                <w:szCs w:val="20"/>
                <w:vertAlign w:val="baseline"/>
                <w:lang w:val="en-US"/>
              </w:rPr>
            </w:pPr>
            <w:r>
              <w:rPr>
                <w:i/>
                <w:color w:val="auto"/>
                <w:sz w:val="20"/>
                <w:szCs w:val="20"/>
                <w:vertAlign w:val="baseline"/>
                <w:lang w:val="en-US"/>
              </w:rPr>
              <w:t>Phân tích môi trường</w:t>
            </w:r>
          </w:p>
        </w:tc>
        <w:tc>
          <w:tcPr>
            <w:tcW w:w="634"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4" w:type="dxa"/>
          </w:tcPr>
          <w:p>
            <w:pPr>
              <w:spacing w:after="120" w:line="240" w:lineRule="atLeast"/>
              <w:jc w:val="both"/>
              <w:rPr>
                <w:i/>
                <w:color w:val="auto"/>
                <w:sz w:val="20"/>
                <w:szCs w:val="20"/>
                <w:vertAlign w:val="baseline"/>
                <w:lang w:val="en-US"/>
              </w:rPr>
            </w:pPr>
            <w:r>
              <w:rPr>
                <w:i/>
                <w:color w:val="auto"/>
                <w:sz w:val="20"/>
                <w:szCs w:val="20"/>
                <w:vertAlign w:val="baseline"/>
                <w:lang w:val="en-US"/>
              </w:rPr>
              <w:t>H</w:t>
            </w:r>
          </w:p>
        </w:tc>
        <w:tc>
          <w:tcPr>
            <w:tcW w:w="634"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H</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H</w:t>
            </w:r>
          </w:p>
        </w:tc>
        <w:tc>
          <w:tcPr>
            <w:tcW w:w="635" w:type="dxa"/>
          </w:tcPr>
          <w:p>
            <w:pPr>
              <w:spacing w:after="120" w:line="240" w:lineRule="atLeast"/>
              <w:jc w:val="both"/>
              <w:rPr>
                <w:i/>
                <w:color w:val="auto"/>
                <w:sz w:val="20"/>
                <w:szCs w:val="20"/>
                <w:vertAlign w:val="baseline"/>
                <w:lang w:val="en-US"/>
              </w:rPr>
            </w:pPr>
            <w:r>
              <w:rPr>
                <w:i/>
                <w:color w:val="auto"/>
                <w:sz w:val="20"/>
                <w:szCs w:val="20"/>
                <w:vertAlign w:val="baseline"/>
                <w:lang w:val="en-US"/>
              </w:rPr>
              <w:t>S</w:t>
            </w:r>
          </w:p>
        </w:tc>
      </w:tr>
    </w:tbl>
    <w:p>
      <w:pPr>
        <w:spacing w:after="120" w:line="240" w:lineRule="atLeast"/>
        <w:jc w:val="both"/>
        <w:rPr>
          <w:i/>
          <w:color w:val="auto"/>
          <w:sz w:val="26"/>
          <w:szCs w:val="26"/>
        </w:rPr>
      </w:pPr>
    </w:p>
    <w:p>
      <w:pPr>
        <w:spacing w:after="120" w:line="240" w:lineRule="atLeast"/>
        <w:ind w:firstLine="567"/>
        <w:jc w:val="both"/>
        <w:rPr>
          <w:color w:val="auto"/>
          <w:sz w:val="26"/>
          <w:szCs w:val="26"/>
          <w:lang w:val="fr-FR"/>
        </w:rPr>
      </w:pPr>
      <w:r>
        <w:rPr>
          <w:b/>
          <w:color w:val="auto"/>
          <w:sz w:val="26"/>
          <w:szCs w:val="26"/>
          <w:lang w:val="fr-FR"/>
        </w:rPr>
        <w:t>Chi tiết Chuẩn đầu ra được mô tả trong bảng sau</w:t>
      </w:r>
      <w:r>
        <w:rPr>
          <w:color w:val="auto"/>
          <w:sz w:val="26"/>
          <w:szCs w:val="26"/>
          <w:lang w:val="fr-FR"/>
        </w:rPr>
        <w:t>:</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78"/>
        <w:gridCol w:w="4637"/>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70" w:type="dxa"/>
            <w:gridSpan w:val="3"/>
            <w:shd w:val="clear" w:color="auto" w:fill="D6EDBD"/>
            <w:vAlign w:val="center"/>
          </w:tcPr>
          <w:p>
            <w:pPr>
              <w:spacing w:before="60" w:after="0" w:line="240" w:lineRule="atLeast"/>
              <w:jc w:val="center"/>
              <w:rPr>
                <w:b/>
                <w:color w:val="auto"/>
                <w:sz w:val="26"/>
                <w:szCs w:val="26"/>
              </w:rPr>
            </w:pPr>
            <w:r>
              <w:rPr>
                <w:b/>
                <w:color w:val="auto"/>
                <w:sz w:val="26"/>
                <w:szCs w:val="26"/>
              </w:rPr>
              <w:t>Chuẩn đầu ra học phần</w:t>
            </w:r>
          </w:p>
        </w:tc>
        <w:tc>
          <w:tcPr>
            <w:tcW w:w="2706" w:type="dxa"/>
            <w:shd w:val="clear" w:color="auto" w:fill="D6EDBD"/>
            <w:vAlign w:val="center"/>
          </w:tcPr>
          <w:p>
            <w:pPr>
              <w:spacing w:after="0" w:line="240" w:lineRule="atLeast"/>
              <w:jc w:val="center"/>
              <w:rPr>
                <w:rFonts w:cs="Times New Roman"/>
                <w:b/>
                <w:color w:val="auto"/>
                <w:sz w:val="26"/>
                <w:szCs w:val="26"/>
              </w:rPr>
            </w:pPr>
            <w:r>
              <w:rPr>
                <w:rFonts w:cs="Times New Roman"/>
                <w:b/>
                <w:color w:val="auto"/>
                <w:sz w:val="26"/>
                <w:szCs w:val="26"/>
              </w:rPr>
              <w:t>CĐR của CTĐT</w:t>
            </w:r>
          </w:p>
          <w:p>
            <w:pPr>
              <w:spacing w:before="60" w:after="0" w:line="240" w:lineRule="atLeast"/>
              <w:jc w:val="center"/>
              <w:rPr>
                <w:b/>
                <w:color w:val="auto"/>
                <w:sz w:val="26"/>
                <w:szCs w:val="26"/>
              </w:rPr>
            </w:pPr>
            <w:r>
              <w:rPr>
                <w:rFonts w:cs="Times New Roman"/>
                <w:b/>
                <w:color w:val="auto"/>
                <w:sz w:val="26"/>
                <w:szCs w:val="26"/>
              </w:rPr>
              <w:t>(ELOx)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vAlign w:val="center"/>
          </w:tcPr>
          <w:p>
            <w:pPr>
              <w:spacing w:after="0" w:line="240" w:lineRule="atLeast"/>
              <w:jc w:val="center"/>
              <w:rPr>
                <w:color w:val="auto"/>
                <w:sz w:val="26"/>
                <w:szCs w:val="26"/>
              </w:rPr>
            </w:pPr>
            <w:r>
              <w:rPr>
                <w:color w:val="auto"/>
                <w:sz w:val="26"/>
                <w:szCs w:val="26"/>
              </w:rPr>
              <w:t>Kiến thức</w:t>
            </w:r>
          </w:p>
        </w:tc>
        <w:tc>
          <w:tcPr>
            <w:tcW w:w="1178" w:type="dxa"/>
            <w:vAlign w:val="center"/>
          </w:tcPr>
          <w:p>
            <w:pPr>
              <w:spacing w:before="120" w:after="0" w:line="240" w:lineRule="atLeast"/>
              <w:jc w:val="center"/>
              <w:rPr>
                <w:rFonts w:cs="Times New Roman"/>
                <w:color w:val="auto"/>
                <w:sz w:val="26"/>
                <w:szCs w:val="26"/>
              </w:rPr>
            </w:pPr>
            <w:r>
              <w:rPr>
                <w:rFonts w:cs="Times New Roman"/>
                <w:color w:val="auto"/>
                <w:sz w:val="26"/>
                <w:szCs w:val="26"/>
              </w:rPr>
              <w:t xml:space="preserve">CELO1 </w:t>
            </w:r>
          </w:p>
        </w:tc>
        <w:tc>
          <w:tcPr>
            <w:tcW w:w="4637" w:type="dxa"/>
            <w:vAlign w:val="center"/>
          </w:tcPr>
          <w:p>
            <w:pPr>
              <w:spacing w:after="0" w:line="240" w:lineRule="atLeast"/>
              <w:rPr>
                <w:color w:val="auto"/>
                <w:sz w:val="26"/>
                <w:szCs w:val="26"/>
                <w:lang w:val="en-US"/>
              </w:rPr>
            </w:pPr>
            <w:r>
              <w:rPr>
                <w:rFonts w:cs="Times New Roman"/>
                <w:color w:val="auto"/>
                <w:sz w:val="26"/>
                <w:szCs w:val="26"/>
              </w:rPr>
              <w:t xml:space="preserve">Trình bày được những kiến thức cơ </w:t>
            </w:r>
            <w:r>
              <w:rPr>
                <w:rFonts w:cs="Times New Roman"/>
                <w:color w:val="auto"/>
                <w:sz w:val="26"/>
                <w:szCs w:val="26"/>
                <w:lang w:val="en-US"/>
              </w:rPr>
              <w:t>trong phân tích môi trường về nguyên tắc lấy mẫu, xử lý mẫu, bảo quản mẫu, nguyên tắc phân tích của mỗi phương pháp xác định cho từng thông số cơ bản.</w:t>
            </w:r>
          </w:p>
        </w:tc>
        <w:tc>
          <w:tcPr>
            <w:tcW w:w="2706" w:type="dxa"/>
            <w:vAlign w:val="center"/>
          </w:tcPr>
          <w:p>
            <w:pPr>
              <w:spacing w:after="0" w:line="240" w:lineRule="atLeast"/>
              <w:jc w:val="center"/>
              <w:rPr>
                <w:color w:val="auto"/>
                <w:sz w:val="26"/>
                <w:szCs w:val="26"/>
                <w:lang w:val="en-US"/>
              </w:rPr>
            </w:pPr>
            <w:r>
              <w:rPr>
                <w:rFonts w:cs="Times New Roman"/>
                <w:color w:val="auto"/>
                <w:sz w:val="26"/>
                <w:szCs w:val="26"/>
              </w:rPr>
              <w:t>ELO</w:t>
            </w:r>
            <w:r>
              <w:rPr>
                <w:rFonts w:cs="Times New Roman"/>
                <w:color w:val="auto"/>
                <w:sz w:val="26"/>
                <w:szCs w:val="26"/>
                <w:lang w:val="en-US"/>
              </w:rPr>
              <w:t>2</w:t>
            </w:r>
            <w:r>
              <w:rPr>
                <w:rFonts w:cs="Times New Roman"/>
                <w:color w:val="auto"/>
                <w:sz w:val="26"/>
                <w:szCs w:val="26"/>
              </w:rPr>
              <w:t>, ELO</w:t>
            </w:r>
            <w:r>
              <w:rPr>
                <w:rFonts w:cs="Times New Roman"/>
                <w:color w:val="auto"/>
                <w:sz w:val="26"/>
                <w:szCs w:val="26"/>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tcPr>
          <w:p>
            <w:pPr>
              <w:spacing w:after="0" w:line="240" w:lineRule="atLeast"/>
              <w:jc w:val="center"/>
              <w:rPr>
                <w:color w:val="auto"/>
                <w:sz w:val="26"/>
                <w:szCs w:val="26"/>
              </w:rPr>
            </w:pPr>
          </w:p>
        </w:tc>
        <w:tc>
          <w:tcPr>
            <w:tcW w:w="1178" w:type="dxa"/>
            <w:vAlign w:val="center"/>
          </w:tcPr>
          <w:p>
            <w:pPr>
              <w:spacing w:before="120" w:after="0" w:line="240" w:lineRule="atLeast"/>
              <w:jc w:val="center"/>
              <w:rPr>
                <w:rFonts w:cs="Times New Roman"/>
                <w:color w:val="auto"/>
                <w:sz w:val="26"/>
                <w:szCs w:val="26"/>
              </w:rPr>
            </w:pPr>
            <w:r>
              <w:rPr>
                <w:rFonts w:cs="Times New Roman"/>
                <w:color w:val="auto"/>
                <w:sz w:val="26"/>
                <w:szCs w:val="26"/>
              </w:rPr>
              <w:t xml:space="preserve">CELO2 </w:t>
            </w:r>
          </w:p>
        </w:tc>
        <w:tc>
          <w:tcPr>
            <w:tcW w:w="4637" w:type="dxa"/>
            <w:vAlign w:val="center"/>
          </w:tcPr>
          <w:p>
            <w:pPr>
              <w:spacing w:after="0" w:line="240" w:lineRule="atLeast"/>
              <w:rPr>
                <w:rFonts w:cs="Times New Roman"/>
                <w:color w:val="auto"/>
                <w:sz w:val="26"/>
                <w:szCs w:val="26"/>
                <w:lang w:val="en-US"/>
              </w:rPr>
            </w:pPr>
            <w:r>
              <w:rPr>
                <w:rFonts w:cs="Times New Roman"/>
                <w:color w:val="auto"/>
                <w:sz w:val="26"/>
                <w:szCs w:val="26"/>
                <w:lang w:val="en-US"/>
              </w:rPr>
              <w:t>Giải quyết được các bài toán trong phân tích các thông số môi trường</w:t>
            </w:r>
          </w:p>
        </w:tc>
        <w:tc>
          <w:tcPr>
            <w:tcW w:w="2706" w:type="dxa"/>
            <w:vAlign w:val="center"/>
          </w:tcPr>
          <w:p>
            <w:pPr>
              <w:spacing w:after="0" w:line="240" w:lineRule="atLeast"/>
              <w:jc w:val="center"/>
              <w:rPr>
                <w:rFonts w:cs="Times New Roman"/>
                <w:color w:val="auto"/>
                <w:sz w:val="26"/>
                <w:szCs w:val="26"/>
              </w:rPr>
            </w:pPr>
            <w:r>
              <w:rPr>
                <w:color w:val="auto"/>
                <w:sz w:val="26"/>
                <w:szCs w:val="26"/>
              </w:rPr>
              <w:t>ELO3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restart"/>
            <w:vAlign w:val="center"/>
          </w:tcPr>
          <w:p>
            <w:pPr>
              <w:spacing w:after="0" w:line="240" w:lineRule="atLeast"/>
              <w:jc w:val="center"/>
              <w:rPr>
                <w:color w:val="auto"/>
                <w:sz w:val="26"/>
                <w:szCs w:val="26"/>
              </w:rPr>
            </w:pPr>
            <w:r>
              <w:rPr>
                <w:color w:val="auto"/>
                <w:sz w:val="26"/>
                <w:szCs w:val="26"/>
              </w:rPr>
              <w:t>Kỹ năng</w:t>
            </w:r>
          </w:p>
        </w:tc>
        <w:tc>
          <w:tcPr>
            <w:tcW w:w="1178" w:type="dxa"/>
            <w:vAlign w:val="center"/>
          </w:tcPr>
          <w:p>
            <w:pPr>
              <w:spacing w:before="120" w:after="0" w:line="240" w:lineRule="atLeast"/>
              <w:jc w:val="center"/>
              <w:rPr>
                <w:rFonts w:cs="Times New Roman"/>
                <w:color w:val="auto"/>
                <w:sz w:val="26"/>
                <w:szCs w:val="26"/>
              </w:rPr>
            </w:pPr>
            <w:r>
              <w:rPr>
                <w:rFonts w:cs="Times New Roman"/>
                <w:color w:val="auto"/>
                <w:sz w:val="26"/>
                <w:szCs w:val="26"/>
              </w:rPr>
              <w:t xml:space="preserve">CELO3 </w:t>
            </w:r>
          </w:p>
        </w:tc>
        <w:tc>
          <w:tcPr>
            <w:tcW w:w="4637" w:type="dxa"/>
            <w:vAlign w:val="center"/>
          </w:tcPr>
          <w:p>
            <w:pPr>
              <w:spacing w:after="0" w:line="240" w:lineRule="atLeast"/>
              <w:rPr>
                <w:color w:val="auto"/>
                <w:sz w:val="26"/>
                <w:szCs w:val="26"/>
              </w:rPr>
            </w:pPr>
            <w:r>
              <w:rPr>
                <w:bCs/>
                <w:color w:val="auto"/>
                <w:sz w:val="26"/>
                <w:szCs w:val="26"/>
              </w:rPr>
              <w:t xml:space="preserve">Vận dụng tốt </w:t>
            </w:r>
            <w:r>
              <w:rPr>
                <w:bCs/>
                <w:color w:val="auto"/>
                <w:sz w:val="26"/>
                <w:szCs w:val="26"/>
                <w:lang w:val="de-DE"/>
              </w:rPr>
              <w:t xml:space="preserve">các phương pháp phân tích </w:t>
            </w:r>
            <w:r>
              <w:rPr>
                <w:bCs/>
                <w:color w:val="auto"/>
                <w:sz w:val="26"/>
                <w:szCs w:val="26"/>
                <w:lang w:val="en-US"/>
              </w:rPr>
              <w:t xml:space="preserve">để phân tích các thông số trong mẫu </w:t>
            </w:r>
            <w:r>
              <w:rPr>
                <w:bCs/>
                <w:color w:val="auto"/>
                <w:sz w:val="26"/>
                <w:szCs w:val="26"/>
                <w:lang w:val="de-DE"/>
              </w:rPr>
              <w:t>nước,</w:t>
            </w:r>
            <w:r>
              <w:rPr>
                <w:bCs/>
                <w:color w:val="auto"/>
                <w:sz w:val="26"/>
                <w:szCs w:val="26"/>
                <w:lang w:val="en-US"/>
              </w:rPr>
              <w:t xml:space="preserve"> </w:t>
            </w:r>
            <w:r>
              <w:rPr>
                <w:bCs/>
                <w:color w:val="auto"/>
                <w:sz w:val="26"/>
                <w:szCs w:val="26"/>
                <w:lang w:val="de-DE"/>
              </w:rPr>
              <w:t xml:space="preserve">mẫu rắn, </w:t>
            </w:r>
            <w:r>
              <w:rPr>
                <w:bCs/>
                <w:color w:val="auto"/>
                <w:sz w:val="26"/>
                <w:szCs w:val="26"/>
                <w:lang w:val="en-US"/>
              </w:rPr>
              <w:t>mẫu</w:t>
            </w:r>
            <w:r>
              <w:rPr>
                <w:bCs/>
                <w:color w:val="auto"/>
                <w:sz w:val="26"/>
                <w:szCs w:val="26"/>
                <w:lang w:val="de-DE"/>
              </w:rPr>
              <w:t xml:space="preserve"> không khí</w:t>
            </w:r>
          </w:p>
        </w:tc>
        <w:tc>
          <w:tcPr>
            <w:tcW w:w="2706" w:type="dxa"/>
            <w:vAlign w:val="center"/>
          </w:tcPr>
          <w:p>
            <w:pPr>
              <w:spacing w:after="0" w:line="240" w:lineRule="atLeast"/>
              <w:jc w:val="center"/>
              <w:rPr>
                <w:b/>
                <w:bCs/>
                <w:color w:val="auto"/>
                <w:sz w:val="26"/>
                <w:szCs w:val="26"/>
                <w:lang w:val="en-US"/>
              </w:rPr>
            </w:pPr>
            <w:r>
              <w:rPr>
                <w:rFonts w:cs="Times New Roman"/>
                <w:color w:val="auto"/>
                <w:sz w:val="26"/>
                <w:szCs w:val="26"/>
              </w:rPr>
              <w:t>ELO</w:t>
            </w:r>
            <w:r>
              <w:rPr>
                <w:rFonts w:cs="Times New Roman"/>
                <w:color w:val="auto"/>
                <w:sz w:val="26"/>
                <w:szCs w:val="26"/>
                <w:lang w:val="en-US"/>
              </w:rPr>
              <w:t xml:space="preserve">4, </w:t>
            </w:r>
            <w:r>
              <w:rPr>
                <w:rFonts w:cs="Times New Roman"/>
                <w:color w:val="auto"/>
                <w:sz w:val="26"/>
                <w:szCs w:val="26"/>
              </w:rPr>
              <w:t>ELO</w:t>
            </w:r>
            <w:r>
              <w:rPr>
                <w:rFonts w:cs="Times New Roman"/>
                <w:color w:val="auto"/>
                <w:sz w:val="26"/>
                <w:szCs w:val="26"/>
                <w:lang w:val="en-US"/>
              </w:rPr>
              <w:t xml:space="preserve">5, </w:t>
            </w:r>
            <w:r>
              <w:rPr>
                <w:rFonts w:cs="Times New Roman"/>
                <w:color w:val="auto"/>
                <w:sz w:val="26"/>
                <w:szCs w:val="26"/>
              </w:rPr>
              <w:t>ELO</w:t>
            </w:r>
            <w:r>
              <w:rPr>
                <w:rFonts w:cs="Times New Roman"/>
                <w:color w:val="auto"/>
                <w:sz w:val="26"/>
                <w:szCs w:val="26"/>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tcPr>
          <w:p>
            <w:pPr>
              <w:spacing w:after="0" w:line="240" w:lineRule="atLeast"/>
              <w:jc w:val="center"/>
              <w:rPr>
                <w:color w:val="auto"/>
                <w:sz w:val="26"/>
                <w:szCs w:val="26"/>
              </w:rPr>
            </w:pPr>
          </w:p>
        </w:tc>
        <w:tc>
          <w:tcPr>
            <w:tcW w:w="1178" w:type="dxa"/>
            <w:vAlign w:val="center"/>
          </w:tcPr>
          <w:p>
            <w:pPr>
              <w:spacing w:after="0" w:line="240" w:lineRule="atLeast"/>
              <w:jc w:val="center"/>
              <w:rPr>
                <w:rFonts w:cs="Times New Roman"/>
                <w:color w:val="auto"/>
                <w:sz w:val="26"/>
                <w:szCs w:val="26"/>
              </w:rPr>
            </w:pPr>
            <w:r>
              <w:rPr>
                <w:rFonts w:cs="Times New Roman"/>
                <w:color w:val="auto"/>
                <w:sz w:val="26"/>
                <w:szCs w:val="26"/>
              </w:rPr>
              <w:t>CE</w:t>
            </w:r>
            <w:r>
              <w:rPr>
                <w:color w:val="auto"/>
                <w:sz w:val="26"/>
                <w:szCs w:val="26"/>
              </w:rPr>
              <w:t>LO4</w:t>
            </w:r>
          </w:p>
        </w:tc>
        <w:tc>
          <w:tcPr>
            <w:tcW w:w="4637" w:type="dxa"/>
            <w:vAlign w:val="center"/>
          </w:tcPr>
          <w:p>
            <w:pPr>
              <w:spacing w:after="0" w:line="240" w:lineRule="atLeast"/>
              <w:rPr>
                <w:rFonts w:cs="Times New Roman"/>
                <w:color w:val="auto"/>
                <w:sz w:val="26"/>
                <w:szCs w:val="26"/>
                <w:lang w:val="en-US"/>
              </w:rPr>
            </w:pPr>
            <w:r>
              <w:rPr>
                <w:rFonts w:cs="Times New Roman"/>
                <w:color w:val="auto"/>
                <w:sz w:val="26"/>
                <w:szCs w:val="26"/>
                <w:lang w:val="en-US"/>
              </w:rPr>
              <w:t>Đánh giá phương pháp nào tối ưu để sử dụng trong phân tích mẫu thực tế</w:t>
            </w:r>
          </w:p>
        </w:tc>
        <w:tc>
          <w:tcPr>
            <w:tcW w:w="2706" w:type="dxa"/>
            <w:vAlign w:val="center"/>
          </w:tcPr>
          <w:p>
            <w:pPr>
              <w:spacing w:after="0" w:line="240" w:lineRule="atLeast"/>
              <w:jc w:val="center"/>
              <w:rPr>
                <w:rFonts w:eastAsia="Times New Roman" w:cs="Times New Roman"/>
                <w:b/>
                <w:bCs/>
                <w:color w:val="auto"/>
                <w:sz w:val="26"/>
                <w:szCs w:val="26"/>
                <w:lang w:val="en-US"/>
              </w:rPr>
            </w:pPr>
            <w:r>
              <w:rPr>
                <w:color w:val="auto"/>
                <w:sz w:val="26"/>
                <w:szCs w:val="26"/>
              </w:rPr>
              <w:t>ELO</w:t>
            </w:r>
            <w:r>
              <w:rPr>
                <w:color w:val="auto"/>
                <w:sz w:val="26"/>
                <w:szCs w:val="26"/>
                <w:lang w:val="en-US"/>
              </w:rPr>
              <w:t xml:space="preserve">7, </w:t>
            </w:r>
            <w:r>
              <w:rPr>
                <w:color w:val="auto"/>
                <w:sz w:val="26"/>
                <w:szCs w:val="26"/>
              </w:rPr>
              <w:t>ELO</w:t>
            </w:r>
            <w:r>
              <w:rPr>
                <w:color w:val="auto"/>
                <w:sz w:val="26"/>
                <w:szCs w:val="26"/>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vMerge w:val="continue"/>
          </w:tcPr>
          <w:p>
            <w:pPr>
              <w:spacing w:after="0" w:line="240" w:lineRule="atLeast"/>
              <w:jc w:val="center"/>
              <w:rPr>
                <w:color w:val="auto"/>
                <w:sz w:val="26"/>
                <w:szCs w:val="26"/>
              </w:rPr>
            </w:pPr>
          </w:p>
        </w:tc>
        <w:tc>
          <w:tcPr>
            <w:tcW w:w="1178" w:type="dxa"/>
            <w:vAlign w:val="center"/>
          </w:tcPr>
          <w:p>
            <w:pPr>
              <w:spacing w:after="0" w:line="240" w:lineRule="atLeast"/>
              <w:jc w:val="center"/>
              <w:rPr>
                <w:rFonts w:cs="Times New Roman"/>
                <w:color w:val="auto"/>
                <w:sz w:val="26"/>
                <w:szCs w:val="26"/>
              </w:rPr>
            </w:pPr>
            <w:r>
              <w:rPr>
                <w:rFonts w:cs="Times New Roman"/>
                <w:color w:val="auto"/>
                <w:sz w:val="26"/>
                <w:szCs w:val="26"/>
              </w:rPr>
              <w:t>CE</w:t>
            </w:r>
            <w:r>
              <w:rPr>
                <w:color w:val="auto"/>
                <w:sz w:val="26"/>
                <w:szCs w:val="26"/>
              </w:rPr>
              <w:t>LO5</w:t>
            </w:r>
          </w:p>
        </w:tc>
        <w:tc>
          <w:tcPr>
            <w:tcW w:w="4637" w:type="dxa"/>
            <w:vAlign w:val="center"/>
          </w:tcPr>
          <w:p>
            <w:pPr>
              <w:spacing w:after="0" w:line="240" w:lineRule="atLeast"/>
              <w:rPr>
                <w:rFonts w:cs="Times New Roman"/>
                <w:color w:val="auto"/>
                <w:sz w:val="26"/>
                <w:szCs w:val="26"/>
              </w:rPr>
            </w:pPr>
            <w:r>
              <w:rPr>
                <w:rFonts w:cs="Times New Roman"/>
                <w:color w:val="auto"/>
                <w:sz w:val="26"/>
                <w:szCs w:val="26"/>
              </w:rPr>
              <w:t>Vận dụng hệ thống học tập Online (Elearning) để trao đổi, làm việc nhóm.</w:t>
            </w:r>
          </w:p>
        </w:tc>
        <w:tc>
          <w:tcPr>
            <w:tcW w:w="2706" w:type="dxa"/>
            <w:vAlign w:val="center"/>
          </w:tcPr>
          <w:p>
            <w:pPr>
              <w:spacing w:after="0" w:line="240" w:lineRule="atLeast"/>
              <w:jc w:val="center"/>
              <w:rPr>
                <w:rFonts w:eastAsia="Times New Roman" w:cs="Times New Roman"/>
                <w:color w:val="auto"/>
                <w:sz w:val="26"/>
                <w:szCs w:val="26"/>
                <w:lang w:val="en-US"/>
              </w:rPr>
            </w:pPr>
            <w:r>
              <w:rPr>
                <w:color w:val="auto"/>
                <w:sz w:val="26"/>
                <w:szCs w:val="26"/>
              </w:rPr>
              <w:t>ELO</w:t>
            </w:r>
            <w:r>
              <w:rPr>
                <w:color w:val="auto"/>
                <w:sz w:val="26"/>
                <w:szCs w:val="26"/>
                <w:lang w:val="en-US"/>
              </w:rPr>
              <w:t>11</w:t>
            </w:r>
            <w:r>
              <w:rPr>
                <w:color w:val="auto"/>
                <w:sz w:val="26"/>
                <w:szCs w:val="26"/>
              </w:rPr>
              <w:t>, ELO</w:t>
            </w:r>
            <w:r>
              <w:rPr>
                <w:color w:val="auto"/>
                <w:sz w:val="26"/>
                <w:szCs w:val="26"/>
                <w:lang w:val="en-US"/>
              </w:rPr>
              <w:t>9</w:t>
            </w:r>
            <w:r>
              <w:rPr>
                <w:color w:val="auto"/>
                <w:sz w:val="26"/>
                <w:szCs w:val="26"/>
              </w:rPr>
              <w:t>, ELO</w:t>
            </w:r>
            <w:r>
              <w:rPr>
                <w:color w:val="auto"/>
                <w:sz w:val="26"/>
                <w:szCs w:val="26"/>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spacing w:after="0" w:line="240" w:lineRule="atLeast"/>
              <w:jc w:val="center"/>
              <w:rPr>
                <w:color w:val="auto"/>
                <w:sz w:val="26"/>
                <w:szCs w:val="26"/>
              </w:rPr>
            </w:pPr>
            <w:r>
              <w:rPr>
                <w:color w:val="auto"/>
                <w:sz w:val="26"/>
                <w:szCs w:val="26"/>
              </w:rPr>
              <w:t>Thái độ</w:t>
            </w:r>
          </w:p>
        </w:tc>
        <w:tc>
          <w:tcPr>
            <w:tcW w:w="1178" w:type="dxa"/>
            <w:vAlign w:val="center"/>
          </w:tcPr>
          <w:p>
            <w:pPr>
              <w:spacing w:after="0" w:line="240" w:lineRule="atLeast"/>
              <w:jc w:val="center"/>
              <w:rPr>
                <w:color w:val="auto"/>
                <w:sz w:val="26"/>
                <w:szCs w:val="26"/>
              </w:rPr>
            </w:pPr>
            <w:r>
              <w:rPr>
                <w:rFonts w:cs="Times New Roman"/>
                <w:color w:val="auto"/>
                <w:sz w:val="26"/>
                <w:szCs w:val="26"/>
              </w:rPr>
              <w:t>CE</w:t>
            </w:r>
            <w:r>
              <w:rPr>
                <w:color w:val="auto"/>
                <w:sz w:val="26"/>
                <w:szCs w:val="26"/>
              </w:rPr>
              <w:t>LO6</w:t>
            </w:r>
          </w:p>
        </w:tc>
        <w:tc>
          <w:tcPr>
            <w:tcW w:w="4637" w:type="dxa"/>
            <w:vAlign w:val="center"/>
          </w:tcPr>
          <w:p>
            <w:pPr>
              <w:spacing w:after="0" w:line="240" w:lineRule="atLeast"/>
              <w:rPr>
                <w:rFonts w:cs="Times New Roman"/>
                <w:color w:val="auto"/>
                <w:sz w:val="26"/>
                <w:szCs w:val="26"/>
              </w:rPr>
            </w:pPr>
            <w:r>
              <w:rPr>
                <w:rFonts w:cs="Times New Roman"/>
                <w:color w:val="auto"/>
                <w:sz w:val="26"/>
                <w:szCs w:val="26"/>
              </w:rPr>
              <w:t>Nhận thức được sự cần thiết của</w:t>
            </w:r>
            <w:r>
              <w:rPr>
                <w:rFonts w:cs="Times New Roman"/>
                <w:color w:val="auto"/>
                <w:sz w:val="26"/>
                <w:szCs w:val="26"/>
                <w:lang w:val="en-US"/>
              </w:rPr>
              <w:t xml:space="preserve"> Phân tích môi trường t</w:t>
            </w:r>
            <w:r>
              <w:rPr>
                <w:rFonts w:cs="Times New Roman"/>
                <w:color w:val="auto"/>
                <w:sz w:val="26"/>
                <w:szCs w:val="26"/>
              </w:rPr>
              <w:t>rong chuyên ngành học. Nhận biết trách nhiệm xã hội, tác phong, kỷ luật, đạo đức nghề nghiệp</w:t>
            </w:r>
            <w:r>
              <w:rPr>
                <w:color w:val="auto"/>
                <w:sz w:val="26"/>
                <w:szCs w:val="26"/>
              </w:rPr>
              <w:t>.</w:t>
            </w:r>
          </w:p>
        </w:tc>
        <w:tc>
          <w:tcPr>
            <w:tcW w:w="2706" w:type="dxa"/>
            <w:vAlign w:val="center"/>
          </w:tcPr>
          <w:p>
            <w:pPr>
              <w:spacing w:after="0" w:line="240" w:lineRule="atLeast"/>
              <w:jc w:val="center"/>
              <w:rPr>
                <w:rFonts w:cs="Times New Roman"/>
                <w:color w:val="auto"/>
                <w:sz w:val="26"/>
                <w:szCs w:val="26"/>
                <w:lang w:val="en-US"/>
              </w:rPr>
            </w:pPr>
            <w:r>
              <w:rPr>
                <w:color w:val="auto"/>
                <w:sz w:val="26"/>
                <w:szCs w:val="26"/>
              </w:rPr>
              <w:t>ELO</w:t>
            </w:r>
            <w:r>
              <w:rPr>
                <w:color w:val="auto"/>
                <w:sz w:val="26"/>
                <w:szCs w:val="26"/>
                <w:lang w:val="en-US"/>
              </w:rPr>
              <w:t>12</w:t>
            </w:r>
            <w:r>
              <w:rPr>
                <w:color w:val="auto"/>
                <w:sz w:val="26"/>
                <w:szCs w:val="26"/>
              </w:rPr>
              <w:t>, ELO1</w:t>
            </w:r>
            <w:r>
              <w:rPr>
                <w:color w:val="auto"/>
                <w:sz w:val="26"/>
                <w:szCs w:val="26"/>
                <w:lang w:val="en-US"/>
              </w:rPr>
              <w:t>3</w:t>
            </w:r>
          </w:p>
        </w:tc>
      </w:tr>
    </w:tbl>
    <w:p>
      <w:pPr>
        <w:spacing w:line="240" w:lineRule="atLeast"/>
        <w:ind w:right="20"/>
        <w:rPr>
          <w:bCs/>
          <w:i/>
          <w:iCs/>
          <w:color w:val="auto"/>
          <w:sz w:val="26"/>
          <w:szCs w:val="26"/>
        </w:rPr>
      </w:pPr>
    </w:p>
    <w:p>
      <w:pPr>
        <w:spacing w:line="240" w:lineRule="atLeast"/>
        <w:rPr>
          <w:color w:val="auto"/>
          <w:sz w:val="26"/>
          <w:szCs w:val="26"/>
        </w:rPr>
      </w:pPr>
      <w:r>
        <w:rPr>
          <w:b/>
          <w:color w:val="auto"/>
          <w:sz w:val="26"/>
          <w:szCs w:val="26"/>
        </w:rPr>
        <w:t xml:space="preserve">6. Chỉ báo thực hiện chuẩn đầu ra </w:t>
      </w:r>
      <w:r>
        <w:rPr>
          <w:color w:val="auto"/>
          <w:sz w:val="26"/>
          <w:szCs w:val="26"/>
        </w:rPr>
        <w:t xml:space="preserve"> </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448"/>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25" w:type="dxa"/>
            <w:shd w:val="clear" w:color="auto" w:fill="C6E6A2"/>
            <w:vAlign w:val="center"/>
          </w:tcPr>
          <w:p>
            <w:pPr>
              <w:spacing w:after="0" w:line="240" w:lineRule="atLeast"/>
              <w:jc w:val="center"/>
              <w:rPr>
                <w:rFonts w:cs="Times New Roman"/>
                <w:b/>
                <w:color w:val="auto"/>
                <w:sz w:val="26"/>
                <w:szCs w:val="26"/>
              </w:rPr>
            </w:pPr>
            <w:r>
              <w:rPr>
                <w:rFonts w:cs="Times New Roman"/>
                <w:b/>
                <w:color w:val="auto"/>
                <w:sz w:val="26"/>
                <w:szCs w:val="26"/>
              </w:rPr>
              <w:t>Chuẩn đầu ra</w:t>
            </w:r>
          </w:p>
          <w:p>
            <w:pPr>
              <w:spacing w:after="0" w:line="240" w:lineRule="atLeast"/>
              <w:jc w:val="center"/>
              <w:rPr>
                <w:b/>
                <w:color w:val="auto"/>
                <w:sz w:val="26"/>
                <w:szCs w:val="26"/>
              </w:rPr>
            </w:pPr>
            <w:r>
              <w:rPr>
                <w:rFonts w:cs="Times New Roman"/>
                <w:b/>
                <w:bCs/>
                <w:color w:val="auto"/>
                <w:sz w:val="26"/>
                <w:szCs w:val="26"/>
                <w:lang w:val="de-DE"/>
              </w:rPr>
              <w:t>CELO</w:t>
            </w:r>
          </w:p>
        </w:tc>
        <w:tc>
          <w:tcPr>
            <w:tcW w:w="1448" w:type="dxa"/>
            <w:shd w:val="clear" w:color="auto" w:fill="C6E6A2"/>
            <w:vAlign w:val="center"/>
          </w:tcPr>
          <w:p>
            <w:pPr>
              <w:spacing w:after="0" w:line="240" w:lineRule="atLeast"/>
              <w:jc w:val="center"/>
              <w:rPr>
                <w:b/>
                <w:color w:val="auto"/>
                <w:sz w:val="26"/>
                <w:szCs w:val="26"/>
              </w:rPr>
            </w:pPr>
            <w:r>
              <w:rPr>
                <w:rFonts w:cs="Times New Roman"/>
                <w:b/>
                <w:bCs/>
                <w:color w:val="auto"/>
                <w:sz w:val="26"/>
                <w:szCs w:val="26"/>
                <w:lang w:val="de-DE"/>
              </w:rPr>
              <w:t>Chỉ báo thực hiện</w:t>
            </w:r>
          </w:p>
        </w:tc>
        <w:tc>
          <w:tcPr>
            <w:tcW w:w="7103" w:type="dxa"/>
            <w:shd w:val="clear" w:color="auto" w:fill="C6E6A2"/>
            <w:vAlign w:val="center"/>
          </w:tcPr>
          <w:p>
            <w:pPr>
              <w:spacing w:after="0" w:line="240" w:lineRule="atLeast"/>
              <w:jc w:val="center"/>
              <w:rPr>
                <w:b/>
                <w:color w:val="auto"/>
                <w:sz w:val="26"/>
                <w:szCs w:val="26"/>
              </w:rPr>
            </w:pPr>
            <w:r>
              <w:rPr>
                <w:rFonts w:cs="Times New Roman"/>
                <w:b/>
                <w:bCs/>
                <w:color w:val="auto"/>
                <w:sz w:val="26"/>
                <w:szCs w:val="26"/>
                <w:lang w:val="de-DE"/>
              </w:rPr>
              <w:t>Mô tả chỉ báo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restart"/>
            <w:vAlign w:val="center"/>
          </w:tcPr>
          <w:p>
            <w:pPr>
              <w:spacing w:after="0" w:line="240" w:lineRule="atLeast"/>
              <w:jc w:val="center"/>
              <w:rPr>
                <w:color w:val="auto"/>
                <w:sz w:val="26"/>
                <w:szCs w:val="26"/>
              </w:rPr>
            </w:pPr>
            <w:r>
              <w:rPr>
                <w:color w:val="auto"/>
                <w:sz w:val="26"/>
                <w:szCs w:val="26"/>
              </w:rPr>
              <w:t>CELO1</w:t>
            </w:r>
          </w:p>
        </w:tc>
        <w:tc>
          <w:tcPr>
            <w:tcW w:w="1448" w:type="dxa"/>
            <w:vAlign w:val="center"/>
          </w:tcPr>
          <w:p>
            <w:pPr>
              <w:spacing w:after="0" w:line="240" w:lineRule="atLeast"/>
              <w:jc w:val="center"/>
              <w:rPr>
                <w:color w:val="auto"/>
                <w:sz w:val="26"/>
                <w:szCs w:val="26"/>
              </w:rPr>
            </w:pPr>
            <w:r>
              <w:rPr>
                <w:color w:val="auto"/>
                <w:sz w:val="26"/>
                <w:szCs w:val="26"/>
              </w:rPr>
              <w:t>CELO1.1</w:t>
            </w:r>
          </w:p>
        </w:tc>
        <w:tc>
          <w:tcPr>
            <w:tcW w:w="7103" w:type="dxa"/>
            <w:vAlign w:val="center"/>
          </w:tcPr>
          <w:p>
            <w:pPr>
              <w:spacing w:after="0" w:line="240" w:lineRule="atLeast"/>
              <w:rPr>
                <w:color w:val="auto"/>
                <w:sz w:val="26"/>
                <w:szCs w:val="26"/>
                <w:lang w:val="en-US"/>
              </w:rPr>
            </w:pPr>
            <w:r>
              <w:rPr>
                <w:color w:val="auto"/>
                <w:sz w:val="26"/>
                <w:szCs w:val="26"/>
              </w:rPr>
              <w:t xml:space="preserve">Trình bày được các </w:t>
            </w:r>
            <w:r>
              <w:rPr>
                <w:color w:val="auto"/>
                <w:sz w:val="26"/>
                <w:szCs w:val="26"/>
                <w:lang w:val="en-US"/>
              </w:rPr>
              <w:t>yếu tố ảnh hưởng đến môi trường, QA/QC trong phân tích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CELO1.2</w:t>
            </w:r>
          </w:p>
        </w:tc>
        <w:tc>
          <w:tcPr>
            <w:tcW w:w="7103" w:type="dxa"/>
            <w:vAlign w:val="center"/>
          </w:tcPr>
          <w:p>
            <w:pPr>
              <w:spacing w:after="0" w:line="240" w:lineRule="atLeast"/>
              <w:rPr>
                <w:color w:val="auto"/>
                <w:sz w:val="26"/>
                <w:szCs w:val="26"/>
                <w:lang w:val="en-US"/>
              </w:rPr>
            </w:pPr>
            <w:r>
              <w:rPr>
                <w:color w:val="auto"/>
                <w:sz w:val="26"/>
                <w:szCs w:val="26"/>
              </w:rPr>
              <w:t xml:space="preserve">Trình bày </w:t>
            </w:r>
            <w:r>
              <w:rPr>
                <w:color w:val="auto"/>
                <w:sz w:val="26"/>
                <w:szCs w:val="26"/>
                <w:lang w:val="en-US"/>
              </w:rPr>
              <w:t>nguyên tắc của các phương pháp phân tích dùng trong môi trường: AAS, UV-VIS, sắc kí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CELO1.3</w:t>
            </w:r>
          </w:p>
        </w:tc>
        <w:tc>
          <w:tcPr>
            <w:tcW w:w="7103" w:type="dxa"/>
            <w:vAlign w:val="center"/>
          </w:tcPr>
          <w:p>
            <w:pPr>
              <w:spacing w:after="0" w:line="240" w:lineRule="atLeast"/>
              <w:rPr>
                <w:color w:val="auto"/>
                <w:sz w:val="26"/>
                <w:szCs w:val="26"/>
                <w:lang w:val="en-US"/>
              </w:rPr>
            </w:pPr>
            <w:r>
              <w:rPr>
                <w:color w:val="auto"/>
                <w:sz w:val="26"/>
                <w:szCs w:val="26"/>
              </w:rPr>
              <w:t xml:space="preserve">Trình bày được </w:t>
            </w:r>
            <w:r>
              <w:rPr>
                <w:color w:val="auto"/>
                <w:sz w:val="26"/>
                <w:szCs w:val="26"/>
                <w:lang w:val="en-US"/>
              </w:rPr>
              <w:t>nguyên tắc lấy mẫu, bảo quản mẫu và qui trình phân tích các thông số cơ bản trong môi trường nước: BOD, COD, NO3-, PO43-, DO, NH4+, Độ đục, 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CELO1.4</w:t>
            </w:r>
          </w:p>
        </w:tc>
        <w:tc>
          <w:tcPr>
            <w:tcW w:w="7103" w:type="dxa"/>
            <w:vAlign w:val="center"/>
          </w:tcPr>
          <w:p>
            <w:pPr>
              <w:spacing w:after="0" w:line="240" w:lineRule="atLeast"/>
              <w:rPr>
                <w:color w:val="auto"/>
                <w:sz w:val="26"/>
                <w:szCs w:val="26"/>
                <w:lang w:val="en-US"/>
              </w:rPr>
            </w:pPr>
            <w:r>
              <w:rPr>
                <w:color w:val="auto"/>
                <w:sz w:val="26"/>
                <w:szCs w:val="26"/>
              </w:rPr>
              <w:t xml:space="preserve">Trình bày được </w:t>
            </w:r>
            <w:r>
              <w:rPr>
                <w:color w:val="auto"/>
                <w:sz w:val="26"/>
                <w:szCs w:val="26"/>
                <w:lang w:val="en-US"/>
              </w:rPr>
              <w:t>nguyên tắc lấy mẫu, bảo quản mẫu và qui trình phân tích các thông số cơ bản trong môi trường rắn (mẫu đât, mẫu thực phẩm, trầm tích, sinh vật): chất hữu cơ và kim loại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CELO1.5</w:t>
            </w:r>
          </w:p>
          <w:p>
            <w:pPr>
              <w:spacing w:after="0" w:line="240" w:lineRule="atLeast"/>
              <w:jc w:val="center"/>
              <w:rPr>
                <w:color w:val="auto"/>
                <w:sz w:val="26"/>
                <w:szCs w:val="26"/>
              </w:rPr>
            </w:pPr>
          </w:p>
        </w:tc>
        <w:tc>
          <w:tcPr>
            <w:tcW w:w="7103" w:type="dxa"/>
            <w:vMerge w:val="restart"/>
            <w:vAlign w:val="center"/>
          </w:tcPr>
          <w:p>
            <w:pPr>
              <w:spacing w:after="0" w:line="240" w:lineRule="atLeast"/>
              <w:rPr>
                <w:color w:val="auto"/>
                <w:sz w:val="26"/>
                <w:szCs w:val="26"/>
              </w:rPr>
            </w:pPr>
            <w:r>
              <w:rPr>
                <w:color w:val="auto"/>
                <w:sz w:val="26"/>
                <w:szCs w:val="26"/>
              </w:rPr>
              <w:t xml:space="preserve">Trình bày được </w:t>
            </w:r>
            <w:r>
              <w:rPr>
                <w:color w:val="auto"/>
                <w:sz w:val="26"/>
                <w:szCs w:val="26"/>
                <w:lang w:val="en-US"/>
              </w:rPr>
              <w:t>nguyên tắc lấy mẫu, bảo quản mẫu và qui trình phân tích các thông số cơ bản trong môi trường không khí: bụi, kim loại, các khí O3, H2S, SO2,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restart"/>
            <w:vAlign w:val="center"/>
          </w:tcPr>
          <w:p>
            <w:pPr>
              <w:spacing w:after="0" w:line="240" w:lineRule="atLeast"/>
              <w:jc w:val="center"/>
              <w:rPr>
                <w:color w:val="auto"/>
                <w:sz w:val="26"/>
                <w:szCs w:val="26"/>
              </w:rPr>
            </w:pPr>
            <w:r>
              <w:rPr>
                <w:color w:val="auto"/>
                <w:sz w:val="26"/>
                <w:szCs w:val="26"/>
              </w:rPr>
              <w:t>CELO2</w:t>
            </w:r>
          </w:p>
        </w:tc>
        <w:tc>
          <w:tcPr>
            <w:tcW w:w="1448" w:type="dxa"/>
            <w:vAlign w:val="center"/>
          </w:tcPr>
          <w:p>
            <w:pPr>
              <w:spacing w:after="0" w:line="240" w:lineRule="atLeast"/>
              <w:jc w:val="center"/>
              <w:rPr>
                <w:color w:val="auto"/>
                <w:sz w:val="26"/>
                <w:szCs w:val="26"/>
              </w:rPr>
            </w:pPr>
            <w:r>
              <w:rPr>
                <w:color w:val="auto"/>
                <w:sz w:val="26"/>
                <w:szCs w:val="26"/>
              </w:rPr>
              <w:t>CELO2.1</w:t>
            </w:r>
          </w:p>
        </w:tc>
        <w:tc>
          <w:tcPr>
            <w:tcW w:w="7103" w:type="dxa"/>
            <w:vAlign w:val="center"/>
          </w:tcPr>
          <w:p>
            <w:pPr>
              <w:spacing w:after="0" w:line="240" w:lineRule="atLeast"/>
              <w:rPr>
                <w:color w:val="auto"/>
                <w:sz w:val="26"/>
                <w:szCs w:val="26"/>
                <w:lang w:val="en-US"/>
              </w:rPr>
            </w:pPr>
            <w:r>
              <w:rPr>
                <w:color w:val="auto"/>
                <w:sz w:val="26"/>
                <w:szCs w:val="26"/>
              </w:rPr>
              <w:t xml:space="preserve">Giải quyết được </w:t>
            </w:r>
            <w:r>
              <w:rPr>
                <w:color w:val="auto"/>
                <w:sz w:val="26"/>
                <w:szCs w:val="26"/>
                <w:lang w:val="en-US"/>
              </w:rPr>
              <w:t>các bài toán trong phân tích các thông số BOD, COD, NO3-, PO43-, DO, NH4+, Độ đục, 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CELO2.2</w:t>
            </w:r>
          </w:p>
        </w:tc>
        <w:tc>
          <w:tcPr>
            <w:tcW w:w="7103" w:type="dxa"/>
            <w:vAlign w:val="center"/>
          </w:tcPr>
          <w:p>
            <w:pPr>
              <w:spacing w:after="0" w:line="240" w:lineRule="atLeast"/>
              <w:rPr>
                <w:color w:val="auto"/>
                <w:sz w:val="26"/>
                <w:szCs w:val="26"/>
                <w:lang w:val="en-US"/>
              </w:rPr>
            </w:pPr>
            <w:r>
              <w:rPr>
                <w:color w:val="auto"/>
                <w:sz w:val="26"/>
                <w:szCs w:val="26"/>
              </w:rPr>
              <w:t xml:space="preserve">Giải quyết được các bài toán </w:t>
            </w:r>
            <w:r>
              <w:rPr>
                <w:color w:val="auto"/>
                <w:sz w:val="26"/>
                <w:szCs w:val="26"/>
                <w:lang w:val="en-US"/>
              </w:rPr>
              <w:t xml:space="preserve">trong phân tích các chỉ tiêu kim loại trong môi trường đất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CELO2.3</w:t>
            </w:r>
          </w:p>
        </w:tc>
        <w:tc>
          <w:tcPr>
            <w:tcW w:w="7103" w:type="dxa"/>
            <w:vAlign w:val="center"/>
          </w:tcPr>
          <w:p>
            <w:pPr>
              <w:spacing w:after="0" w:line="240" w:lineRule="atLeast"/>
              <w:rPr>
                <w:color w:val="auto"/>
                <w:sz w:val="26"/>
                <w:szCs w:val="26"/>
                <w:lang w:val="en-US"/>
              </w:rPr>
            </w:pPr>
            <w:r>
              <w:rPr>
                <w:color w:val="auto"/>
                <w:sz w:val="26"/>
                <w:szCs w:val="26"/>
              </w:rPr>
              <w:t xml:space="preserve">Giải quyết được các bài toán </w:t>
            </w:r>
            <w:r>
              <w:rPr>
                <w:color w:val="auto"/>
                <w:sz w:val="26"/>
                <w:szCs w:val="26"/>
                <w:lang w:val="en-US"/>
              </w:rPr>
              <w:t xml:space="preserve">trong phân tích các chỉ tiêu kim loại trong môi trường nước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CELO2.4</w:t>
            </w:r>
          </w:p>
          <w:p>
            <w:pPr>
              <w:spacing w:after="0" w:line="240" w:lineRule="atLeast"/>
              <w:jc w:val="center"/>
              <w:rPr>
                <w:color w:val="auto"/>
                <w:sz w:val="26"/>
                <w:szCs w:val="26"/>
              </w:rPr>
            </w:pPr>
          </w:p>
        </w:tc>
        <w:tc>
          <w:tcPr>
            <w:tcW w:w="7103" w:type="dxa"/>
            <w:vAlign w:val="center"/>
          </w:tcPr>
          <w:p>
            <w:pPr>
              <w:spacing w:after="0" w:line="240" w:lineRule="atLeast"/>
              <w:rPr>
                <w:color w:val="auto"/>
                <w:sz w:val="26"/>
                <w:szCs w:val="26"/>
                <w:lang w:val="en-US"/>
              </w:rPr>
            </w:pPr>
            <w:r>
              <w:rPr>
                <w:color w:val="auto"/>
                <w:sz w:val="26"/>
                <w:szCs w:val="26"/>
              </w:rPr>
              <w:t xml:space="preserve">Giải quyết được </w:t>
            </w:r>
            <w:r>
              <w:rPr>
                <w:color w:val="auto"/>
                <w:sz w:val="26"/>
                <w:szCs w:val="26"/>
                <w:lang w:val="en-US"/>
              </w:rPr>
              <w:t>các bài toán trong phân tích các thông số trong môi trường không khí  O3, H2S, SO2,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restart"/>
            <w:vAlign w:val="center"/>
          </w:tcPr>
          <w:p>
            <w:pPr>
              <w:spacing w:after="0" w:line="240" w:lineRule="atLeast"/>
              <w:jc w:val="center"/>
              <w:rPr>
                <w:color w:val="auto"/>
                <w:sz w:val="26"/>
                <w:szCs w:val="26"/>
              </w:rPr>
            </w:pPr>
            <w:r>
              <w:rPr>
                <w:color w:val="auto"/>
                <w:sz w:val="26"/>
                <w:szCs w:val="26"/>
              </w:rPr>
              <w:t>CELO3</w:t>
            </w:r>
          </w:p>
        </w:tc>
        <w:tc>
          <w:tcPr>
            <w:tcW w:w="1448" w:type="dxa"/>
            <w:vAlign w:val="center"/>
          </w:tcPr>
          <w:p>
            <w:pPr>
              <w:spacing w:after="0" w:line="240" w:lineRule="atLeast"/>
              <w:jc w:val="center"/>
              <w:rPr>
                <w:color w:val="auto"/>
                <w:sz w:val="26"/>
                <w:szCs w:val="26"/>
              </w:rPr>
            </w:pPr>
            <w:r>
              <w:rPr>
                <w:color w:val="auto"/>
                <w:sz w:val="26"/>
                <w:szCs w:val="26"/>
              </w:rPr>
              <w:t>CELO3.1</w:t>
            </w:r>
          </w:p>
        </w:tc>
        <w:tc>
          <w:tcPr>
            <w:tcW w:w="7103" w:type="dxa"/>
            <w:vAlign w:val="center"/>
          </w:tcPr>
          <w:p>
            <w:pPr>
              <w:spacing w:after="0" w:line="240" w:lineRule="atLeast"/>
              <w:rPr>
                <w:color w:val="auto"/>
                <w:sz w:val="26"/>
                <w:szCs w:val="26"/>
                <w:lang w:val="en-US"/>
              </w:rPr>
            </w:pPr>
            <w:r>
              <w:rPr>
                <w:color w:val="auto"/>
                <w:sz w:val="26"/>
                <w:szCs w:val="26"/>
                <w:lang w:val="en-US"/>
              </w:rPr>
              <w:t>Vận dụng các phương pháp phân tích để phân tích các thông số trong mẫu nước  BOD, COD, NO3-, PO43-, DO, NH4+, Độ đục, 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CELO3.2</w:t>
            </w:r>
          </w:p>
        </w:tc>
        <w:tc>
          <w:tcPr>
            <w:tcW w:w="7103" w:type="dxa"/>
            <w:vAlign w:val="center"/>
          </w:tcPr>
          <w:p>
            <w:pPr>
              <w:spacing w:after="0" w:line="240" w:lineRule="atLeast"/>
              <w:rPr>
                <w:color w:val="auto"/>
                <w:sz w:val="26"/>
                <w:szCs w:val="26"/>
                <w:lang w:val="en-US"/>
              </w:rPr>
            </w:pPr>
            <w:r>
              <w:rPr>
                <w:color w:val="auto"/>
                <w:sz w:val="26"/>
                <w:szCs w:val="26"/>
                <w:lang w:val="en-US"/>
              </w:rPr>
              <w:t>Vận dụng các phương pháp phân tích để phân tích các thông số kim loại và hữu cơ trong mẫu rắn (mẫu đất, thực phẩm, sinh học, trầm tích)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lang w:val="en-US"/>
              </w:rPr>
            </w:pPr>
            <w:r>
              <w:rPr>
                <w:color w:val="auto"/>
                <w:sz w:val="26"/>
                <w:szCs w:val="26"/>
              </w:rPr>
              <w:t>CELO3.</w:t>
            </w:r>
            <w:r>
              <w:rPr>
                <w:color w:val="auto"/>
                <w:sz w:val="26"/>
                <w:szCs w:val="26"/>
                <w:lang w:val="en-US"/>
              </w:rPr>
              <w:t>3</w:t>
            </w:r>
          </w:p>
        </w:tc>
        <w:tc>
          <w:tcPr>
            <w:tcW w:w="7103" w:type="dxa"/>
            <w:vAlign w:val="center"/>
          </w:tcPr>
          <w:p>
            <w:pPr>
              <w:spacing w:after="0" w:line="240" w:lineRule="atLeast"/>
              <w:rPr>
                <w:color w:val="auto"/>
                <w:sz w:val="26"/>
                <w:szCs w:val="26"/>
                <w:lang w:val="en-US"/>
              </w:rPr>
            </w:pPr>
            <w:r>
              <w:rPr>
                <w:color w:val="auto"/>
                <w:sz w:val="26"/>
                <w:szCs w:val="26"/>
                <w:lang w:val="en-US"/>
              </w:rPr>
              <w:t>Vận dụng các phương pháp phân tích để phân tích các thông số trong mẫu khí  O3, H2S, SO2, 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restart"/>
            <w:vAlign w:val="center"/>
          </w:tcPr>
          <w:p>
            <w:pPr>
              <w:spacing w:after="0" w:line="240" w:lineRule="atLeast"/>
              <w:jc w:val="center"/>
              <w:rPr>
                <w:color w:val="auto"/>
                <w:sz w:val="26"/>
                <w:szCs w:val="26"/>
              </w:rPr>
            </w:pPr>
            <w:r>
              <w:rPr>
                <w:color w:val="auto"/>
                <w:sz w:val="26"/>
                <w:szCs w:val="26"/>
              </w:rPr>
              <w:t>CELO4</w:t>
            </w:r>
          </w:p>
        </w:tc>
        <w:tc>
          <w:tcPr>
            <w:tcW w:w="1448" w:type="dxa"/>
            <w:vAlign w:val="center"/>
          </w:tcPr>
          <w:p>
            <w:pPr>
              <w:spacing w:after="0" w:line="240" w:lineRule="atLeast"/>
              <w:jc w:val="center"/>
              <w:rPr>
                <w:color w:val="auto"/>
                <w:sz w:val="26"/>
                <w:szCs w:val="26"/>
              </w:rPr>
            </w:pPr>
            <w:r>
              <w:rPr>
                <w:color w:val="auto"/>
                <w:sz w:val="26"/>
                <w:szCs w:val="26"/>
              </w:rPr>
              <w:t>CELO4.1</w:t>
            </w:r>
          </w:p>
        </w:tc>
        <w:tc>
          <w:tcPr>
            <w:tcW w:w="7103" w:type="dxa"/>
            <w:vAlign w:val="center"/>
          </w:tcPr>
          <w:p>
            <w:pPr>
              <w:spacing w:after="0" w:line="240" w:lineRule="atLeast"/>
              <w:rPr>
                <w:color w:val="auto"/>
                <w:sz w:val="26"/>
                <w:szCs w:val="26"/>
              </w:rPr>
            </w:pPr>
            <w:r>
              <w:rPr>
                <w:color w:val="auto"/>
                <w:sz w:val="26"/>
                <w:szCs w:val="26"/>
              </w:rPr>
              <w:t xml:space="preserve">Lựa chọn phương pháp </w:t>
            </w:r>
            <w:r>
              <w:rPr>
                <w:color w:val="auto"/>
                <w:sz w:val="26"/>
                <w:szCs w:val="26"/>
                <w:lang w:val="en-US"/>
              </w:rPr>
              <w:t xml:space="preserve">phân tích để tiến hành phân tích các thông số trong mẫu </w:t>
            </w:r>
            <w:r>
              <w:rPr>
                <w:color w:val="auto"/>
                <w:sz w:val="26"/>
                <w:szCs w:val="26"/>
              </w:rPr>
              <w:t xml:space="preserve"> </w:t>
            </w:r>
            <w:r>
              <w:rPr>
                <w:color w:val="auto"/>
                <w:sz w:val="26"/>
                <w:szCs w:val="26"/>
                <w:lang w:val="en-US"/>
              </w:rPr>
              <w:t xml:space="preserve">nước một </w:t>
            </w:r>
            <w:r>
              <w:rPr>
                <w:color w:val="auto"/>
                <w:sz w:val="26"/>
                <w:szCs w:val="26"/>
              </w:rPr>
              <w:t>cách phù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CELO4.2</w:t>
            </w:r>
          </w:p>
        </w:tc>
        <w:tc>
          <w:tcPr>
            <w:tcW w:w="7103" w:type="dxa"/>
            <w:vAlign w:val="center"/>
          </w:tcPr>
          <w:p>
            <w:pPr>
              <w:spacing w:after="0" w:line="240" w:lineRule="atLeast"/>
              <w:rPr>
                <w:color w:val="auto"/>
                <w:sz w:val="26"/>
                <w:szCs w:val="26"/>
              </w:rPr>
            </w:pPr>
            <w:r>
              <w:rPr>
                <w:color w:val="auto"/>
                <w:sz w:val="26"/>
                <w:szCs w:val="26"/>
              </w:rPr>
              <w:t xml:space="preserve">Lựa chọn phương pháp </w:t>
            </w:r>
            <w:r>
              <w:rPr>
                <w:color w:val="auto"/>
                <w:sz w:val="26"/>
                <w:szCs w:val="26"/>
                <w:lang w:val="en-US"/>
              </w:rPr>
              <w:t xml:space="preserve">phân tích để tiến hành phân tích các thông số trong mẫu rắn (mẫu đất, thực phẩm, sinh học, trầm tích)  một </w:t>
            </w:r>
            <w:r>
              <w:rPr>
                <w:color w:val="auto"/>
                <w:sz w:val="26"/>
                <w:szCs w:val="26"/>
              </w:rPr>
              <w:t>cách phù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025" w:type="dxa"/>
            <w:vMerge w:val="continue"/>
            <w:vAlign w:val="center"/>
          </w:tcPr>
          <w:p>
            <w:pPr>
              <w:spacing w:after="0" w:line="240" w:lineRule="atLeast"/>
              <w:jc w:val="center"/>
              <w:rPr>
                <w:color w:val="auto"/>
                <w:sz w:val="26"/>
                <w:szCs w:val="26"/>
              </w:rPr>
            </w:pPr>
          </w:p>
        </w:tc>
        <w:tc>
          <w:tcPr>
            <w:tcW w:w="1448" w:type="dxa"/>
            <w:vAlign w:val="center"/>
          </w:tcPr>
          <w:p>
            <w:pPr>
              <w:spacing w:after="0" w:line="240" w:lineRule="atLeast"/>
              <w:jc w:val="center"/>
              <w:rPr>
                <w:color w:val="auto"/>
                <w:sz w:val="26"/>
                <w:szCs w:val="26"/>
              </w:rPr>
            </w:pPr>
            <w:r>
              <w:rPr>
                <w:color w:val="auto"/>
                <w:sz w:val="26"/>
                <w:szCs w:val="26"/>
              </w:rPr>
              <w:t>CELO4.3</w:t>
            </w:r>
          </w:p>
          <w:p>
            <w:pPr>
              <w:spacing w:after="0" w:line="240" w:lineRule="atLeast"/>
              <w:jc w:val="center"/>
              <w:rPr>
                <w:color w:val="auto"/>
                <w:sz w:val="26"/>
                <w:szCs w:val="26"/>
              </w:rPr>
            </w:pPr>
          </w:p>
        </w:tc>
        <w:tc>
          <w:tcPr>
            <w:tcW w:w="7103" w:type="dxa"/>
            <w:vAlign w:val="center"/>
          </w:tcPr>
          <w:p>
            <w:pPr>
              <w:spacing w:after="0" w:line="240" w:lineRule="atLeast"/>
              <w:rPr>
                <w:color w:val="auto"/>
                <w:sz w:val="26"/>
                <w:szCs w:val="26"/>
              </w:rPr>
            </w:pPr>
            <w:r>
              <w:rPr>
                <w:color w:val="auto"/>
                <w:sz w:val="26"/>
                <w:szCs w:val="26"/>
              </w:rPr>
              <w:t xml:space="preserve">Lựa chọn phương pháp </w:t>
            </w:r>
            <w:r>
              <w:rPr>
                <w:color w:val="auto"/>
                <w:sz w:val="26"/>
                <w:szCs w:val="26"/>
                <w:lang w:val="en-US"/>
              </w:rPr>
              <w:t xml:space="preserve">phân tích để tiến hành phân tích các thông số trong mẫu không khí một </w:t>
            </w:r>
            <w:r>
              <w:rPr>
                <w:color w:val="auto"/>
                <w:sz w:val="26"/>
                <w:szCs w:val="26"/>
              </w:rPr>
              <w:t>cách phù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Align w:val="center"/>
          </w:tcPr>
          <w:p>
            <w:pPr>
              <w:spacing w:after="0" w:line="240" w:lineRule="atLeast"/>
              <w:jc w:val="center"/>
              <w:rPr>
                <w:color w:val="auto"/>
                <w:sz w:val="26"/>
                <w:szCs w:val="26"/>
              </w:rPr>
            </w:pPr>
            <w:r>
              <w:rPr>
                <w:color w:val="auto"/>
                <w:sz w:val="26"/>
                <w:szCs w:val="26"/>
              </w:rPr>
              <w:t>CELO5</w:t>
            </w:r>
          </w:p>
        </w:tc>
        <w:tc>
          <w:tcPr>
            <w:tcW w:w="1448" w:type="dxa"/>
            <w:vAlign w:val="center"/>
          </w:tcPr>
          <w:p>
            <w:pPr>
              <w:spacing w:after="0" w:line="240" w:lineRule="atLeast"/>
              <w:jc w:val="center"/>
              <w:rPr>
                <w:color w:val="auto"/>
                <w:sz w:val="26"/>
                <w:szCs w:val="26"/>
              </w:rPr>
            </w:pPr>
            <w:r>
              <w:rPr>
                <w:color w:val="auto"/>
                <w:sz w:val="26"/>
                <w:szCs w:val="26"/>
              </w:rPr>
              <w:t>CELO5.1</w:t>
            </w:r>
          </w:p>
        </w:tc>
        <w:tc>
          <w:tcPr>
            <w:tcW w:w="7103" w:type="dxa"/>
            <w:vAlign w:val="center"/>
          </w:tcPr>
          <w:p>
            <w:pPr>
              <w:spacing w:after="0" w:line="240" w:lineRule="atLeast"/>
              <w:rPr>
                <w:rFonts w:cs="Times New Roman"/>
                <w:color w:val="auto"/>
                <w:sz w:val="26"/>
                <w:szCs w:val="26"/>
              </w:rPr>
            </w:pPr>
            <w:r>
              <w:rPr>
                <w:color w:val="auto"/>
                <w:sz w:val="26"/>
                <w:szCs w:val="26"/>
              </w:rPr>
              <w:t>Sử dụng hệ thống Elearning để: làm việc nhóm,  nộp bài tập thực hành và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5" w:type="dxa"/>
            <w:vAlign w:val="center"/>
          </w:tcPr>
          <w:p>
            <w:pPr>
              <w:spacing w:after="0" w:line="240" w:lineRule="atLeast"/>
              <w:jc w:val="center"/>
              <w:rPr>
                <w:color w:val="auto"/>
                <w:sz w:val="26"/>
                <w:szCs w:val="26"/>
              </w:rPr>
            </w:pPr>
            <w:r>
              <w:rPr>
                <w:color w:val="auto"/>
                <w:sz w:val="26"/>
                <w:szCs w:val="26"/>
              </w:rPr>
              <w:t>CELO6</w:t>
            </w:r>
          </w:p>
        </w:tc>
        <w:tc>
          <w:tcPr>
            <w:tcW w:w="1448" w:type="dxa"/>
            <w:vAlign w:val="center"/>
          </w:tcPr>
          <w:p>
            <w:pPr>
              <w:spacing w:after="0" w:line="240" w:lineRule="atLeast"/>
              <w:jc w:val="center"/>
              <w:rPr>
                <w:color w:val="auto"/>
                <w:sz w:val="26"/>
                <w:szCs w:val="26"/>
              </w:rPr>
            </w:pPr>
            <w:r>
              <w:rPr>
                <w:color w:val="auto"/>
                <w:sz w:val="26"/>
                <w:szCs w:val="26"/>
              </w:rPr>
              <w:t>CELO6.1</w:t>
            </w:r>
          </w:p>
        </w:tc>
        <w:tc>
          <w:tcPr>
            <w:tcW w:w="7103" w:type="dxa"/>
            <w:vAlign w:val="center"/>
          </w:tcPr>
          <w:p>
            <w:pPr>
              <w:spacing w:after="0" w:line="240" w:lineRule="atLeast"/>
              <w:rPr>
                <w:color w:val="auto"/>
                <w:sz w:val="26"/>
                <w:szCs w:val="26"/>
              </w:rPr>
            </w:pPr>
            <w:r>
              <w:rPr>
                <w:rFonts w:cs="Times New Roman"/>
                <w:color w:val="auto"/>
                <w:sz w:val="26"/>
                <w:szCs w:val="26"/>
              </w:rPr>
              <w:t xml:space="preserve">Nhận thức được sự cần thiết của </w:t>
            </w:r>
            <w:r>
              <w:rPr>
                <w:rFonts w:cs="Times New Roman"/>
                <w:color w:val="auto"/>
                <w:sz w:val="26"/>
                <w:szCs w:val="26"/>
                <w:lang w:val="en-US"/>
              </w:rPr>
              <w:t>học phần Phân tích môi trường</w:t>
            </w:r>
            <w:r>
              <w:rPr>
                <w:rFonts w:cs="Times New Roman"/>
                <w:color w:val="auto"/>
                <w:sz w:val="26"/>
                <w:szCs w:val="26"/>
              </w:rPr>
              <w:t xml:space="preserve"> trong chuyên ngành học. Nhận biết trách nhiệm xã hội, tác phong, kỷ luật, đạo đức nghề nghiệp</w:t>
            </w:r>
            <w:r>
              <w:rPr>
                <w:color w:val="auto"/>
                <w:sz w:val="26"/>
                <w:szCs w:val="26"/>
              </w:rPr>
              <w:t>.</w:t>
            </w:r>
          </w:p>
        </w:tc>
      </w:tr>
    </w:tbl>
    <w:p>
      <w:pPr>
        <w:spacing w:line="240" w:lineRule="atLeast"/>
        <w:rPr>
          <w:color w:val="auto"/>
          <w:sz w:val="26"/>
          <w:szCs w:val="26"/>
        </w:rPr>
      </w:pPr>
    </w:p>
    <w:p>
      <w:pPr>
        <w:spacing w:line="240" w:lineRule="atLeast"/>
        <w:jc w:val="both"/>
        <w:rPr>
          <w:b/>
          <w:color w:val="auto"/>
          <w:sz w:val="26"/>
          <w:szCs w:val="26"/>
        </w:rPr>
      </w:pPr>
      <w:r>
        <w:rPr>
          <w:b/>
          <w:color w:val="auto"/>
          <w:sz w:val="26"/>
          <w:szCs w:val="26"/>
        </w:rPr>
        <w:t>7. Đánh giá học phần</w:t>
      </w:r>
    </w:p>
    <w:tbl>
      <w:tblPr>
        <w:tblStyle w:val="10"/>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4985"/>
        <w:gridCol w:w="1055"/>
        <w:gridCol w:w="128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16" w:type="dxa"/>
            <w:shd w:val="clear" w:color="auto" w:fill="D6E3BC" w:themeFill="accent3" w:themeFillTint="66"/>
            <w:vAlign w:val="center"/>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Hình thức KT</w:t>
            </w:r>
          </w:p>
        </w:tc>
        <w:tc>
          <w:tcPr>
            <w:tcW w:w="4985" w:type="dxa"/>
            <w:shd w:val="clear" w:color="auto" w:fill="D6E3BC" w:themeFill="accent3" w:themeFillTint="66"/>
            <w:vAlign w:val="center"/>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Nội dung</w:t>
            </w:r>
          </w:p>
        </w:tc>
        <w:tc>
          <w:tcPr>
            <w:tcW w:w="1055" w:type="dxa"/>
            <w:shd w:val="clear" w:color="auto" w:fill="D6E3BC" w:themeFill="accent3" w:themeFillTint="66"/>
            <w:vAlign w:val="center"/>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Thời điểm</w:t>
            </w:r>
          </w:p>
        </w:tc>
        <w:tc>
          <w:tcPr>
            <w:tcW w:w="1285" w:type="dxa"/>
            <w:shd w:val="clear" w:color="auto" w:fill="D6E3BC" w:themeFill="accent3" w:themeFillTint="66"/>
            <w:vAlign w:val="center"/>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Chỉ báo thực hiện</w:t>
            </w:r>
          </w:p>
        </w:tc>
        <w:tc>
          <w:tcPr>
            <w:tcW w:w="1035" w:type="dxa"/>
            <w:shd w:val="clear" w:color="auto" w:fill="D6E3BC" w:themeFill="accent3" w:themeFillTint="66"/>
            <w:vAlign w:val="center"/>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1" w:type="dxa"/>
            <w:gridSpan w:val="4"/>
            <w:shd w:val="clear" w:color="auto" w:fill="auto"/>
            <w:vAlign w:val="center"/>
          </w:tcPr>
          <w:p>
            <w:pPr>
              <w:spacing w:after="0" w:line="240" w:lineRule="atLeast"/>
              <w:jc w:val="center"/>
              <w:rPr>
                <w:rFonts w:cs="Times New Roman"/>
                <w:color w:val="auto"/>
                <w:sz w:val="26"/>
                <w:szCs w:val="26"/>
              </w:rPr>
            </w:pPr>
            <w:r>
              <w:rPr>
                <w:rFonts w:cs="Times New Roman"/>
                <w:b/>
                <w:bCs/>
                <w:color w:val="auto"/>
                <w:sz w:val="26"/>
                <w:szCs w:val="26"/>
                <w:lang w:val="de-DE"/>
              </w:rPr>
              <w:t>Kiểm tra giữa kỳ</w:t>
            </w:r>
          </w:p>
        </w:tc>
        <w:tc>
          <w:tcPr>
            <w:tcW w:w="1035" w:type="dxa"/>
            <w:vAlign w:val="center"/>
          </w:tcPr>
          <w:p>
            <w:pPr>
              <w:spacing w:after="0" w:line="240" w:lineRule="atLeast"/>
              <w:jc w:val="center"/>
              <w:rPr>
                <w:rFonts w:cs="Times New Roman"/>
                <w:bCs/>
                <w:color w:val="auto"/>
                <w:sz w:val="26"/>
                <w:szCs w:val="26"/>
                <w:lang w:val="de-DE"/>
              </w:rPr>
            </w:pPr>
            <w:r>
              <w:rPr>
                <w:rFonts w:cs="Times New Roman"/>
                <w:b/>
                <w:bCs/>
                <w:color w:val="auto"/>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shd w:val="clear" w:color="auto" w:fill="auto"/>
            <w:vAlign w:val="center"/>
          </w:tcPr>
          <w:p>
            <w:pPr>
              <w:spacing w:after="0" w:line="240" w:lineRule="atLeast"/>
              <w:jc w:val="center"/>
              <w:rPr>
                <w:rFonts w:cs="Times New Roman"/>
                <w:bCs/>
                <w:color w:val="auto"/>
                <w:sz w:val="26"/>
                <w:szCs w:val="26"/>
                <w:lang w:val="en-US"/>
              </w:rPr>
            </w:pPr>
            <w:r>
              <w:rPr>
                <w:rFonts w:cs="Times New Roman"/>
                <w:bCs/>
                <w:color w:val="auto"/>
                <w:sz w:val="26"/>
                <w:szCs w:val="26"/>
                <w:lang w:val="en-US"/>
              </w:rPr>
              <w:t>Seminar</w:t>
            </w:r>
          </w:p>
        </w:tc>
        <w:tc>
          <w:tcPr>
            <w:tcW w:w="4985" w:type="dxa"/>
            <w:shd w:val="clear" w:color="auto" w:fill="auto"/>
          </w:tcPr>
          <w:p>
            <w:pPr>
              <w:spacing w:after="0" w:line="240" w:lineRule="atLeast"/>
              <w:jc w:val="both"/>
              <w:rPr>
                <w:rFonts w:cs="Times New Roman"/>
                <w:bCs/>
                <w:color w:val="auto"/>
                <w:sz w:val="26"/>
                <w:szCs w:val="26"/>
                <w:lang w:val="en-US"/>
              </w:rPr>
            </w:pPr>
            <w:r>
              <w:rPr>
                <w:rFonts w:cs="Times New Roman"/>
                <w:bCs/>
                <w:color w:val="auto"/>
                <w:sz w:val="26"/>
                <w:szCs w:val="26"/>
                <w:lang w:val="en-US"/>
              </w:rPr>
              <w:t xml:space="preserve">Các nhóm (3-4 SV) thuyết trình về phương pháp phân tích các chỉ tiêu trong môi trường: NO3-, </w:t>
            </w:r>
            <w:r>
              <w:rPr>
                <w:color w:val="auto"/>
                <w:sz w:val="26"/>
                <w:szCs w:val="26"/>
                <w:lang w:val="en-US"/>
              </w:rPr>
              <w:t>BOD, COD, NO2-, PO43-, NH4+, bụi tổng,  O3, H2S, SO2, CO.</w:t>
            </w:r>
          </w:p>
        </w:tc>
        <w:tc>
          <w:tcPr>
            <w:tcW w:w="1055" w:type="dxa"/>
            <w:shd w:val="clear" w:color="auto" w:fill="auto"/>
            <w:vAlign w:val="center"/>
          </w:tcPr>
          <w:p>
            <w:pPr>
              <w:spacing w:after="0" w:line="240" w:lineRule="atLeast"/>
              <w:jc w:val="center"/>
              <w:rPr>
                <w:rFonts w:cs="Times New Roman"/>
                <w:bCs/>
                <w:color w:val="auto"/>
                <w:sz w:val="26"/>
                <w:szCs w:val="26"/>
                <w:lang w:val="de-DE"/>
              </w:rPr>
            </w:pPr>
            <w:r>
              <w:rPr>
                <w:rFonts w:cs="Times New Roman"/>
                <w:bCs/>
                <w:color w:val="auto"/>
                <w:sz w:val="26"/>
                <w:szCs w:val="26"/>
                <w:lang w:val="de-DE"/>
              </w:rPr>
              <w:t>Tuần 5 (Lý thuyết)</w:t>
            </w:r>
          </w:p>
        </w:tc>
        <w:tc>
          <w:tcPr>
            <w:tcW w:w="1285" w:type="dxa"/>
            <w:vAlign w:val="center"/>
          </w:tcPr>
          <w:p>
            <w:pPr>
              <w:spacing w:after="0" w:line="240" w:lineRule="atLeast"/>
              <w:jc w:val="center"/>
              <w:rPr>
                <w:color w:val="auto"/>
                <w:sz w:val="26"/>
                <w:szCs w:val="26"/>
                <w:lang w:val="en-US"/>
              </w:rPr>
            </w:pPr>
            <w:r>
              <w:rPr>
                <w:color w:val="auto"/>
                <w:sz w:val="26"/>
                <w:szCs w:val="26"/>
              </w:rPr>
              <w:t>CELO1</w:t>
            </w:r>
            <w:r>
              <w:rPr>
                <w:color w:val="auto"/>
                <w:sz w:val="26"/>
                <w:szCs w:val="26"/>
                <w:lang w:val="en-US"/>
              </w:rPr>
              <w:t>.3,</w:t>
            </w:r>
          </w:p>
          <w:p>
            <w:pPr>
              <w:spacing w:after="0" w:line="240" w:lineRule="atLeast"/>
              <w:jc w:val="center"/>
              <w:rPr>
                <w:color w:val="auto"/>
                <w:sz w:val="26"/>
                <w:szCs w:val="26"/>
                <w:lang w:val="en-US"/>
              </w:rPr>
            </w:pPr>
            <w:r>
              <w:rPr>
                <w:color w:val="auto"/>
                <w:sz w:val="26"/>
                <w:szCs w:val="26"/>
                <w:lang w:val="en-US"/>
              </w:rPr>
              <w:t>C</w:t>
            </w:r>
            <w:r>
              <w:rPr>
                <w:color w:val="auto"/>
                <w:sz w:val="26"/>
                <w:szCs w:val="26"/>
              </w:rPr>
              <w:t>ELO1</w:t>
            </w:r>
            <w:r>
              <w:rPr>
                <w:color w:val="auto"/>
                <w:sz w:val="26"/>
                <w:szCs w:val="26"/>
                <w:lang w:val="en-US"/>
              </w:rPr>
              <w:t>.4,</w:t>
            </w:r>
          </w:p>
          <w:p>
            <w:pPr>
              <w:spacing w:after="0" w:line="240" w:lineRule="atLeast"/>
              <w:jc w:val="center"/>
              <w:rPr>
                <w:color w:val="auto"/>
                <w:sz w:val="26"/>
                <w:szCs w:val="26"/>
                <w:lang w:val="en-US"/>
              </w:rPr>
            </w:pPr>
            <w:r>
              <w:rPr>
                <w:color w:val="auto"/>
                <w:sz w:val="26"/>
                <w:szCs w:val="26"/>
                <w:lang w:val="en-US"/>
              </w:rPr>
              <w:t>C</w:t>
            </w:r>
            <w:r>
              <w:rPr>
                <w:color w:val="auto"/>
                <w:sz w:val="26"/>
                <w:szCs w:val="26"/>
              </w:rPr>
              <w:t>ELO1</w:t>
            </w:r>
            <w:r>
              <w:rPr>
                <w:color w:val="auto"/>
                <w:sz w:val="26"/>
                <w:szCs w:val="26"/>
                <w:lang w:val="en-US"/>
              </w:rPr>
              <w:t>.5,</w:t>
            </w:r>
          </w:p>
          <w:p>
            <w:pPr>
              <w:spacing w:after="0" w:line="240" w:lineRule="atLeast"/>
              <w:jc w:val="center"/>
              <w:rPr>
                <w:rFonts w:cs="Times New Roman"/>
                <w:color w:val="auto"/>
                <w:sz w:val="26"/>
                <w:szCs w:val="26"/>
                <w:lang w:val="en-US"/>
              </w:rPr>
            </w:pPr>
            <w:r>
              <w:rPr>
                <w:color w:val="auto"/>
                <w:sz w:val="26"/>
                <w:szCs w:val="26"/>
              </w:rPr>
              <w:t>CELO3.</w:t>
            </w:r>
            <w:r>
              <w:rPr>
                <w:color w:val="auto"/>
                <w:sz w:val="26"/>
                <w:szCs w:val="26"/>
                <w:lang w:val="en-US"/>
              </w:rPr>
              <w:t>1</w:t>
            </w:r>
            <w:r>
              <w:rPr>
                <w:color w:val="auto"/>
                <w:sz w:val="26"/>
                <w:szCs w:val="26"/>
              </w:rPr>
              <w:t>, CELO3.</w:t>
            </w:r>
            <w:r>
              <w:rPr>
                <w:color w:val="auto"/>
                <w:sz w:val="26"/>
                <w:szCs w:val="26"/>
                <w:lang w:val="en-US"/>
              </w:rPr>
              <w:t>2</w:t>
            </w:r>
          </w:p>
        </w:tc>
        <w:tc>
          <w:tcPr>
            <w:tcW w:w="1035" w:type="dxa"/>
            <w:vAlign w:val="center"/>
          </w:tcPr>
          <w:p>
            <w:pPr>
              <w:spacing w:after="0" w:line="240" w:lineRule="atLeast"/>
              <w:jc w:val="center"/>
              <w:rPr>
                <w:rFonts w:cs="Times New Roman"/>
                <w:bCs/>
                <w:color w:val="auto"/>
                <w:sz w:val="26"/>
                <w:szCs w:val="26"/>
                <w:lang w:val="de-DE"/>
              </w:rPr>
            </w:pPr>
            <w:r>
              <w:rPr>
                <w:rFonts w:cs="Times New Roman"/>
                <w:bCs/>
                <w:color w:val="auto"/>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1" w:type="dxa"/>
            <w:gridSpan w:val="4"/>
            <w:shd w:val="clear" w:color="auto" w:fill="auto"/>
            <w:vAlign w:val="center"/>
          </w:tcPr>
          <w:p>
            <w:pPr>
              <w:spacing w:after="0" w:line="240" w:lineRule="atLeast"/>
              <w:jc w:val="center"/>
              <w:rPr>
                <w:rFonts w:cs="Times New Roman"/>
                <w:bCs/>
                <w:color w:val="auto"/>
                <w:sz w:val="26"/>
                <w:szCs w:val="26"/>
                <w:lang w:val="de-DE"/>
              </w:rPr>
            </w:pPr>
            <w:r>
              <w:rPr>
                <w:rFonts w:cs="Times New Roman"/>
                <w:b/>
                <w:bCs/>
                <w:color w:val="auto"/>
                <w:sz w:val="26"/>
                <w:szCs w:val="26"/>
                <w:lang w:val="de-DE"/>
              </w:rPr>
              <w:t>Kiểm tra cuối kỳ</w:t>
            </w:r>
          </w:p>
        </w:tc>
        <w:tc>
          <w:tcPr>
            <w:tcW w:w="1035" w:type="dxa"/>
          </w:tcPr>
          <w:p>
            <w:pPr>
              <w:spacing w:after="0" w:line="240" w:lineRule="atLeast"/>
              <w:jc w:val="center"/>
              <w:rPr>
                <w:rFonts w:cs="Times New Roman"/>
                <w:b/>
                <w:bCs/>
                <w:color w:val="auto"/>
                <w:sz w:val="26"/>
                <w:szCs w:val="26"/>
                <w:lang w:val="de-DE"/>
              </w:rPr>
            </w:pPr>
            <w:r>
              <w:rPr>
                <w:rFonts w:cs="Times New Roman"/>
                <w:b/>
                <w:bCs/>
                <w:color w:val="auto"/>
                <w:sz w:val="26"/>
                <w:szCs w:val="26"/>
                <w:lang w:val="de-D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shd w:val="clear" w:color="auto" w:fill="auto"/>
            <w:vAlign w:val="center"/>
          </w:tcPr>
          <w:p>
            <w:pPr>
              <w:spacing w:after="0" w:line="240" w:lineRule="atLeast"/>
              <w:jc w:val="center"/>
              <w:rPr>
                <w:rFonts w:cs="Times New Roman"/>
                <w:bCs/>
                <w:color w:val="auto"/>
                <w:sz w:val="26"/>
                <w:szCs w:val="26"/>
                <w:lang w:val="de-DE"/>
              </w:rPr>
            </w:pPr>
            <w:r>
              <w:rPr>
                <w:rFonts w:cs="Times New Roman"/>
                <w:bCs/>
                <w:color w:val="auto"/>
                <w:sz w:val="26"/>
                <w:szCs w:val="26"/>
                <w:lang w:val="de-DE"/>
              </w:rPr>
              <w:t xml:space="preserve">Tự luận:  </w:t>
            </w:r>
            <w:r>
              <w:rPr>
                <w:rFonts w:cs="Times New Roman"/>
                <w:bCs/>
                <w:color w:val="auto"/>
                <w:sz w:val="26"/>
                <w:szCs w:val="26"/>
                <w:lang w:val="en-US"/>
              </w:rPr>
              <w:t>6</w:t>
            </w:r>
            <w:r>
              <w:rPr>
                <w:rFonts w:cs="Times New Roman"/>
                <w:bCs/>
                <w:color w:val="auto"/>
                <w:sz w:val="26"/>
                <w:szCs w:val="26"/>
                <w:lang w:val="de-DE"/>
              </w:rPr>
              <w:t>0 phút</w:t>
            </w:r>
          </w:p>
        </w:tc>
        <w:tc>
          <w:tcPr>
            <w:tcW w:w="4985" w:type="dxa"/>
            <w:shd w:val="clear" w:color="auto" w:fill="auto"/>
          </w:tcPr>
          <w:p>
            <w:pPr>
              <w:spacing w:after="0" w:line="240" w:lineRule="atLeast"/>
              <w:jc w:val="both"/>
              <w:rPr>
                <w:rFonts w:cs="Times New Roman"/>
                <w:bCs/>
                <w:color w:val="auto"/>
                <w:sz w:val="26"/>
                <w:szCs w:val="26"/>
                <w:lang w:val="en-US"/>
              </w:rPr>
            </w:pPr>
            <w:r>
              <w:rPr>
                <w:rFonts w:cs="Times New Roman"/>
                <w:bCs/>
                <w:color w:val="auto"/>
                <w:sz w:val="26"/>
                <w:szCs w:val="26"/>
                <w:lang w:val="en-US"/>
              </w:rPr>
              <w:t>- Nguyên tắc lấy mẫu, bảo quản mẫu khi phân tích các thông số cơ bản trong môi trường đất, nước, không khí.</w:t>
            </w:r>
          </w:p>
          <w:p>
            <w:pPr>
              <w:spacing w:after="0" w:line="240" w:lineRule="atLeast"/>
              <w:jc w:val="both"/>
              <w:rPr>
                <w:rFonts w:cs="Times New Roman"/>
                <w:bCs/>
                <w:color w:val="auto"/>
                <w:sz w:val="26"/>
                <w:szCs w:val="26"/>
                <w:lang w:val="en-US"/>
              </w:rPr>
            </w:pPr>
            <w:r>
              <w:rPr>
                <w:rFonts w:cs="Times New Roman"/>
                <w:bCs/>
                <w:color w:val="auto"/>
                <w:sz w:val="26"/>
                <w:szCs w:val="26"/>
                <w:lang w:val="en-US"/>
              </w:rPr>
              <w:t>- Nguyên tắc phân tích của các thông số cơ bản trong môi trường đất, nước, không khí.</w:t>
            </w:r>
          </w:p>
          <w:p>
            <w:pPr>
              <w:spacing w:after="0" w:line="240" w:lineRule="atLeast"/>
              <w:jc w:val="both"/>
              <w:rPr>
                <w:rFonts w:cs="Times New Roman"/>
                <w:bCs/>
                <w:color w:val="auto"/>
                <w:sz w:val="26"/>
                <w:szCs w:val="26"/>
                <w:lang w:val="en-US"/>
              </w:rPr>
            </w:pPr>
            <w:r>
              <w:rPr>
                <w:rFonts w:cs="Times New Roman"/>
                <w:bCs/>
                <w:color w:val="auto"/>
                <w:sz w:val="26"/>
                <w:szCs w:val="26"/>
                <w:lang w:val="en-US"/>
              </w:rPr>
              <w:t>- Tính toán kết quả khi kết thúc phân tích 1 chỉ tiêu.</w:t>
            </w:r>
          </w:p>
          <w:p>
            <w:pPr>
              <w:spacing w:after="0" w:line="240" w:lineRule="atLeast"/>
              <w:jc w:val="both"/>
              <w:rPr>
                <w:rFonts w:cs="Times New Roman"/>
                <w:bCs/>
                <w:color w:val="auto"/>
                <w:sz w:val="26"/>
                <w:szCs w:val="26"/>
                <w:lang w:val="en-US"/>
              </w:rPr>
            </w:pPr>
            <w:r>
              <w:rPr>
                <w:rFonts w:cs="Times New Roman"/>
                <w:bCs/>
                <w:color w:val="auto"/>
                <w:sz w:val="26"/>
                <w:szCs w:val="26"/>
                <w:lang w:val="en-US"/>
              </w:rPr>
              <w:t>- Phân loại được phương pháp phân tích cho từng thông số</w:t>
            </w:r>
          </w:p>
          <w:p>
            <w:pPr>
              <w:spacing w:after="0" w:line="240" w:lineRule="atLeast"/>
              <w:jc w:val="both"/>
              <w:rPr>
                <w:rFonts w:cs="Times New Roman"/>
                <w:bCs/>
                <w:color w:val="auto"/>
                <w:sz w:val="26"/>
                <w:szCs w:val="26"/>
                <w:lang w:val="en-US"/>
              </w:rPr>
            </w:pPr>
          </w:p>
        </w:tc>
        <w:tc>
          <w:tcPr>
            <w:tcW w:w="1055" w:type="dxa"/>
            <w:shd w:val="clear" w:color="auto" w:fill="auto"/>
            <w:vAlign w:val="center"/>
          </w:tcPr>
          <w:p>
            <w:pPr>
              <w:spacing w:after="0" w:line="240" w:lineRule="atLeast"/>
              <w:jc w:val="center"/>
              <w:rPr>
                <w:rFonts w:cs="Times New Roman"/>
                <w:bCs/>
                <w:color w:val="auto"/>
                <w:sz w:val="26"/>
                <w:szCs w:val="26"/>
                <w:lang w:val="de-DE"/>
              </w:rPr>
            </w:pPr>
            <w:r>
              <w:rPr>
                <w:rFonts w:cs="Times New Roman"/>
                <w:bCs/>
                <w:color w:val="auto"/>
                <w:sz w:val="26"/>
                <w:szCs w:val="26"/>
                <w:lang w:val="de-DE"/>
              </w:rPr>
              <w:t>Theo lịch của PĐBCL</w:t>
            </w:r>
          </w:p>
        </w:tc>
        <w:tc>
          <w:tcPr>
            <w:tcW w:w="1285" w:type="dxa"/>
          </w:tcPr>
          <w:p>
            <w:pPr>
              <w:spacing w:after="0" w:line="240" w:lineRule="atLeast"/>
              <w:jc w:val="center"/>
              <w:rPr>
                <w:color w:val="auto"/>
                <w:sz w:val="26"/>
                <w:szCs w:val="26"/>
                <w:lang w:val="en-US"/>
              </w:rPr>
            </w:pPr>
            <w:r>
              <w:rPr>
                <w:color w:val="auto"/>
                <w:sz w:val="26"/>
                <w:szCs w:val="26"/>
              </w:rPr>
              <w:t>CELO1</w:t>
            </w:r>
            <w:r>
              <w:rPr>
                <w:color w:val="auto"/>
                <w:sz w:val="26"/>
                <w:szCs w:val="26"/>
                <w:lang w:val="en-US"/>
              </w:rPr>
              <w:t>.1,</w:t>
            </w:r>
          </w:p>
          <w:p>
            <w:pPr>
              <w:spacing w:after="0" w:line="240" w:lineRule="atLeast"/>
              <w:jc w:val="center"/>
              <w:rPr>
                <w:color w:val="auto"/>
                <w:sz w:val="26"/>
                <w:szCs w:val="26"/>
                <w:lang w:val="en-US"/>
              </w:rPr>
            </w:pPr>
            <w:r>
              <w:rPr>
                <w:color w:val="auto"/>
                <w:sz w:val="26"/>
                <w:szCs w:val="26"/>
              </w:rPr>
              <w:t>CELO1</w:t>
            </w:r>
            <w:r>
              <w:rPr>
                <w:color w:val="auto"/>
                <w:sz w:val="26"/>
                <w:szCs w:val="26"/>
                <w:lang w:val="en-US"/>
              </w:rPr>
              <w:t>.3,</w:t>
            </w:r>
          </w:p>
          <w:p>
            <w:pPr>
              <w:spacing w:after="0" w:line="240" w:lineRule="atLeast"/>
              <w:jc w:val="center"/>
              <w:rPr>
                <w:color w:val="auto"/>
                <w:sz w:val="26"/>
                <w:szCs w:val="26"/>
                <w:lang w:val="en-US"/>
              </w:rPr>
            </w:pPr>
            <w:r>
              <w:rPr>
                <w:color w:val="auto"/>
                <w:sz w:val="26"/>
                <w:szCs w:val="26"/>
                <w:lang w:val="en-US"/>
              </w:rPr>
              <w:t>C</w:t>
            </w:r>
            <w:r>
              <w:rPr>
                <w:color w:val="auto"/>
                <w:sz w:val="26"/>
                <w:szCs w:val="26"/>
              </w:rPr>
              <w:t>ELO1</w:t>
            </w:r>
            <w:r>
              <w:rPr>
                <w:color w:val="auto"/>
                <w:sz w:val="26"/>
                <w:szCs w:val="26"/>
                <w:lang w:val="en-US"/>
              </w:rPr>
              <w:t>.4,</w:t>
            </w:r>
          </w:p>
          <w:p>
            <w:pPr>
              <w:spacing w:after="0" w:line="240" w:lineRule="atLeast"/>
              <w:jc w:val="center"/>
              <w:rPr>
                <w:color w:val="auto"/>
                <w:sz w:val="26"/>
                <w:szCs w:val="26"/>
                <w:lang w:val="en-US"/>
              </w:rPr>
            </w:pPr>
            <w:r>
              <w:rPr>
                <w:color w:val="auto"/>
                <w:sz w:val="26"/>
                <w:szCs w:val="26"/>
                <w:lang w:val="en-US"/>
              </w:rPr>
              <w:t>C</w:t>
            </w:r>
            <w:r>
              <w:rPr>
                <w:color w:val="auto"/>
                <w:sz w:val="26"/>
                <w:szCs w:val="26"/>
              </w:rPr>
              <w:t>ELO1</w:t>
            </w:r>
            <w:r>
              <w:rPr>
                <w:color w:val="auto"/>
                <w:sz w:val="26"/>
                <w:szCs w:val="26"/>
                <w:lang w:val="en-US"/>
              </w:rPr>
              <w:t>.5,</w:t>
            </w:r>
          </w:p>
          <w:p>
            <w:pPr>
              <w:spacing w:after="0" w:line="240" w:lineRule="atLeast"/>
              <w:jc w:val="center"/>
              <w:rPr>
                <w:color w:val="auto"/>
                <w:sz w:val="26"/>
                <w:szCs w:val="26"/>
              </w:rPr>
            </w:pPr>
            <w:r>
              <w:rPr>
                <w:color w:val="auto"/>
                <w:sz w:val="26"/>
                <w:szCs w:val="26"/>
              </w:rPr>
              <w:t>CELO2.1, CELO2.2, CELO2.</w:t>
            </w:r>
            <w:r>
              <w:rPr>
                <w:color w:val="auto"/>
                <w:sz w:val="26"/>
                <w:szCs w:val="26"/>
                <w:lang w:val="en-US"/>
              </w:rPr>
              <w:t>3</w:t>
            </w:r>
            <w:r>
              <w:rPr>
                <w:color w:val="auto"/>
                <w:sz w:val="26"/>
                <w:szCs w:val="26"/>
              </w:rPr>
              <w:t>, CELO2.</w:t>
            </w:r>
            <w:r>
              <w:rPr>
                <w:color w:val="auto"/>
                <w:sz w:val="26"/>
                <w:szCs w:val="26"/>
                <w:lang w:val="en-US"/>
              </w:rPr>
              <w:t>4</w:t>
            </w:r>
            <w:r>
              <w:rPr>
                <w:color w:val="auto"/>
                <w:sz w:val="26"/>
                <w:szCs w:val="26"/>
              </w:rPr>
              <w:t>, CELO3.1, CELO4.4,</w:t>
            </w:r>
          </w:p>
          <w:p>
            <w:pPr>
              <w:spacing w:after="0" w:line="240" w:lineRule="atLeast"/>
              <w:jc w:val="center"/>
              <w:rPr>
                <w:rFonts w:cs="Times New Roman"/>
                <w:color w:val="auto"/>
                <w:sz w:val="26"/>
                <w:szCs w:val="26"/>
              </w:rPr>
            </w:pPr>
            <w:r>
              <w:rPr>
                <w:color w:val="auto"/>
                <w:sz w:val="26"/>
                <w:szCs w:val="26"/>
              </w:rPr>
              <w:t>CELO4.5</w:t>
            </w:r>
          </w:p>
        </w:tc>
        <w:tc>
          <w:tcPr>
            <w:tcW w:w="1035" w:type="dxa"/>
          </w:tcPr>
          <w:p>
            <w:pPr>
              <w:spacing w:after="0" w:line="240" w:lineRule="atLeast"/>
              <w:jc w:val="center"/>
              <w:rPr>
                <w:rFonts w:cs="Times New Roman"/>
                <w:bCs/>
                <w:color w:val="auto"/>
                <w:sz w:val="26"/>
                <w:szCs w:val="26"/>
                <w:lang w:val="de-DE"/>
              </w:rPr>
            </w:pPr>
          </w:p>
          <w:p>
            <w:pPr>
              <w:spacing w:after="0" w:line="240" w:lineRule="atLeast"/>
              <w:jc w:val="center"/>
              <w:rPr>
                <w:rFonts w:cs="Times New Roman"/>
                <w:bCs/>
                <w:color w:val="auto"/>
                <w:sz w:val="26"/>
                <w:szCs w:val="26"/>
                <w:lang w:val="de-DE"/>
              </w:rPr>
            </w:pPr>
          </w:p>
          <w:p>
            <w:pPr>
              <w:spacing w:line="240" w:lineRule="atLeast"/>
              <w:jc w:val="center"/>
              <w:rPr>
                <w:rFonts w:cs="Times New Roman"/>
                <w:color w:val="auto"/>
                <w:sz w:val="26"/>
                <w:szCs w:val="26"/>
                <w:lang w:val="de-DE"/>
              </w:rPr>
            </w:pPr>
            <w:r>
              <w:rPr>
                <w:rFonts w:cs="Times New Roman"/>
                <w:color w:val="auto"/>
                <w:sz w:val="26"/>
                <w:szCs w:val="26"/>
                <w:lang w:val="de-DE"/>
              </w:rPr>
              <w:t>50</w:t>
            </w:r>
          </w:p>
        </w:tc>
      </w:tr>
    </w:tbl>
    <w:p>
      <w:pPr>
        <w:adjustRightInd w:val="0"/>
        <w:snapToGrid w:val="0"/>
        <w:spacing w:line="240" w:lineRule="atLeast"/>
        <w:jc w:val="both"/>
        <w:rPr>
          <w:color w:val="auto"/>
          <w:sz w:val="26"/>
          <w:szCs w:val="26"/>
        </w:rPr>
      </w:pPr>
    </w:p>
    <w:p>
      <w:pPr>
        <w:spacing w:line="240" w:lineRule="atLeast"/>
        <w:jc w:val="both"/>
        <w:rPr>
          <w:color w:val="auto"/>
          <w:sz w:val="26"/>
          <w:szCs w:val="26"/>
        </w:rPr>
      </w:pPr>
      <w:r>
        <w:rPr>
          <w:b/>
          <w:color w:val="auto"/>
          <w:sz w:val="26"/>
          <w:szCs w:val="26"/>
        </w:rPr>
        <w:t xml:space="preserve">8. </w:t>
      </w:r>
      <w:r>
        <w:rPr>
          <w:b/>
          <w:bCs/>
          <w:color w:val="auto"/>
          <w:sz w:val="26"/>
          <w:szCs w:val="26"/>
          <w:lang w:val="de-DE"/>
        </w:rPr>
        <w:t>Nội dung chi tiết học phần</w:t>
      </w:r>
      <w:r>
        <w:rPr>
          <w:color w:val="auto"/>
          <w:sz w:val="26"/>
          <w:szCs w:val="26"/>
        </w:rPr>
        <w:t xml:space="preserve"> </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229"/>
        <w:gridCol w:w="2724"/>
        <w:gridCol w:w="1349"/>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tcPr>
          <w:p>
            <w:pPr>
              <w:spacing w:after="0" w:line="240" w:lineRule="atLeast"/>
              <w:jc w:val="center"/>
              <w:rPr>
                <w:b/>
                <w:color w:val="auto"/>
                <w:sz w:val="26"/>
                <w:szCs w:val="26"/>
              </w:rPr>
            </w:pPr>
            <w:r>
              <w:rPr>
                <w:b/>
                <w:color w:val="auto"/>
                <w:sz w:val="26"/>
                <w:szCs w:val="26"/>
              </w:rPr>
              <w:t>Buổi</w:t>
            </w:r>
          </w:p>
        </w:tc>
        <w:tc>
          <w:tcPr>
            <w:tcW w:w="3229" w:type="dxa"/>
            <w:vAlign w:val="center"/>
          </w:tcPr>
          <w:p>
            <w:pPr>
              <w:spacing w:after="0" w:line="240" w:lineRule="atLeast"/>
              <w:jc w:val="center"/>
              <w:rPr>
                <w:b/>
                <w:color w:val="auto"/>
                <w:sz w:val="26"/>
                <w:szCs w:val="26"/>
              </w:rPr>
            </w:pPr>
            <w:r>
              <w:rPr>
                <w:b/>
                <w:color w:val="auto"/>
                <w:sz w:val="26"/>
                <w:szCs w:val="26"/>
              </w:rPr>
              <w:t>Nội dung</w:t>
            </w:r>
          </w:p>
        </w:tc>
        <w:tc>
          <w:tcPr>
            <w:tcW w:w="2724" w:type="dxa"/>
          </w:tcPr>
          <w:p>
            <w:pPr>
              <w:spacing w:after="0" w:line="240" w:lineRule="atLeast"/>
              <w:jc w:val="center"/>
              <w:rPr>
                <w:b/>
                <w:color w:val="auto"/>
                <w:sz w:val="26"/>
                <w:szCs w:val="26"/>
              </w:rPr>
            </w:pPr>
            <w:r>
              <w:rPr>
                <w:b/>
                <w:color w:val="auto"/>
                <w:sz w:val="26"/>
                <w:szCs w:val="26"/>
              </w:rPr>
              <w:t>Hoạt động dạy và học</w:t>
            </w:r>
          </w:p>
        </w:tc>
        <w:tc>
          <w:tcPr>
            <w:tcW w:w="1349" w:type="dxa"/>
          </w:tcPr>
          <w:p>
            <w:pPr>
              <w:spacing w:after="0" w:line="240" w:lineRule="atLeast"/>
              <w:jc w:val="center"/>
              <w:rPr>
                <w:b/>
                <w:color w:val="auto"/>
                <w:sz w:val="26"/>
                <w:szCs w:val="26"/>
              </w:rPr>
            </w:pPr>
            <w:r>
              <w:rPr>
                <w:b/>
                <w:color w:val="auto"/>
                <w:sz w:val="26"/>
                <w:szCs w:val="26"/>
              </w:rPr>
              <w:t>Chỉ báo thực hiện</w:t>
            </w:r>
          </w:p>
        </w:tc>
        <w:tc>
          <w:tcPr>
            <w:tcW w:w="1537" w:type="dxa"/>
          </w:tcPr>
          <w:p>
            <w:pPr>
              <w:spacing w:after="0" w:line="240" w:lineRule="atLeast"/>
              <w:jc w:val="center"/>
              <w:rPr>
                <w:b/>
                <w:color w:val="auto"/>
                <w:sz w:val="26"/>
                <w:szCs w:val="26"/>
              </w:rPr>
            </w:pPr>
            <w:r>
              <w:rPr>
                <w:rFonts w:cs="Times New Roman"/>
                <w:b/>
                <w:color w:val="auto"/>
                <w:sz w:val="26"/>
                <w:szCs w:val="26"/>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tcPr>
          <w:p>
            <w:pPr>
              <w:spacing w:after="0" w:line="240" w:lineRule="atLeast"/>
              <w:jc w:val="center"/>
              <w:rPr>
                <w:color w:val="auto"/>
                <w:sz w:val="26"/>
                <w:szCs w:val="26"/>
              </w:rPr>
            </w:pPr>
            <w:r>
              <w:rPr>
                <w:color w:val="auto"/>
                <w:sz w:val="26"/>
                <w:szCs w:val="26"/>
              </w:rPr>
              <w:t>1</w:t>
            </w:r>
          </w:p>
        </w:tc>
        <w:tc>
          <w:tcPr>
            <w:tcW w:w="3229" w:type="dxa"/>
          </w:tcPr>
          <w:p>
            <w:pPr>
              <w:spacing w:after="0" w:line="312" w:lineRule="auto"/>
              <w:jc w:val="both"/>
              <w:rPr>
                <w:bCs/>
                <w:color w:val="auto"/>
                <w:sz w:val="26"/>
                <w:szCs w:val="26"/>
                <w:lang w:val="de-DE"/>
              </w:rPr>
            </w:pPr>
            <w:r>
              <w:rPr>
                <w:bCs/>
                <w:color w:val="auto"/>
                <w:sz w:val="26"/>
                <w:szCs w:val="26"/>
                <w:lang w:val="de-DE"/>
              </w:rPr>
              <w:t>Chương 1: Tổng quan</w:t>
            </w:r>
          </w:p>
          <w:p>
            <w:pPr>
              <w:spacing w:after="0" w:line="312" w:lineRule="auto"/>
              <w:jc w:val="both"/>
              <w:rPr>
                <w:bCs/>
                <w:color w:val="auto"/>
                <w:sz w:val="26"/>
                <w:szCs w:val="26"/>
              </w:rPr>
            </w:pPr>
            <w:r>
              <w:rPr>
                <w:bCs/>
                <w:color w:val="auto"/>
                <w:sz w:val="26"/>
                <w:szCs w:val="26"/>
              </w:rPr>
              <w:t xml:space="preserve">1.1. Một số khái niệm </w:t>
            </w:r>
          </w:p>
          <w:p>
            <w:pPr>
              <w:spacing w:after="0" w:line="312" w:lineRule="auto"/>
              <w:jc w:val="both"/>
              <w:rPr>
                <w:bCs/>
                <w:color w:val="auto"/>
                <w:sz w:val="26"/>
                <w:szCs w:val="26"/>
              </w:rPr>
            </w:pPr>
            <w:r>
              <w:rPr>
                <w:bCs/>
                <w:color w:val="auto"/>
                <w:sz w:val="26"/>
                <w:szCs w:val="26"/>
              </w:rPr>
              <w:t>1.2. Sự vận chuyển của các chất ô nhiễm trong môi tr</w:t>
            </w:r>
            <w:r>
              <w:rPr>
                <w:bCs/>
                <w:color w:val="auto"/>
                <w:sz w:val="26"/>
                <w:szCs w:val="26"/>
                <w:lang w:val="vi-VN"/>
              </w:rPr>
              <w:t>ườ</w:t>
            </w:r>
            <w:r>
              <w:rPr>
                <w:bCs/>
                <w:color w:val="auto"/>
                <w:sz w:val="26"/>
                <w:szCs w:val="26"/>
              </w:rPr>
              <w:t xml:space="preserve">ng </w:t>
            </w:r>
          </w:p>
          <w:p>
            <w:pPr>
              <w:spacing w:after="0" w:line="312" w:lineRule="auto"/>
              <w:jc w:val="both"/>
              <w:rPr>
                <w:bCs/>
                <w:color w:val="auto"/>
                <w:sz w:val="26"/>
                <w:szCs w:val="26"/>
              </w:rPr>
            </w:pPr>
            <w:r>
              <w:rPr>
                <w:bCs/>
                <w:color w:val="auto"/>
                <w:sz w:val="26"/>
                <w:szCs w:val="26"/>
              </w:rPr>
              <w:t>1.3. Vai trò của phân tích môi tr</w:t>
            </w:r>
            <w:r>
              <w:rPr>
                <w:bCs/>
                <w:color w:val="auto"/>
                <w:sz w:val="26"/>
                <w:szCs w:val="26"/>
                <w:lang w:val="vi-VN"/>
              </w:rPr>
              <w:t>ườ</w:t>
            </w:r>
            <w:r>
              <w:rPr>
                <w:bCs/>
                <w:color w:val="auto"/>
                <w:sz w:val="26"/>
                <w:szCs w:val="26"/>
              </w:rPr>
              <w:t>ng trong chương  trình kiểm soát ô nhiễm môi tr</w:t>
            </w:r>
            <w:r>
              <w:rPr>
                <w:bCs/>
                <w:color w:val="auto"/>
                <w:sz w:val="26"/>
                <w:szCs w:val="26"/>
                <w:lang w:val="vi-VN"/>
              </w:rPr>
              <w:t>ườ</w:t>
            </w:r>
            <w:r>
              <w:rPr>
                <w:bCs/>
                <w:color w:val="auto"/>
                <w:sz w:val="26"/>
                <w:szCs w:val="26"/>
              </w:rPr>
              <w:t xml:space="preserve">ng </w:t>
            </w:r>
          </w:p>
          <w:p>
            <w:pPr>
              <w:spacing w:after="0" w:line="312" w:lineRule="auto"/>
              <w:jc w:val="both"/>
              <w:rPr>
                <w:bCs/>
                <w:color w:val="auto"/>
                <w:sz w:val="26"/>
                <w:szCs w:val="26"/>
              </w:rPr>
            </w:pPr>
            <w:r>
              <w:rPr>
                <w:bCs/>
                <w:color w:val="auto"/>
                <w:sz w:val="26"/>
                <w:szCs w:val="26"/>
              </w:rPr>
              <w:t>1.4. Các giai đoạn của phân tích môi tr</w:t>
            </w:r>
            <w:r>
              <w:rPr>
                <w:bCs/>
                <w:color w:val="auto"/>
                <w:sz w:val="26"/>
                <w:szCs w:val="26"/>
                <w:lang w:val="vi-VN"/>
              </w:rPr>
              <w:t>ườ</w:t>
            </w:r>
            <w:r>
              <w:rPr>
                <w:bCs/>
                <w:color w:val="auto"/>
                <w:sz w:val="26"/>
                <w:szCs w:val="26"/>
              </w:rPr>
              <w:t xml:space="preserve">ng </w:t>
            </w:r>
          </w:p>
          <w:p>
            <w:pPr>
              <w:spacing w:after="0" w:line="312" w:lineRule="auto"/>
              <w:jc w:val="both"/>
              <w:rPr>
                <w:bCs/>
                <w:color w:val="auto"/>
                <w:sz w:val="26"/>
                <w:szCs w:val="26"/>
              </w:rPr>
            </w:pPr>
            <w:r>
              <w:rPr>
                <w:bCs/>
                <w:color w:val="auto"/>
                <w:sz w:val="26"/>
                <w:szCs w:val="26"/>
              </w:rPr>
              <w:t>1.5. QA / QC trong phân tích môi tr</w:t>
            </w:r>
            <w:r>
              <w:rPr>
                <w:bCs/>
                <w:color w:val="auto"/>
                <w:sz w:val="26"/>
                <w:szCs w:val="26"/>
                <w:lang w:val="vi-VN"/>
              </w:rPr>
              <w:t>ườ</w:t>
            </w:r>
            <w:r>
              <w:rPr>
                <w:bCs/>
                <w:color w:val="auto"/>
                <w:sz w:val="26"/>
                <w:szCs w:val="26"/>
              </w:rPr>
              <w:t xml:space="preserve">ng </w:t>
            </w:r>
          </w:p>
          <w:p>
            <w:pPr>
              <w:autoSpaceDE w:val="0"/>
              <w:autoSpaceDN w:val="0"/>
              <w:adjustRightInd w:val="0"/>
              <w:spacing w:after="0" w:line="240" w:lineRule="atLeast"/>
              <w:rPr>
                <w:color w:val="auto"/>
                <w:sz w:val="26"/>
                <w:szCs w:val="26"/>
              </w:rPr>
            </w:pPr>
          </w:p>
        </w:tc>
        <w:tc>
          <w:tcPr>
            <w:tcW w:w="2724" w:type="dxa"/>
          </w:tcPr>
          <w:p>
            <w:pPr>
              <w:spacing w:before="120" w:after="0" w:line="240" w:lineRule="atLeast"/>
              <w:rPr>
                <w:rFonts w:cs="Times New Roman"/>
                <w:b/>
                <w:bCs/>
                <w:color w:val="auto"/>
                <w:sz w:val="26"/>
                <w:szCs w:val="26"/>
                <w:lang w:val="de-DE"/>
              </w:rPr>
            </w:pPr>
            <w:r>
              <w:rPr>
                <w:rFonts w:cs="Times New Roman"/>
                <w:b/>
                <w:bCs/>
                <w:color w:val="auto"/>
                <w:sz w:val="26"/>
                <w:szCs w:val="26"/>
                <w:lang w:val="de-DE"/>
              </w:rPr>
              <w:t>Phương pháp giảng dạy:</w:t>
            </w:r>
          </w:p>
          <w:p>
            <w:pPr>
              <w:spacing w:after="0" w:line="240" w:lineRule="atLeast"/>
              <w:jc w:val="both"/>
              <w:rPr>
                <w:rFonts w:cs="Times New Roman"/>
                <w:bCs/>
                <w:color w:val="auto"/>
                <w:sz w:val="26"/>
                <w:szCs w:val="26"/>
                <w:lang w:val="de-DE"/>
              </w:rPr>
            </w:pPr>
            <w:r>
              <w:rPr>
                <w:rFonts w:cs="Times New Roman"/>
                <w:bCs/>
                <w:color w:val="auto"/>
                <w:sz w:val="26"/>
                <w:szCs w:val="26"/>
                <w:lang w:val="de-DE"/>
              </w:rPr>
              <w:t>Thuyết giảng, thảo luận nhóm, trình chiếu</w:t>
            </w:r>
          </w:p>
          <w:p>
            <w:pPr>
              <w:spacing w:before="120" w:after="0" w:line="240" w:lineRule="atLeast"/>
              <w:rPr>
                <w:rFonts w:cs="Times New Roman"/>
                <w:b/>
                <w:bCs/>
                <w:color w:val="auto"/>
                <w:sz w:val="26"/>
                <w:szCs w:val="26"/>
                <w:lang w:val="de-DE"/>
              </w:rPr>
            </w:pPr>
            <w:r>
              <w:rPr>
                <w:rFonts w:cs="Times New Roman"/>
                <w:b/>
                <w:bCs/>
                <w:color w:val="auto"/>
                <w:sz w:val="26"/>
                <w:szCs w:val="26"/>
                <w:lang w:val="de-DE"/>
              </w:rPr>
              <w:t>Các nội dung cần tự học:</w:t>
            </w:r>
          </w:p>
          <w:p>
            <w:pPr>
              <w:spacing w:after="0" w:line="240" w:lineRule="atLeast"/>
              <w:jc w:val="both"/>
              <w:rPr>
                <w:rFonts w:cs="Times New Roman"/>
                <w:color w:val="auto"/>
                <w:sz w:val="26"/>
                <w:szCs w:val="26"/>
              </w:rPr>
            </w:pPr>
            <w:r>
              <w:rPr>
                <w:rFonts w:cs="Times New Roman"/>
                <w:color w:val="auto"/>
                <w:sz w:val="26"/>
                <w:szCs w:val="26"/>
              </w:rPr>
              <w:t>- Làm bài tập và trả lời các câu hỏi chương 1</w:t>
            </w:r>
          </w:p>
          <w:p>
            <w:pPr>
              <w:spacing w:after="0" w:line="240" w:lineRule="atLeast"/>
              <w:jc w:val="both"/>
              <w:rPr>
                <w:rFonts w:cs="Times New Roman"/>
                <w:b/>
                <w:color w:val="auto"/>
                <w:sz w:val="26"/>
                <w:szCs w:val="26"/>
              </w:rPr>
            </w:pPr>
            <w:r>
              <w:rPr>
                <w:rFonts w:cs="Times New Roman"/>
                <w:color w:val="auto"/>
                <w:sz w:val="26"/>
                <w:szCs w:val="26"/>
              </w:rPr>
              <w:t xml:space="preserve">- Đọc trước chương 2 </w:t>
            </w:r>
          </w:p>
        </w:tc>
        <w:tc>
          <w:tcPr>
            <w:tcW w:w="1349" w:type="dxa"/>
          </w:tcPr>
          <w:p>
            <w:pPr>
              <w:spacing w:after="0" w:line="240" w:lineRule="atLeast"/>
              <w:jc w:val="both"/>
              <w:rPr>
                <w:color w:val="auto"/>
                <w:sz w:val="26"/>
                <w:szCs w:val="26"/>
                <w:lang w:val="en-US"/>
              </w:rPr>
            </w:pPr>
            <w:r>
              <w:rPr>
                <w:color w:val="auto"/>
                <w:sz w:val="26"/>
                <w:szCs w:val="26"/>
              </w:rPr>
              <w:t>CELO1.1 CELO</w:t>
            </w:r>
            <w:r>
              <w:rPr>
                <w:color w:val="auto"/>
                <w:sz w:val="26"/>
                <w:szCs w:val="26"/>
                <w:lang w:val="en-US"/>
              </w:rPr>
              <w:t>5.1</w:t>
            </w:r>
          </w:p>
          <w:p>
            <w:pPr>
              <w:spacing w:after="0" w:line="240" w:lineRule="atLeast"/>
              <w:jc w:val="both"/>
              <w:rPr>
                <w:color w:val="auto"/>
                <w:sz w:val="26"/>
                <w:szCs w:val="26"/>
              </w:rPr>
            </w:pPr>
            <w:r>
              <w:rPr>
                <w:color w:val="auto"/>
                <w:sz w:val="26"/>
                <w:szCs w:val="26"/>
              </w:rPr>
              <w:t>CELO</w:t>
            </w:r>
            <w:r>
              <w:rPr>
                <w:color w:val="auto"/>
                <w:sz w:val="26"/>
                <w:szCs w:val="26"/>
                <w:lang w:val="en-US"/>
              </w:rPr>
              <w:t>6</w:t>
            </w:r>
            <w:r>
              <w:rPr>
                <w:color w:val="auto"/>
                <w:sz w:val="26"/>
                <w:szCs w:val="26"/>
              </w:rPr>
              <w:t>.1</w:t>
            </w:r>
          </w:p>
        </w:tc>
        <w:tc>
          <w:tcPr>
            <w:tcW w:w="1537" w:type="dxa"/>
          </w:tcPr>
          <w:p>
            <w:pPr>
              <w:numPr>
                <w:ilvl w:val="0"/>
                <w:numId w:val="2"/>
              </w:numPr>
              <w:spacing w:after="0" w:line="240" w:lineRule="atLeast"/>
              <w:rPr>
                <w:color w:val="auto"/>
                <w:sz w:val="26"/>
                <w:szCs w:val="26"/>
                <w:lang w:val="en-US"/>
              </w:rPr>
            </w:pPr>
            <w:r>
              <w:rPr>
                <w:color w:val="auto"/>
                <w:sz w:val="26"/>
                <w:szCs w:val="26"/>
                <w:lang w:val="en-US"/>
              </w:rPr>
              <w:t>tr3 - 15</w:t>
            </w:r>
          </w:p>
          <w:p>
            <w:pPr>
              <w:numPr>
                <w:ilvl w:val="0"/>
                <w:numId w:val="2"/>
              </w:numPr>
              <w:spacing w:after="0" w:line="240" w:lineRule="atLeast"/>
              <w:rPr>
                <w:color w:val="auto"/>
                <w:sz w:val="26"/>
                <w:szCs w:val="26"/>
                <w:lang w:val="en-US"/>
              </w:rPr>
            </w:pPr>
            <w:r>
              <w:rPr>
                <w:color w:val="auto"/>
                <w:sz w:val="26"/>
                <w:szCs w:val="26"/>
                <w:lang w:val="en-US"/>
              </w:rPr>
              <w:t>Tr1-33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tcPr>
          <w:p>
            <w:pPr>
              <w:spacing w:after="0" w:line="240" w:lineRule="atLeast"/>
              <w:jc w:val="both"/>
              <w:rPr>
                <w:color w:val="auto"/>
                <w:sz w:val="26"/>
                <w:szCs w:val="26"/>
              </w:rPr>
            </w:pPr>
            <w:r>
              <w:rPr>
                <w:color w:val="auto"/>
                <w:sz w:val="26"/>
                <w:szCs w:val="26"/>
              </w:rPr>
              <w:t>2</w:t>
            </w:r>
          </w:p>
          <w:p>
            <w:pPr>
              <w:spacing w:after="0" w:line="240" w:lineRule="atLeast"/>
              <w:jc w:val="both"/>
              <w:rPr>
                <w:color w:val="auto"/>
                <w:sz w:val="26"/>
                <w:szCs w:val="26"/>
              </w:rPr>
            </w:pPr>
          </w:p>
        </w:tc>
        <w:tc>
          <w:tcPr>
            <w:tcW w:w="3229" w:type="dxa"/>
            <w:vAlign w:val="center"/>
          </w:tcPr>
          <w:p>
            <w:pPr>
              <w:spacing w:after="0" w:line="312" w:lineRule="auto"/>
              <w:jc w:val="both"/>
              <w:rPr>
                <w:color w:val="auto"/>
                <w:sz w:val="26"/>
                <w:szCs w:val="26"/>
                <w:lang w:val="en-US"/>
              </w:rPr>
            </w:pPr>
            <w:r>
              <w:rPr>
                <w:color w:val="auto"/>
                <w:sz w:val="26"/>
                <w:szCs w:val="26"/>
                <w:lang w:val="en-US"/>
              </w:rPr>
              <w:t>Chương 2: Các phương pháp phân tích công cụ trong phân tích môi trường</w:t>
            </w:r>
          </w:p>
          <w:p>
            <w:pPr>
              <w:spacing w:after="0" w:line="312" w:lineRule="auto"/>
              <w:jc w:val="both"/>
              <w:rPr>
                <w:color w:val="auto"/>
                <w:sz w:val="26"/>
                <w:szCs w:val="26"/>
                <w:lang w:val="en-US"/>
              </w:rPr>
            </w:pPr>
            <w:r>
              <w:rPr>
                <w:color w:val="auto"/>
                <w:sz w:val="26"/>
                <w:szCs w:val="26"/>
                <w:lang w:val="en-US"/>
              </w:rPr>
              <w:t>2.1. Phương pháp phân tích phổ nguyên tử</w:t>
            </w:r>
          </w:p>
          <w:p>
            <w:pPr>
              <w:spacing w:after="0" w:line="312" w:lineRule="auto"/>
              <w:jc w:val="both"/>
              <w:rPr>
                <w:color w:val="auto"/>
                <w:sz w:val="26"/>
                <w:szCs w:val="26"/>
                <w:lang w:val="en-US"/>
              </w:rPr>
            </w:pPr>
            <w:r>
              <w:rPr>
                <w:color w:val="auto"/>
                <w:sz w:val="26"/>
                <w:szCs w:val="26"/>
                <w:lang w:val="en-US"/>
              </w:rPr>
              <w:t>2.2. Phương pháp phân tích phổ phân tử UV_VIS</w:t>
            </w:r>
          </w:p>
          <w:p>
            <w:pPr>
              <w:autoSpaceDE w:val="0"/>
              <w:autoSpaceDN w:val="0"/>
              <w:adjustRightInd w:val="0"/>
              <w:spacing w:after="0" w:line="240" w:lineRule="atLeast"/>
              <w:rPr>
                <w:color w:val="auto"/>
                <w:sz w:val="26"/>
                <w:szCs w:val="26"/>
                <w:lang w:val="en-US"/>
              </w:rPr>
            </w:pPr>
            <w:r>
              <w:rPr>
                <w:color w:val="auto"/>
                <w:sz w:val="26"/>
                <w:szCs w:val="26"/>
                <w:lang w:val="en-US"/>
              </w:rPr>
              <w:t>2.3. Phương pháp phân tích sắc kí</w:t>
            </w:r>
          </w:p>
          <w:p>
            <w:pPr>
              <w:autoSpaceDE w:val="0"/>
              <w:autoSpaceDN w:val="0"/>
              <w:adjustRightInd w:val="0"/>
              <w:spacing w:after="0" w:line="240" w:lineRule="atLeast"/>
              <w:rPr>
                <w:color w:val="auto"/>
                <w:sz w:val="26"/>
                <w:szCs w:val="26"/>
                <w:lang w:val="en-US"/>
              </w:rPr>
            </w:pPr>
            <w:r>
              <w:rPr>
                <w:color w:val="auto"/>
                <w:sz w:val="26"/>
                <w:szCs w:val="26"/>
                <w:lang w:val="en-US"/>
              </w:rPr>
              <w:t>2.4. Các phương pháp hiện đại khác</w:t>
            </w:r>
          </w:p>
        </w:tc>
        <w:tc>
          <w:tcPr>
            <w:tcW w:w="2724" w:type="dxa"/>
          </w:tcPr>
          <w:p>
            <w:pPr>
              <w:spacing w:before="120" w:after="0" w:line="240" w:lineRule="atLeast"/>
              <w:rPr>
                <w:rFonts w:cs="Times New Roman"/>
                <w:b/>
                <w:bCs/>
                <w:color w:val="auto"/>
                <w:sz w:val="26"/>
                <w:szCs w:val="26"/>
                <w:lang w:val="de-DE"/>
              </w:rPr>
            </w:pPr>
            <w:r>
              <w:rPr>
                <w:rFonts w:cs="Times New Roman"/>
                <w:b/>
                <w:bCs/>
                <w:color w:val="auto"/>
                <w:sz w:val="26"/>
                <w:szCs w:val="26"/>
                <w:lang w:val="de-DE"/>
              </w:rPr>
              <w:t>Phương pháp giảng dạy:</w:t>
            </w:r>
          </w:p>
          <w:p>
            <w:pPr>
              <w:spacing w:after="0" w:line="240" w:lineRule="atLeast"/>
              <w:jc w:val="both"/>
              <w:rPr>
                <w:rFonts w:cs="Times New Roman"/>
                <w:bCs/>
                <w:color w:val="auto"/>
                <w:sz w:val="26"/>
                <w:szCs w:val="26"/>
                <w:lang w:val="de-DE"/>
              </w:rPr>
            </w:pPr>
            <w:r>
              <w:rPr>
                <w:rFonts w:cs="Times New Roman"/>
                <w:bCs/>
                <w:color w:val="auto"/>
                <w:sz w:val="26"/>
                <w:szCs w:val="26"/>
                <w:lang w:val="de-DE"/>
              </w:rPr>
              <w:t>Thuyết giảng, thảo luận nhóm, trình chiếu</w:t>
            </w:r>
          </w:p>
          <w:p>
            <w:pPr>
              <w:autoSpaceDE w:val="0"/>
              <w:autoSpaceDN w:val="0"/>
              <w:adjustRightInd w:val="0"/>
              <w:spacing w:after="0" w:line="240" w:lineRule="atLeast"/>
              <w:rPr>
                <w:rFonts w:cs="Times New Roman"/>
                <w:b/>
                <w:bCs/>
                <w:color w:val="auto"/>
                <w:sz w:val="26"/>
                <w:szCs w:val="26"/>
                <w:lang w:val="de-DE"/>
              </w:rPr>
            </w:pPr>
            <w:r>
              <w:rPr>
                <w:rFonts w:cs="Times New Roman"/>
                <w:b/>
                <w:bCs/>
                <w:color w:val="auto"/>
                <w:sz w:val="26"/>
                <w:szCs w:val="26"/>
                <w:lang w:val="de-DE"/>
              </w:rPr>
              <w:t>Các nội dung cần tự học:</w:t>
            </w:r>
          </w:p>
          <w:p>
            <w:pPr>
              <w:spacing w:after="0" w:line="240" w:lineRule="atLeast"/>
              <w:jc w:val="both"/>
              <w:rPr>
                <w:rFonts w:cs="Times New Roman"/>
                <w:color w:val="auto"/>
                <w:sz w:val="26"/>
                <w:szCs w:val="26"/>
              </w:rPr>
            </w:pPr>
            <w:r>
              <w:rPr>
                <w:rFonts w:cs="Times New Roman"/>
                <w:color w:val="auto"/>
                <w:sz w:val="26"/>
                <w:szCs w:val="26"/>
              </w:rPr>
              <w:t>- Làm bài tập và trả lời các câu hỏi chương 2</w:t>
            </w:r>
          </w:p>
          <w:p>
            <w:pPr>
              <w:spacing w:after="0" w:line="240" w:lineRule="atLeast"/>
              <w:jc w:val="both"/>
              <w:rPr>
                <w:color w:val="auto"/>
                <w:sz w:val="26"/>
                <w:szCs w:val="26"/>
              </w:rPr>
            </w:pPr>
            <w:r>
              <w:rPr>
                <w:rFonts w:cs="Times New Roman"/>
                <w:color w:val="auto"/>
                <w:sz w:val="26"/>
                <w:szCs w:val="26"/>
              </w:rPr>
              <w:t xml:space="preserve">- Đọc trước phần 3 </w:t>
            </w:r>
          </w:p>
        </w:tc>
        <w:tc>
          <w:tcPr>
            <w:tcW w:w="1349" w:type="dxa"/>
          </w:tcPr>
          <w:p>
            <w:pPr>
              <w:spacing w:after="0" w:line="240" w:lineRule="atLeast"/>
              <w:jc w:val="both"/>
              <w:rPr>
                <w:color w:val="auto"/>
                <w:sz w:val="26"/>
                <w:szCs w:val="26"/>
                <w:lang w:val="en-US"/>
              </w:rPr>
            </w:pPr>
            <w:r>
              <w:rPr>
                <w:color w:val="auto"/>
                <w:sz w:val="26"/>
                <w:szCs w:val="26"/>
              </w:rPr>
              <w:t>CELO1.</w:t>
            </w:r>
            <w:r>
              <w:rPr>
                <w:color w:val="auto"/>
                <w:sz w:val="26"/>
                <w:szCs w:val="26"/>
                <w:lang w:val="en-US"/>
              </w:rPr>
              <w:t>2</w:t>
            </w:r>
          </w:p>
          <w:p>
            <w:pPr>
              <w:spacing w:after="0" w:line="240" w:lineRule="atLeast"/>
              <w:jc w:val="both"/>
              <w:rPr>
                <w:color w:val="auto"/>
                <w:sz w:val="26"/>
                <w:szCs w:val="26"/>
                <w:lang w:val="en-US"/>
              </w:rPr>
            </w:pPr>
            <w:r>
              <w:rPr>
                <w:color w:val="auto"/>
                <w:sz w:val="26"/>
                <w:szCs w:val="26"/>
              </w:rPr>
              <w:t>CELO</w:t>
            </w:r>
            <w:r>
              <w:rPr>
                <w:color w:val="auto"/>
                <w:sz w:val="26"/>
                <w:szCs w:val="26"/>
                <w:lang w:val="en-US"/>
              </w:rPr>
              <w:t>3.1</w:t>
            </w:r>
          </w:p>
          <w:p>
            <w:pPr>
              <w:spacing w:after="0" w:line="240" w:lineRule="atLeast"/>
              <w:jc w:val="both"/>
              <w:rPr>
                <w:color w:val="auto"/>
                <w:sz w:val="26"/>
                <w:szCs w:val="26"/>
                <w:lang w:val="en-US"/>
              </w:rPr>
            </w:pPr>
            <w:r>
              <w:rPr>
                <w:color w:val="auto"/>
                <w:sz w:val="26"/>
                <w:szCs w:val="26"/>
              </w:rPr>
              <w:t>CELO</w:t>
            </w:r>
            <w:r>
              <w:rPr>
                <w:color w:val="auto"/>
                <w:sz w:val="26"/>
                <w:szCs w:val="26"/>
                <w:lang w:val="en-US"/>
              </w:rPr>
              <w:t>3.2</w:t>
            </w:r>
          </w:p>
          <w:p>
            <w:pPr>
              <w:spacing w:after="0" w:line="240" w:lineRule="atLeast"/>
              <w:jc w:val="both"/>
              <w:rPr>
                <w:color w:val="auto"/>
                <w:sz w:val="26"/>
                <w:szCs w:val="26"/>
                <w:lang w:val="en-US"/>
              </w:rPr>
            </w:pPr>
            <w:r>
              <w:rPr>
                <w:color w:val="auto"/>
                <w:sz w:val="26"/>
                <w:szCs w:val="26"/>
              </w:rPr>
              <w:t>CELO</w:t>
            </w:r>
            <w:r>
              <w:rPr>
                <w:color w:val="auto"/>
                <w:sz w:val="26"/>
                <w:szCs w:val="26"/>
                <w:lang w:val="en-US"/>
              </w:rPr>
              <w:t>4.1</w:t>
            </w:r>
          </w:p>
          <w:p>
            <w:pPr>
              <w:spacing w:after="0" w:line="240" w:lineRule="atLeast"/>
              <w:jc w:val="both"/>
              <w:rPr>
                <w:color w:val="auto"/>
                <w:sz w:val="26"/>
                <w:szCs w:val="26"/>
                <w:lang w:val="en-US"/>
              </w:rPr>
            </w:pPr>
            <w:r>
              <w:rPr>
                <w:color w:val="auto"/>
                <w:sz w:val="26"/>
                <w:szCs w:val="26"/>
              </w:rPr>
              <w:t>CELO</w:t>
            </w:r>
            <w:r>
              <w:rPr>
                <w:color w:val="auto"/>
                <w:sz w:val="26"/>
                <w:szCs w:val="26"/>
                <w:lang w:val="en-US"/>
              </w:rPr>
              <w:t>4.3</w:t>
            </w:r>
          </w:p>
          <w:p>
            <w:pPr>
              <w:spacing w:after="0" w:line="240" w:lineRule="atLeast"/>
              <w:jc w:val="both"/>
              <w:rPr>
                <w:color w:val="auto"/>
                <w:sz w:val="26"/>
                <w:szCs w:val="26"/>
                <w:lang w:val="en-US"/>
              </w:rPr>
            </w:pPr>
            <w:r>
              <w:rPr>
                <w:color w:val="auto"/>
                <w:sz w:val="26"/>
                <w:szCs w:val="26"/>
              </w:rPr>
              <w:t>CELO</w:t>
            </w:r>
            <w:r>
              <w:rPr>
                <w:color w:val="auto"/>
                <w:sz w:val="26"/>
                <w:szCs w:val="26"/>
                <w:lang w:val="en-US"/>
              </w:rPr>
              <w:t>6.1</w:t>
            </w:r>
          </w:p>
          <w:p>
            <w:pPr>
              <w:spacing w:after="0" w:line="240" w:lineRule="atLeast"/>
              <w:jc w:val="both"/>
              <w:rPr>
                <w:color w:val="auto"/>
                <w:sz w:val="26"/>
                <w:szCs w:val="26"/>
                <w:lang w:val="en-US"/>
              </w:rPr>
            </w:pPr>
          </w:p>
        </w:tc>
        <w:tc>
          <w:tcPr>
            <w:tcW w:w="1537" w:type="dxa"/>
            <w:vAlign w:val="center"/>
          </w:tcPr>
          <w:p>
            <w:pPr>
              <w:numPr>
                <w:ilvl w:val="0"/>
                <w:numId w:val="3"/>
              </w:numPr>
              <w:spacing w:after="0" w:line="240" w:lineRule="atLeast"/>
              <w:jc w:val="both"/>
              <w:rPr>
                <w:color w:val="auto"/>
                <w:sz w:val="26"/>
                <w:szCs w:val="26"/>
                <w:lang w:val="en-US"/>
              </w:rPr>
            </w:pPr>
            <w:r>
              <w:rPr>
                <w:color w:val="auto"/>
                <w:sz w:val="26"/>
                <w:szCs w:val="26"/>
                <w:lang w:val="en-US"/>
              </w:rPr>
              <w:t>tr 17-56</w:t>
            </w:r>
          </w:p>
          <w:p>
            <w:pPr>
              <w:numPr>
                <w:ilvl w:val="0"/>
                <w:numId w:val="3"/>
              </w:numPr>
              <w:spacing w:after="0" w:line="240" w:lineRule="atLeast"/>
              <w:jc w:val="both"/>
              <w:rPr>
                <w:color w:val="auto"/>
                <w:sz w:val="26"/>
                <w:szCs w:val="26"/>
                <w:lang w:val="en-US"/>
              </w:rPr>
            </w:pPr>
            <w:r>
              <w:rPr>
                <w:color w:val="auto"/>
                <w:sz w:val="26"/>
                <w:szCs w:val="26"/>
                <w:lang w:val="en-US"/>
              </w:rPr>
              <w:t>(Tr 233-250)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trPr>
        <w:tc>
          <w:tcPr>
            <w:tcW w:w="737" w:type="dxa"/>
          </w:tcPr>
          <w:p>
            <w:pPr>
              <w:spacing w:after="0" w:line="240" w:lineRule="atLeast"/>
              <w:jc w:val="both"/>
              <w:rPr>
                <w:color w:val="auto"/>
                <w:sz w:val="26"/>
                <w:szCs w:val="26"/>
              </w:rPr>
            </w:pPr>
            <w:r>
              <w:rPr>
                <w:color w:val="auto"/>
                <w:sz w:val="26"/>
                <w:szCs w:val="26"/>
              </w:rPr>
              <w:t>3</w:t>
            </w:r>
          </w:p>
          <w:p>
            <w:pPr>
              <w:spacing w:after="0" w:line="240" w:lineRule="atLeast"/>
              <w:jc w:val="both"/>
              <w:rPr>
                <w:color w:val="auto"/>
                <w:sz w:val="26"/>
                <w:szCs w:val="26"/>
              </w:rPr>
            </w:pPr>
          </w:p>
        </w:tc>
        <w:tc>
          <w:tcPr>
            <w:tcW w:w="3229" w:type="dxa"/>
            <w:vAlign w:val="center"/>
          </w:tcPr>
          <w:p>
            <w:pPr>
              <w:spacing w:after="0" w:line="312" w:lineRule="auto"/>
              <w:jc w:val="both"/>
              <w:rPr>
                <w:bCs/>
                <w:color w:val="auto"/>
                <w:sz w:val="26"/>
                <w:szCs w:val="26"/>
                <w:lang w:val="de-DE"/>
              </w:rPr>
            </w:pPr>
            <w:r>
              <w:rPr>
                <w:bCs/>
                <w:color w:val="auto"/>
                <w:sz w:val="26"/>
                <w:szCs w:val="26"/>
                <w:lang w:val="de-DE"/>
              </w:rPr>
              <w:t xml:space="preserve">Chương </w:t>
            </w:r>
            <w:r>
              <w:rPr>
                <w:bCs/>
                <w:color w:val="auto"/>
                <w:sz w:val="26"/>
                <w:szCs w:val="26"/>
                <w:lang w:val="en-US"/>
              </w:rPr>
              <w:t>3</w:t>
            </w:r>
            <w:r>
              <w:rPr>
                <w:bCs/>
                <w:color w:val="auto"/>
                <w:sz w:val="26"/>
                <w:szCs w:val="26"/>
                <w:lang w:val="de-DE"/>
              </w:rPr>
              <w:t>: Phân tích nước</w:t>
            </w:r>
          </w:p>
          <w:p>
            <w:pPr>
              <w:spacing w:after="0" w:line="312" w:lineRule="auto"/>
              <w:jc w:val="both"/>
              <w:rPr>
                <w:color w:val="auto"/>
                <w:sz w:val="26"/>
                <w:szCs w:val="26"/>
              </w:rPr>
            </w:pPr>
            <w:r>
              <w:rPr>
                <w:color w:val="auto"/>
                <w:sz w:val="26"/>
                <w:szCs w:val="26"/>
              </w:rPr>
              <w:t>3.1. Giới thiệu</w:t>
            </w:r>
          </w:p>
          <w:p>
            <w:pPr>
              <w:spacing w:after="0" w:line="312" w:lineRule="auto"/>
              <w:jc w:val="both"/>
              <w:rPr>
                <w:color w:val="auto"/>
                <w:sz w:val="26"/>
                <w:szCs w:val="26"/>
              </w:rPr>
            </w:pPr>
            <w:r>
              <w:rPr>
                <w:color w:val="auto"/>
                <w:sz w:val="26"/>
                <w:szCs w:val="26"/>
              </w:rPr>
              <w:t>3.2. Chuẩn bị mẫu</w:t>
            </w:r>
          </w:p>
          <w:p>
            <w:pPr>
              <w:spacing w:after="0" w:line="312" w:lineRule="auto"/>
              <w:jc w:val="both"/>
              <w:rPr>
                <w:color w:val="auto"/>
                <w:sz w:val="26"/>
                <w:szCs w:val="26"/>
              </w:rPr>
            </w:pPr>
            <w:r>
              <w:rPr>
                <w:color w:val="auto"/>
                <w:sz w:val="26"/>
                <w:szCs w:val="26"/>
              </w:rPr>
              <w:t>3.3. Phân tích các thông số cơ bản</w:t>
            </w:r>
          </w:p>
          <w:p>
            <w:pPr>
              <w:spacing w:after="0" w:line="312" w:lineRule="auto"/>
              <w:jc w:val="both"/>
              <w:rPr>
                <w:color w:val="auto"/>
                <w:sz w:val="26"/>
                <w:szCs w:val="26"/>
              </w:rPr>
            </w:pPr>
            <w:r>
              <w:rPr>
                <w:color w:val="auto"/>
                <w:sz w:val="26"/>
                <w:szCs w:val="26"/>
              </w:rPr>
              <w:t>3.4. Phân tích các chất ô nhiễm lượng vết</w:t>
            </w:r>
          </w:p>
          <w:p>
            <w:pPr>
              <w:autoSpaceDE w:val="0"/>
              <w:autoSpaceDN w:val="0"/>
              <w:adjustRightInd w:val="0"/>
              <w:spacing w:after="0" w:line="240" w:lineRule="atLeast"/>
              <w:rPr>
                <w:color w:val="auto"/>
                <w:sz w:val="26"/>
                <w:szCs w:val="26"/>
              </w:rPr>
            </w:pPr>
          </w:p>
        </w:tc>
        <w:tc>
          <w:tcPr>
            <w:tcW w:w="2724" w:type="dxa"/>
          </w:tcPr>
          <w:p>
            <w:pPr>
              <w:spacing w:before="120" w:after="0" w:line="240" w:lineRule="atLeast"/>
              <w:rPr>
                <w:rFonts w:cs="Times New Roman"/>
                <w:b/>
                <w:bCs/>
                <w:color w:val="auto"/>
                <w:sz w:val="26"/>
                <w:szCs w:val="26"/>
                <w:lang w:val="de-DE"/>
              </w:rPr>
            </w:pPr>
            <w:r>
              <w:rPr>
                <w:rFonts w:cs="Times New Roman"/>
                <w:b/>
                <w:bCs/>
                <w:color w:val="auto"/>
                <w:sz w:val="26"/>
                <w:szCs w:val="26"/>
                <w:lang w:val="de-DE"/>
              </w:rPr>
              <w:t>Phương pháp giảng dạy:</w:t>
            </w:r>
          </w:p>
          <w:p>
            <w:pPr>
              <w:spacing w:after="0" w:line="240" w:lineRule="atLeast"/>
              <w:jc w:val="both"/>
              <w:rPr>
                <w:rFonts w:cs="Times New Roman"/>
                <w:bCs/>
                <w:color w:val="auto"/>
                <w:sz w:val="26"/>
                <w:szCs w:val="26"/>
                <w:lang w:val="de-DE"/>
              </w:rPr>
            </w:pPr>
            <w:r>
              <w:rPr>
                <w:rFonts w:cs="Times New Roman"/>
                <w:bCs/>
                <w:color w:val="auto"/>
                <w:sz w:val="26"/>
                <w:szCs w:val="26"/>
                <w:lang w:val="de-DE"/>
              </w:rPr>
              <w:t>Thuyết giảng, thảo luận nhóm, trình chiếu</w:t>
            </w:r>
          </w:p>
          <w:p>
            <w:pPr>
              <w:autoSpaceDE w:val="0"/>
              <w:autoSpaceDN w:val="0"/>
              <w:adjustRightInd w:val="0"/>
              <w:spacing w:after="0" w:line="240" w:lineRule="atLeast"/>
              <w:rPr>
                <w:rFonts w:cs="Times New Roman"/>
                <w:b/>
                <w:bCs/>
                <w:color w:val="auto"/>
                <w:sz w:val="26"/>
                <w:szCs w:val="26"/>
                <w:lang w:val="de-DE"/>
              </w:rPr>
            </w:pPr>
            <w:r>
              <w:rPr>
                <w:rFonts w:cs="Times New Roman"/>
                <w:b/>
                <w:bCs/>
                <w:color w:val="auto"/>
                <w:sz w:val="26"/>
                <w:szCs w:val="26"/>
                <w:lang w:val="de-DE"/>
              </w:rPr>
              <w:t>Các nội dung cần tự học:</w:t>
            </w:r>
          </w:p>
          <w:p>
            <w:pPr>
              <w:spacing w:after="0" w:line="240" w:lineRule="atLeast"/>
              <w:jc w:val="both"/>
              <w:rPr>
                <w:rFonts w:cs="Times New Roman"/>
                <w:color w:val="auto"/>
                <w:sz w:val="26"/>
                <w:szCs w:val="26"/>
              </w:rPr>
            </w:pPr>
            <w:r>
              <w:rPr>
                <w:rFonts w:cs="Times New Roman"/>
                <w:color w:val="auto"/>
                <w:sz w:val="26"/>
                <w:szCs w:val="26"/>
              </w:rPr>
              <w:t>- Làm bài tập và trả lời các câu hỏi chương 3</w:t>
            </w:r>
          </w:p>
          <w:p>
            <w:pPr>
              <w:spacing w:after="0" w:line="240" w:lineRule="atLeast"/>
              <w:jc w:val="both"/>
              <w:rPr>
                <w:color w:val="auto"/>
                <w:sz w:val="26"/>
                <w:szCs w:val="26"/>
              </w:rPr>
            </w:pPr>
            <w:r>
              <w:rPr>
                <w:rFonts w:cs="Times New Roman"/>
                <w:color w:val="auto"/>
                <w:sz w:val="26"/>
                <w:szCs w:val="26"/>
              </w:rPr>
              <w:t xml:space="preserve">- Đọc trước chương 4 </w:t>
            </w:r>
          </w:p>
        </w:tc>
        <w:tc>
          <w:tcPr>
            <w:tcW w:w="1349" w:type="dxa"/>
          </w:tcPr>
          <w:p>
            <w:pPr>
              <w:spacing w:after="0" w:line="240" w:lineRule="atLeast"/>
              <w:jc w:val="both"/>
              <w:rPr>
                <w:color w:val="auto"/>
                <w:sz w:val="26"/>
                <w:szCs w:val="26"/>
                <w:lang w:val="en-US"/>
              </w:rPr>
            </w:pPr>
            <w:r>
              <w:rPr>
                <w:color w:val="auto"/>
                <w:sz w:val="26"/>
                <w:szCs w:val="26"/>
              </w:rPr>
              <w:t>CELO1.</w:t>
            </w:r>
            <w:r>
              <w:rPr>
                <w:color w:val="auto"/>
                <w:sz w:val="26"/>
                <w:szCs w:val="26"/>
                <w:lang w:val="en-US"/>
              </w:rPr>
              <w:t>3</w:t>
            </w:r>
            <w:r>
              <w:rPr>
                <w:color w:val="auto"/>
                <w:sz w:val="26"/>
                <w:szCs w:val="26"/>
              </w:rPr>
              <w:t xml:space="preserve"> CELO</w:t>
            </w:r>
            <w:r>
              <w:rPr>
                <w:color w:val="auto"/>
                <w:sz w:val="26"/>
                <w:szCs w:val="26"/>
                <w:lang w:val="en-US"/>
              </w:rPr>
              <w:t>2.3</w:t>
            </w:r>
          </w:p>
          <w:p>
            <w:pPr>
              <w:spacing w:after="0" w:line="240" w:lineRule="atLeast"/>
              <w:jc w:val="both"/>
              <w:rPr>
                <w:color w:val="auto"/>
                <w:sz w:val="26"/>
                <w:szCs w:val="26"/>
              </w:rPr>
            </w:pPr>
            <w:r>
              <w:rPr>
                <w:color w:val="auto"/>
                <w:sz w:val="26"/>
                <w:szCs w:val="26"/>
              </w:rPr>
              <w:t>CELO2.1</w:t>
            </w:r>
          </w:p>
          <w:p>
            <w:pPr>
              <w:spacing w:after="0" w:line="240" w:lineRule="atLeast"/>
              <w:jc w:val="both"/>
              <w:rPr>
                <w:color w:val="auto"/>
                <w:sz w:val="26"/>
                <w:szCs w:val="26"/>
                <w:lang w:val="en-US"/>
              </w:rPr>
            </w:pPr>
            <w:r>
              <w:rPr>
                <w:color w:val="auto"/>
                <w:sz w:val="26"/>
                <w:szCs w:val="26"/>
              </w:rPr>
              <w:t>CELO</w:t>
            </w:r>
            <w:r>
              <w:rPr>
                <w:color w:val="auto"/>
                <w:sz w:val="26"/>
                <w:szCs w:val="26"/>
                <w:lang w:val="en-US"/>
              </w:rPr>
              <w:t>3.1</w:t>
            </w:r>
          </w:p>
          <w:p>
            <w:pPr>
              <w:spacing w:after="0" w:line="240" w:lineRule="atLeast"/>
              <w:jc w:val="both"/>
              <w:rPr>
                <w:color w:val="auto"/>
                <w:sz w:val="26"/>
                <w:szCs w:val="26"/>
                <w:lang w:val="en-US"/>
              </w:rPr>
            </w:pPr>
            <w:r>
              <w:rPr>
                <w:color w:val="auto"/>
                <w:sz w:val="26"/>
                <w:szCs w:val="26"/>
              </w:rPr>
              <w:t>CELO</w:t>
            </w:r>
            <w:r>
              <w:rPr>
                <w:color w:val="auto"/>
                <w:sz w:val="26"/>
                <w:szCs w:val="26"/>
                <w:lang w:val="en-US"/>
              </w:rPr>
              <w:t>4.1</w:t>
            </w:r>
          </w:p>
          <w:p>
            <w:pPr>
              <w:spacing w:after="0" w:line="240" w:lineRule="atLeast"/>
              <w:jc w:val="both"/>
              <w:rPr>
                <w:color w:val="auto"/>
                <w:sz w:val="26"/>
                <w:szCs w:val="26"/>
                <w:lang w:val="en-US"/>
              </w:rPr>
            </w:pPr>
            <w:r>
              <w:rPr>
                <w:color w:val="auto"/>
                <w:sz w:val="26"/>
                <w:szCs w:val="26"/>
              </w:rPr>
              <w:t>CELO</w:t>
            </w:r>
            <w:r>
              <w:rPr>
                <w:color w:val="auto"/>
                <w:sz w:val="26"/>
                <w:szCs w:val="26"/>
                <w:lang w:val="en-US"/>
              </w:rPr>
              <w:t>5.1</w:t>
            </w:r>
          </w:p>
          <w:p>
            <w:pPr>
              <w:spacing w:after="0" w:line="240" w:lineRule="atLeast"/>
              <w:jc w:val="both"/>
              <w:rPr>
                <w:color w:val="auto"/>
                <w:sz w:val="26"/>
                <w:szCs w:val="26"/>
                <w:lang w:val="en-US"/>
              </w:rPr>
            </w:pPr>
            <w:r>
              <w:rPr>
                <w:color w:val="auto"/>
                <w:sz w:val="26"/>
                <w:szCs w:val="26"/>
              </w:rPr>
              <w:t>CELO</w:t>
            </w:r>
            <w:r>
              <w:rPr>
                <w:color w:val="auto"/>
                <w:sz w:val="26"/>
                <w:szCs w:val="26"/>
                <w:lang w:val="en-US"/>
              </w:rPr>
              <w:t>6</w:t>
            </w:r>
            <w:r>
              <w:rPr>
                <w:color w:val="auto"/>
                <w:sz w:val="26"/>
                <w:szCs w:val="26"/>
              </w:rPr>
              <w:t>.1</w:t>
            </w:r>
          </w:p>
          <w:p>
            <w:pPr>
              <w:spacing w:after="0" w:line="240" w:lineRule="atLeast"/>
              <w:jc w:val="both"/>
              <w:rPr>
                <w:color w:val="auto"/>
                <w:sz w:val="26"/>
                <w:szCs w:val="26"/>
              </w:rPr>
            </w:pPr>
          </w:p>
        </w:tc>
        <w:tc>
          <w:tcPr>
            <w:tcW w:w="1537" w:type="dxa"/>
            <w:vAlign w:val="center"/>
          </w:tcPr>
          <w:p>
            <w:pPr>
              <w:numPr>
                <w:ilvl w:val="0"/>
                <w:numId w:val="4"/>
              </w:numPr>
              <w:spacing w:after="0" w:line="240" w:lineRule="atLeast"/>
              <w:jc w:val="both"/>
              <w:rPr>
                <w:color w:val="auto"/>
                <w:sz w:val="26"/>
                <w:szCs w:val="26"/>
                <w:lang w:val="en-US"/>
              </w:rPr>
            </w:pPr>
            <w:r>
              <w:rPr>
                <w:color w:val="auto"/>
                <w:sz w:val="26"/>
                <w:szCs w:val="26"/>
                <w:lang w:val="en-US"/>
              </w:rPr>
              <w:t>tr 60-87</w:t>
            </w:r>
          </w:p>
          <w:p>
            <w:pPr>
              <w:numPr>
                <w:ilvl w:val="0"/>
                <w:numId w:val="4"/>
              </w:numPr>
              <w:spacing w:after="0" w:line="240" w:lineRule="atLeast"/>
              <w:jc w:val="both"/>
              <w:rPr>
                <w:color w:val="auto"/>
                <w:sz w:val="26"/>
                <w:szCs w:val="26"/>
                <w:lang w:val="en-US"/>
              </w:rPr>
            </w:pPr>
            <w:r>
              <w:rPr>
                <w:color w:val="auto"/>
                <w:sz w:val="26"/>
                <w:szCs w:val="26"/>
                <w:lang w:val="en-US"/>
              </w:rPr>
              <w:t>(Tr35-131)</w:t>
            </w:r>
          </w:p>
          <w:p>
            <w:pPr>
              <w:spacing w:after="0" w:line="240" w:lineRule="atLeast"/>
              <w:jc w:val="both"/>
              <w:rPr>
                <w:color w:val="auto"/>
                <w:sz w:val="26"/>
                <w:szCs w:val="26"/>
              </w:rPr>
            </w:pPr>
          </w:p>
          <w:p>
            <w:pPr>
              <w:spacing w:after="0" w:line="240" w:lineRule="atLeast"/>
              <w:jc w:val="both"/>
              <w:rPr>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tcPr>
          <w:p>
            <w:pPr>
              <w:spacing w:after="0" w:line="240" w:lineRule="atLeast"/>
              <w:jc w:val="both"/>
              <w:rPr>
                <w:color w:val="auto"/>
                <w:sz w:val="26"/>
                <w:szCs w:val="26"/>
              </w:rPr>
            </w:pPr>
            <w:r>
              <w:rPr>
                <w:color w:val="auto"/>
                <w:sz w:val="26"/>
                <w:szCs w:val="26"/>
              </w:rPr>
              <w:t>4</w:t>
            </w:r>
          </w:p>
          <w:p>
            <w:pPr>
              <w:spacing w:after="0" w:line="240" w:lineRule="atLeast"/>
              <w:jc w:val="both"/>
              <w:rPr>
                <w:color w:val="auto"/>
                <w:sz w:val="26"/>
                <w:szCs w:val="26"/>
              </w:rPr>
            </w:pPr>
            <w:r>
              <w:rPr>
                <w:color w:val="auto"/>
                <w:sz w:val="26"/>
                <w:szCs w:val="26"/>
              </w:rPr>
              <w:t>2+3</w:t>
            </w:r>
          </w:p>
        </w:tc>
        <w:tc>
          <w:tcPr>
            <w:tcW w:w="3229" w:type="dxa"/>
            <w:vAlign w:val="center"/>
          </w:tcPr>
          <w:p>
            <w:pPr>
              <w:spacing w:after="0" w:line="312" w:lineRule="auto"/>
              <w:jc w:val="both"/>
              <w:rPr>
                <w:bCs/>
                <w:color w:val="auto"/>
                <w:sz w:val="26"/>
                <w:szCs w:val="26"/>
                <w:lang w:val="de-DE"/>
              </w:rPr>
            </w:pPr>
            <w:r>
              <w:rPr>
                <w:bCs/>
                <w:color w:val="auto"/>
                <w:sz w:val="26"/>
                <w:szCs w:val="26"/>
                <w:lang w:val="en-US"/>
              </w:rPr>
              <w:t>C</w:t>
            </w:r>
            <w:r>
              <w:rPr>
                <w:bCs/>
                <w:color w:val="auto"/>
                <w:sz w:val="26"/>
                <w:szCs w:val="26"/>
                <w:lang w:val="de-DE"/>
              </w:rPr>
              <w:t xml:space="preserve">hương </w:t>
            </w:r>
            <w:r>
              <w:rPr>
                <w:bCs/>
                <w:color w:val="auto"/>
                <w:sz w:val="26"/>
                <w:szCs w:val="26"/>
                <w:lang w:val="en-US"/>
              </w:rPr>
              <w:t>4</w:t>
            </w:r>
            <w:r>
              <w:rPr>
                <w:bCs/>
                <w:color w:val="auto"/>
                <w:sz w:val="26"/>
                <w:szCs w:val="26"/>
                <w:lang w:val="de-DE"/>
              </w:rPr>
              <w:t>: Phân tích mẫu rắn</w:t>
            </w:r>
          </w:p>
          <w:p>
            <w:pPr>
              <w:spacing w:after="0" w:line="312" w:lineRule="auto"/>
              <w:jc w:val="both"/>
              <w:rPr>
                <w:color w:val="auto"/>
                <w:sz w:val="26"/>
                <w:szCs w:val="26"/>
              </w:rPr>
            </w:pPr>
          </w:p>
          <w:p>
            <w:pPr>
              <w:spacing w:after="0" w:line="312" w:lineRule="auto"/>
              <w:jc w:val="both"/>
              <w:rPr>
                <w:color w:val="auto"/>
                <w:sz w:val="26"/>
                <w:szCs w:val="26"/>
              </w:rPr>
            </w:pPr>
            <w:r>
              <w:rPr>
                <w:color w:val="auto"/>
                <w:sz w:val="26"/>
                <w:szCs w:val="26"/>
              </w:rPr>
              <w:t>4.1.Giới thiệu</w:t>
            </w:r>
          </w:p>
          <w:p>
            <w:pPr>
              <w:spacing w:after="0" w:line="312" w:lineRule="auto"/>
              <w:jc w:val="both"/>
              <w:rPr>
                <w:color w:val="auto"/>
                <w:sz w:val="26"/>
                <w:szCs w:val="26"/>
              </w:rPr>
            </w:pPr>
            <w:r>
              <w:rPr>
                <w:color w:val="auto"/>
                <w:sz w:val="26"/>
                <w:szCs w:val="26"/>
              </w:rPr>
              <w:t>4.2. Phân tích mẫu sinh vật</w:t>
            </w:r>
          </w:p>
          <w:p>
            <w:pPr>
              <w:spacing w:after="0" w:line="312" w:lineRule="auto"/>
              <w:jc w:val="both"/>
              <w:rPr>
                <w:color w:val="auto"/>
                <w:sz w:val="26"/>
                <w:szCs w:val="26"/>
              </w:rPr>
            </w:pPr>
            <w:r>
              <w:rPr>
                <w:color w:val="auto"/>
                <w:sz w:val="26"/>
                <w:szCs w:val="26"/>
              </w:rPr>
              <w:t>4.3. Phân tích mẫu đất</w:t>
            </w:r>
          </w:p>
          <w:p>
            <w:pPr>
              <w:autoSpaceDE w:val="0"/>
              <w:autoSpaceDN w:val="0"/>
              <w:adjustRightInd w:val="0"/>
              <w:spacing w:after="0" w:line="240" w:lineRule="atLeast"/>
              <w:rPr>
                <w:color w:val="auto"/>
                <w:sz w:val="26"/>
                <w:szCs w:val="26"/>
              </w:rPr>
            </w:pPr>
            <w:r>
              <w:rPr>
                <w:color w:val="auto"/>
                <w:sz w:val="26"/>
                <w:szCs w:val="26"/>
              </w:rPr>
              <w:t>4.4. Phân tích mẫu bùn / trầm tích</w:t>
            </w:r>
          </w:p>
        </w:tc>
        <w:tc>
          <w:tcPr>
            <w:tcW w:w="2724" w:type="dxa"/>
          </w:tcPr>
          <w:p>
            <w:pPr>
              <w:spacing w:before="120" w:after="0" w:line="240" w:lineRule="atLeast"/>
              <w:rPr>
                <w:rFonts w:cs="Times New Roman"/>
                <w:b/>
                <w:bCs/>
                <w:color w:val="auto"/>
                <w:sz w:val="26"/>
                <w:szCs w:val="26"/>
                <w:lang w:val="de-DE"/>
              </w:rPr>
            </w:pPr>
            <w:r>
              <w:rPr>
                <w:rFonts w:cs="Times New Roman"/>
                <w:b/>
                <w:bCs/>
                <w:color w:val="auto"/>
                <w:sz w:val="26"/>
                <w:szCs w:val="26"/>
                <w:lang w:val="de-DE"/>
              </w:rPr>
              <w:t>Phương pháp giảng dạy:</w:t>
            </w:r>
          </w:p>
          <w:p>
            <w:pPr>
              <w:spacing w:after="0" w:line="240" w:lineRule="atLeast"/>
              <w:jc w:val="both"/>
              <w:rPr>
                <w:rFonts w:cs="Times New Roman"/>
                <w:bCs/>
                <w:color w:val="auto"/>
                <w:sz w:val="26"/>
                <w:szCs w:val="26"/>
                <w:lang w:val="de-DE"/>
              </w:rPr>
            </w:pPr>
            <w:r>
              <w:rPr>
                <w:rFonts w:cs="Times New Roman"/>
                <w:bCs/>
                <w:color w:val="auto"/>
                <w:sz w:val="26"/>
                <w:szCs w:val="26"/>
                <w:lang w:val="de-DE"/>
              </w:rPr>
              <w:t>Thuyết giảng, thảo luận nhóm, trình chiếu</w:t>
            </w:r>
          </w:p>
          <w:p>
            <w:pPr>
              <w:autoSpaceDE w:val="0"/>
              <w:autoSpaceDN w:val="0"/>
              <w:adjustRightInd w:val="0"/>
              <w:spacing w:after="0" w:line="240" w:lineRule="atLeast"/>
              <w:rPr>
                <w:rFonts w:cs="Times New Roman"/>
                <w:b/>
                <w:bCs/>
                <w:color w:val="auto"/>
                <w:sz w:val="26"/>
                <w:szCs w:val="26"/>
                <w:lang w:val="de-DE"/>
              </w:rPr>
            </w:pPr>
            <w:r>
              <w:rPr>
                <w:rFonts w:cs="Times New Roman"/>
                <w:b/>
                <w:bCs/>
                <w:color w:val="auto"/>
                <w:sz w:val="26"/>
                <w:szCs w:val="26"/>
                <w:lang w:val="de-DE"/>
              </w:rPr>
              <w:t>Các nội dung cần tự học:</w:t>
            </w:r>
          </w:p>
          <w:p>
            <w:pPr>
              <w:spacing w:after="0" w:line="240" w:lineRule="atLeast"/>
              <w:jc w:val="both"/>
              <w:rPr>
                <w:rFonts w:cs="Times New Roman"/>
                <w:color w:val="auto"/>
                <w:sz w:val="26"/>
                <w:szCs w:val="26"/>
                <w:lang w:val="en-US"/>
              </w:rPr>
            </w:pPr>
            <w:r>
              <w:rPr>
                <w:rFonts w:cs="Times New Roman"/>
                <w:color w:val="auto"/>
                <w:sz w:val="26"/>
                <w:szCs w:val="26"/>
              </w:rPr>
              <w:t>- Làm bài tập và trả lời các câu hỏi chương 4</w:t>
            </w:r>
            <w:r>
              <w:rPr>
                <w:rFonts w:cs="Times New Roman"/>
                <w:color w:val="auto"/>
                <w:sz w:val="26"/>
                <w:szCs w:val="26"/>
                <w:lang w:val="en-US"/>
              </w:rPr>
              <w:t>.</w:t>
            </w:r>
          </w:p>
          <w:p>
            <w:pPr>
              <w:spacing w:after="0" w:line="240" w:lineRule="atLeast"/>
              <w:jc w:val="both"/>
              <w:rPr>
                <w:color w:val="auto"/>
                <w:sz w:val="26"/>
                <w:szCs w:val="26"/>
                <w:lang w:val="en-US"/>
              </w:rPr>
            </w:pPr>
            <w:r>
              <w:rPr>
                <w:rFonts w:cs="Times New Roman"/>
                <w:color w:val="auto"/>
                <w:sz w:val="26"/>
                <w:szCs w:val="26"/>
              </w:rPr>
              <w:t>- Đọc trước chương 5</w:t>
            </w:r>
            <w:r>
              <w:rPr>
                <w:rFonts w:cs="Times New Roman"/>
                <w:color w:val="auto"/>
                <w:sz w:val="26"/>
                <w:szCs w:val="26"/>
                <w:lang w:val="en-US"/>
              </w:rPr>
              <w:t>.</w:t>
            </w:r>
          </w:p>
        </w:tc>
        <w:tc>
          <w:tcPr>
            <w:tcW w:w="1349" w:type="dxa"/>
          </w:tcPr>
          <w:p>
            <w:pPr>
              <w:spacing w:after="0" w:line="240" w:lineRule="atLeast"/>
              <w:jc w:val="both"/>
              <w:rPr>
                <w:color w:val="auto"/>
                <w:sz w:val="26"/>
                <w:szCs w:val="26"/>
                <w:lang w:val="en-US"/>
              </w:rPr>
            </w:pPr>
            <w:r>
              <w:rPr>
                <w:color w:val="auto"/>
                <w:sz w:val="26"/>
                <w:szCs w:val="26"/>
              </w:rPr>
              <w:t>CELO1.</w:t>
            </w:r>
            <w:r>
              <w:rPr>
                <w:color w:val="auto"/>
                <w:sz w:val="26"/>
                <w:szCs w:val="26"/>
                <w:lang w:val="en-US"/>
              </w:rPr>
              <w:t>4</w:t>
            </w:r>
          </w:p>
          <w:p>
            <w:pPr>
              <w:spacing w:after="0" w:line="240" w:lineRule="atLeast"/>
              <w:jc w:val="both"/>
              <w:rPr>
                <w:color w:val="auto"/>
                <w:sz w:val="26"/>
                <w:szCs w:val="26"/>
              </w:rPr>
            </w:pPr>
            <w:r>
              <w:rPr>
                <w:color w:val="auto"/>
                <w:sz w:val="26"/>
                <w:szCs w:val="26"/>
              </w:rPr>
              <w:t>CELO2.2</w:t>
            </w:r>
          </w:p>
          <w:p>
            <w:pPr>
              <w:spacing w:after="0" w:line="240" w:lineRule="atLeast"/>
              <w:jc w:val="both"/>
              <w:rPr>
                <w:color w:val="auto"/>
                <w:sz w:val="26"/>
                <w:szCs w:val="26"/>
                <w:lang w:val="en-US"/>
              </w:rPr>
            </w:pPr>
            <w:r>
              <w:rPr>
                <w:color w:val="auto"/>
                <w:sz w:val="26"/>
                <w:szCs w:val="26"/>
              </w:rPr>
              <w:t>CELO3.</w:t>
            </w:r>
            <w:r>
              <w:rPr>
                <w:color w:val="auto"/>
                <w:sz w:val="26"/>
                <w:szCs w:val="26"/>
                <w:lang w:val="en-US"/>
              </w:rPr>
              <w:t>2</w:t>
            </w:r>
          </w:p>
          <w:p>
            <w:pPr>
              <w:spacing w:after="0" w:line="240" w:lineRule="atLeast"/>
              <w:jc w:val="both"/>
              <w:rPr>
                <w:color w:val="auto"/>
                <w:sz w:val="26"/>
                <w:szCs w:val="26"/>
                <w:lang w:val="en-US"/>
              </w:rPr>
            </w:pPr>
            <w:r>
              <w:rPr>
                <w:color w:val="auto"/>
                <w:sz w:val="26"/>
                <w:szCs w:val="26"/>
              </w:rPr>
              <w:t>CELO</w:t>
            </w:r>
            <w:r>
              <w:rPr>
                <w:color w:val="auto"/>
                <w:sz w:val="26"/>
                <w:szCs w:val="26"/>
                <w:lang w:val="en-US"/>
              </w:rPr>
              <w:t>4.2</w:t>
            </w:r>
          </w:p>
          <w:p>
            <w:pPr>
              <w:spacing w:after="0" w:line="240" w:lineRule="atLeast"/>
              <w:jc w:val="both"/>
              <w:rPr>
                <w:color w:val="auto"/>
                <w:sz w:val="26"/>
                <w:szCs w:val="26"/>
                <w:lang w:val="en-US"/>
              </w:rPr>
            </w:pPr>
            <w:r>
              <w:rPr>
                <w:color w:val="auto"/>
                <w:sz w:val="26"/>
                <w:szCs w:val="26"/>
              </w:rPr>
              <w:t>CELO</w:t>
            </w:r>
            <w:r>
              <w:rPr>
                <w:color w:val="auto"/>
                <w:sz w:val="26"/>
                <w:szCs w:val="26"/>
                <w:lang w:val="en-US"/>
              </w:rPr>
              <w:t>5.1</w:t>
            </w:r>
          </w:p>
          <w:p>
            <w:pPr>
              <w:spacing w:after="0" w:line="240" w:lineRule="atLeast"/>
              <w:jc w:val="both"/>
              <w:rPr>
                <w:color w:val="auto"/>
                <w:sz w:val="26"/>
                <w:szCs w:val="26"/>
                <w:lang w:val="en-US"/>
              </w:rPr>
            </w:pPr>
            <w:r>
              <w:rPr>
                <w:color w:val="auto"/>
                <w:sz w:val="26"/>
                <w:szCs w:val="26"/>
              </w:rPr>
              <w:t>CELO</w:t>
            </w:r>
            <w:r>
              <w:rPr>
                <w:color w:val="auto"/>
                <w:sz w:val="26"/>
                <w:szCs w:val="26"/>
                <w:lang w:val="en-US"/>
              </w:rPr>
              <w:t>6</w:t>
            </w:r>
            <w:r>
              <w:rPr>
                <w:color w:val="auto"/>
                <w:sz w:val="26"/>
                <w:szCs w:val="26"/>
              </w:rPr>
              <w:t>.1</w:t>
            </w:r>
          </w:p>
        </w:tc>
        <w:tc>
          <w:tcPr>
            <w:tcW w:w="1537" w:type="dxa"/>
            <w:vAlign w:val="center"/>
          </w:tcPr>
          <w:p>
            <w:pPr>
              <w:numPr>
                <w:ilvl w:val="0"/>
                <w:numId w:val="5"/>
              </w:numPr>
              <w:spacing w:after="0" w:line="240" w:lineRule="atLeast"/>
              <w:jc w:val="both"/>
              <w:rPr>
                <w:color w:val="auto"/>
                <w:sz w:val="26"/>
                <w:szCs w:val="26"/>
                <w:lang w:val="en-US"/>
              </w:rPr>
            </w:pPr>
            <w:r>
              <w:rPr>
                <w:color w:val="auto"/>
                <w:sz w:val="26"/>
                <w:szCs w:val="26"/>
                <w:lang w:val="en-US"/>
              </w:rPr>
              <w:t>Tr 95-135</w:t>
            </w:r>
          </w:p>
          <w:p>
            <w:pPr>
              <w:numPr>
                <w:ilvl w:val="0"/>
                <w:numId w:val="5"/>
              </w:numPr>
              <w:spacing w:after="0" w:line="240" w:lineRule="atLeast"/>
              <w:jc w:val="both"/>
              <w:rPr>
                <w:color w:val="auto"/>
                <w:sz w:val="26"/>
                <w:szCs w:val="26"/>
                <w:lang w:val="en-US"/>
              </w:rPr>
            </w:pPr>
            <w:r>
              <w:rPr>
                <w:color w:val="auto"/>
                <w:sz w:val="26"/>
                <w:szCs w:val="26"/>
                <w:lang w:val="en-US"/>
              </w:rPr>
              <w:t>Tr 146 -154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tcPr>
          <w:p>
            <w:pPr>
              <w:spacing w:after="0" w:line="240" w:lineRule="atLeast"/>
              <w:jc w:val="both"/>
              <w:rPr>
                <w:color w:val="auto"/>
                <w:sz w:val="26"/>
                <w:szCs w:val="26"/>
              </w:rPr>
            </w:pPr>
            <w:r>
              <w:rPr>
                <w:color w:val="auto"/>
                <w:sz w:val="26"/>
                <w:szCs w:val="26"/>
              </w:rPr>
              <w:t>5</w:t>
            </w:r>
          </w:p>
        </w:tc>
        <w:tc>
          <w:tcPr>
            <w:tcW w:w="3229" w:type="dxa"/>
            <w:vAlign w:val="center"/>
          </w:tcPr>
          <w:p>
            <w:pPr>
              <w:spacing w:after="0" w:line="312" w:lineRule="auto"/>
              <w:jc w:val="both"/>
              <w:rPr>
                <w:bCs/>
                <w:color w:val="auto"/>
                <w:sz w:val="26"/>
                <w:szCs w:val="26"/>
                <w:lang w:val="de-DE"/>
              </w:rPr>
            </w:pPr>
            <w:r>
              <w:rPr>
                <w:bCs/>
                <w:color w:val="auto"/>
                <w:sz w:val="26"/>
                <w:szCs w:val="26"/>
                <w:lang w:val="de-DE"/>
              </w:rPr>
              <w:t xml:space="preserve">Chương </w:t>
            </w:r>
            <w:r>
              <w:rPr>
                <w:bCs/>
                <w:color w:val="auto"/>
                <w:sz w:val="26"/>
                <w:szCs w:val="26"/>
                <w:lang w:val="en-US"/>
              </w:rPr>
              <w:t>5</w:t>
            </w:r>
            <w:r>
              <w:rPr>
                <w:bCs/>
                <w:color w:val="auto"/>
                <w:sz w:val="26"/>
                <w:szCs w:val="26"/>
                <w:lang w:val="de-DE"/>
              </w:rPr>
              <w:t>: Phân tích không khí</w:t>
            </w:r>
          </w:p>
          <w:p>
            <w:pPr>
              <w:spacing w:after="0" w:line="312" w:lineRule="auto"/>
              <w:jc w:val="both"/>
              <w:rPr>
                <w:color w:val="auto"/>
                <w:sz w:val="26"/>
                <w:szCs w:val="26"/>
              </w:rPr>
            </w:pPr>
            <w:r>
              <w:rPr>
                <w:b/>
                <w:color w:val="auto"/>
                <w:sz w:val="26"/>
                <w:szCs w:val="26"/>
                <w:u w:val="single"/>
              </w:rPr>
              <w:t>A. Nội dung học trên lớp:</w:t>
            </w:r>
          </w:p>
          <w:p>
            <w:pPr>
              <w:spacing w:after="0" w:line="312" w:lineRule="auto"/>
              <w:jc w:val="both"/>
              <w:rPr>
                <w:color w:val="auto"/>
                <w:sz w:val="26"/>
                <w:szCs w:val="26"/>
              </w:rPr>
            </w:pPr>
            <w:r>
              <w:rPr>
                <w:color w:val="auto"/>
                <w:sz w:val="26"/>
                <w:szCs w:val="26"/>
              </w:rPr>
              <w:t>5.1. Đại cương</w:t>
            </w:r>
          </w:p>
          <w:p>
            <w:pPr>
              <w:spacing w:after="0" w:line="312" w:lineRule="auto"/>
              <w:jc w:val="both"/>
              <w:rPr>
                <w:color w:val="auto"/>
                <w:sz w:val="26"/>
                <w:szCs w:val="26"/>
              </w:rPr>
            </w:pPr>
            <w:r>
              <w:rPr>
                <w:color w:val="auto"/>
                <w:sz w:val="26"/>
                <w:szCs w:val="26"/>
              </w:rPr>
              <w:t>5.2. Phân tích khí</w:t>
            </w:r>
          </w:p>
          <w:p>
            <w:pPr>
              <w:spacing w:after="0" w:line="240" w:lineRule="atLeast"/>
              <w:rPr>
                <w:color w:val="auto"/>
                <w:sz w:val="26"/>
                <w:szCs w:val="26"/>
              </w:rPr>
            </w:pPr>
            <w:r>
              <w:rPr>
                <w:color w:val="auto"/>
                <w:sz w:val="26"/>
                <w:szCs w:val="26"/>
              </w:rPr>
              <w:t>5.3. Phân tích bụi</w:t>
            </w:r>
          </w:p>
        </w:tc>
        <w:tc>
          <w:tcPr>
            <w:tcW w:w="2724" w:type="dxa"/>
          </w:tcPr>
          <w:p>
            <w:pPr>
              <w:spacing w:before="120" w:after="0" w:line="240" w:lineRule="atLeast"/>
              <w:rPr>
                <w:rFonts w:cs="Times New Roman"/>
                <w:b/>
                <w:bCs/>
                <w:color w:val="auto"/>
                <w:sz w:val="26"/>
                <w:szCs w:val="26"/>
                <w:lang w:val="de-DE"/>
              </w:rPr>
            </w:pPr>
            <w:r>
              <w:rPr>
                <w:rFonts w:cs="Times New Roman"/>
                <w:b/>
                <w:bCs/>
                <w:color w:val="auto"/>
                <w:sz w:val="26"/>
                <w:szCs w:val="26"/>
                <w:lang w:val="de-DE"/>
              </w:rPr>
              <w:t>Phương pháp giảng dạy:</w:t>
            </w:r>
          </w:p>
          <w:p>
            <w:pPr>
              <w:spacing w:after="0" w:line="240" w:lineRule="atLeast"/>
              <w:jc w:val="both"/>
              <w:rPr>
                <w:rFonts w:cs="Times New Roman"/>
                <w:bCs/>
                <w:color w:val="auto"/>
                <w:sz w:val="26"/>
                <w:szCs w:val="26"/>
                <w:lang w:val="de-DE"/>
              </w:rPr>
            </w:pPr>
            <w:r>
              <w:rPr>
                <w:rFonts w:cs="Times New Roman"/>
                <w:bCs/>
                <w:color w:val="auto"/>
                <w:sz w:val="26"/>
                <w:szCs w:val="26"/>
                <w:lang w:val="de-DE"/>
              </w:rPr>
              <w:t>Thuyết giảng, thảo luận nhóm, trình chiếu</w:t>
            </w:r>
          </w:p>
          <w:p>
            <w:pPr>
              <w:spacing w:after="0" w:line="240" w:lineRule="atLeast"/>
              <w:jc w:val="both"/>
              <w:rPr>
                <w:b/>
                <w:color w:val="auto"/>
                <w:sz w:val="26"/>
                <w:szCs w:val="26"/>
              </w:rPr>
            </w:pPr>
            <w:r>
              <w:rPr>
                <w:b/>
                <w:color w:val="auto"/>
                <w:sz w:val="26"/>
                <w:szCs w:val="26"/>
              </w:rPr>
              <w:t>Các nội dung cần tự học ở nhà:</w:t>
            </w:r>
          </w:p>
          <w:p>
            <w:pPr>
              <w:spacing w:after="0" w:line="240" w:lineRule="atLeast"/>
              <w:jc w:val="both"/>
              <w:rPr>
                <w:color w:val="auto"/>
                <w:sz w:val="26"/>
                <w:szCs w:val="26"/>
              </w:rPr>
            </w:pPr>
            <w:r>
              <w:rPr>
                <w:color w:val="auto"/>
                <w:sz w:val="26"/>
                <w:szCs w:val="26"/>
              </w:rPr>
              <w:t>- Làm bài tập và trả lời các câu hỏi chương  5</w:t>
            </w:r>
          </w:p>
          <w:p>
            <w:pPr>
              <w:spacing w:after="0" w:line="240" w:lineRule="atLeast"/>
              <w:jc w:val="both"/>
              <w:rPr>
                <w:color w:val="auto"/>
                <w:sz w:val="26"/>
                <w:szCs w:val="26"/>
                <w:lang w:val="en-US"/>
              </w:rPr>
            </w:pPr>
            <w:r>
              <w:rPr>
                <w:color w:val="auto"/>
                <w:sz w:val="26"/>
                <w:szCs w:val="26"/>
              </w:rPr>
              <w:t xml:space="preserve">- </w:t>
            </w:r>
            <w:r>
              <w:rPr>
                <w:color w:val="auto"/>
                <w:sz w:val="26"/>
                <w:szCs w:val="26"/>
                <w:lang w:val="en-US"/>
              </w:rPr>
              <w:t>Ôn tập</w:t>
            </w:r>
          </w:p>
        </w:tc>
        <w:tc>
          <w:tcPr>
            <w:tcW w:w="1349" w:type="dxa"/>
          </w:tcPr>
          <w:p>
            <w:pPr>
              <w:spacing w:after="0" w:line="240" w:lineRule="atLeast"/>
              <w:jc w:val="both"/>
              <w:rPr>
                <w:color w:val="auto"/>
                <w:sz w:val="26"/>
                <w:szCs w:val="26"/>
                <w:lang w:val="en-US"/>
              </w:rPr>
            </w:pPr>
            <w:r>
              <w:rPr>
                <w:color w:val="auto"/>
                <w:sz w:val="26"/>
                <w:szCs w:val="26"/>
              </w:rPr>
              <w:t>CELO1.</w:t>
            </w:r>
            <w:r>
              <w:rPr>
                <w:color w:val="auto"/>
                <w:sz w:val="26"/>
                <w:szCs w:val="26"/>
                <w:lang w:val="en-US"/>
              </w:rPr>
              <w:t>5</w:t>
            </w:r>
          </w:p>
          <w:p>
            <w:pPr>
              <w:spacing w:after="0" w:line="240" w:lineRule="atLeast"/>
              <w:jc w:val="both"/>
              <w:rPr>
                <w:color w:val="auto"/>
                <w:sz w:val="26"/>
                <w:szCs w:val="26"/>
                <w:lang w:val="en-US"/>
              </w:rPr>
            </w:pPr>
            <w:r>
              <w:rPr>
                <w:color w:val="auto"/>
                <w:sz w:val="26"/>
                <w:szCs w:val="26"/>
              </w:rPr>
              <w:t>CELO2.</w:t>
            </w:r>
            <w:r>
              <w:rPr>
                <w:color w:val="auto"/>
                <w:sz w:val="26"/>
                <w:szCs w:val="26"/>
                <w:lang w:val="en-US"/>
              </w:rPr>
              <w:t>4</w:t>
            </w:r>
          </w:p>
          <w:p>
            <w:pPr>
              <w:spacing w:after="0" w:line="240" w:lineRule="atLeast"/>
              <w:jc w:val="both"/>
              <w:rPr>
                <w:color w:val="auto"/>
                <w:sz w:val="26"/>
                <w:szCs w:val="26"/>
              </w:rPr>
            </w:pPr>
            <w:r>
              <w:rPr>
                <w:color w:val="auto"/>
                <w:sz w:val="26"/>
                <w:szCs w:val="26"/>
              </w:rPr>
              <w:t>CELO3.3</w:t>
            </w:r>
          </w:p>
          <w:p>
            <w:pPr>
              <w:spacing w:after="0" w:line="240" w:lineRule="atLeast"/>
              <w:jc w:val="both"/>
              <w:rPr>
                <w:color w:val="auto"/>
                <w:sz w:val="26"/>
                <w:szCs w:val="26"/>
                <w:lang w:val="en-US"/>
              </w:rPr>
            </w:pPr>
            <w:r>
              <w:rPr>
                <w:color w:val="auto"/>
                <w:sz w:val="26"/>
                <w:szCs w:val="26"/>
              </w:rPr>
              <w:t>CELO</w:t>
            </w:r>
            <w:r>
              <w:rPr>
                <w:color w:val="auto"/>
                <w:sz w:val="26"/>
                <w:szCs w:val="26"/>
                <w:lang w:val="en-US"/>
              </w:rPr>
              <w:t>4.3</w:t>
            </w:r>
          </w:p>
          <w:p>
            <w:pPr>
              <w:spacing w:after="0" w:line="240" w:lineRule="atLeast"/>
              <w:jc w:val="both"/>
              <w:rPr>
                <w:color w:val="auto"/>
                <w:sz w:val="26"/>
                <w:szCs w:val="26"/>
                <w:lang w:val="en-US"/>
              </w:rPr>
            </w:pPr>
            <w:r>
              <w:rPr>
                <w:color w:val="auto"/>
                <w:sz w:val="26"/>
                <w:szCs w:val="26"/>
              </w:rPr>
              <w:t>CELO</w:t>
            </w:r>
            <w:r>
              <w:rPr>
                <w:color w:val="auto"/>
                <w:sz w:val="26"/>
                <w:szCs w:val="26"/>
                <w:lang w:val="en-US"/>
              </w:rPr>
              <w:t>5.1</w:t>
            </w:r>
          </w:p>
          <w:p>
            <w:pPr>
              <w:spacing w:after="0" w:line="240" w:lineRule="atLeast"/>
              <w:jc w:val="both"/>
              <w:rPr>
                <w:color w:val="auto"/>
                <w:sz w:val="26"/>
                <w:szCs w:val="26"/>
              </w:rPr>
            </w:pPr>
            <w:r>
              <w:rPr>
                <w:color w:val="auto"/>
                <w:sz w:val="26"/>
                <w:szCs w:val="26"/>
              </w:rPr>
              <w:t>CELO</w:t>
            </w:r>
            <w:r>
              <w:rPr>
                <w:color w:val="auto"/>
                <w:sz w:val="26"/>
                <w:szCs w:val="26"/>
                <w:lang w:val="en-US"/>
              </w:rPr>
              <w:t>6</w:t>
            </w:r>
            <w:r>
              <w:rPr>
                <w:color w:val="auto"/>
                <w:sz w:val="26"/>
                <w:szCs w:val="26"/>
              </w:rPr>
              <w:t>.1</w:t>
            </w:r>
          </w:p>
          <w:p>
            <w:pPr>
              <w:spacing w:after="0" w:line="240" w:lineRule="atLeast"/>
              <w:jc w:val="both"/>
              <w:rPr>
                <w:color w:val="auto"/>
                <w:sz w:val="26"/>
                <w:szCs w:val="26"/>
              </w:rPr>
            </w:pPr>
          </w:p>
        </w:tc>
        <w:tc>
          <w:tcPr>
            <w:tcW w:w="1537" w:type="dxa"/>
            <w:vAlign w:val="center"/>
          </w:tcPr>
          <w:p>
            <w:pPr>
              <w:spacing w:after="0" w:line="240" w:lineRule="atLeast"/>
              <w:jc w:val="both"/>
              <w:rPr>
                <w:color w:val="auto"/>
                <w:sz w:val="26"/>
                <w:szCs w:val="26"/>
                <w:lang w:val="en-US"/>
              </w:rPr>
            </w:pPr>
            <w:r>
              <w:rPr>
                <w:color w:val="auto"/>
                <w:sz w:val="26"/>
                <w:szCs w:val="26"/>
                <w:lang w:val="en-US"/>
              </w:rPr>
              <w:t>[1] tr 164-169</w:t>
            </w:r>
          </w:p>
          <w:p>
            <w:pPr>
              <w:spacing w:after="0" w:line="240" w:lineRule="atLeast"/>
              <w:jc w:val="both"/>
              <w:rPr>
                <w:color w:val="auto"/>
                <w:sz w:val="26"/>
                <w:szCs w:val="26"/>
              </w:rPr>
            </w:pPr>
            <w:r>
              <w:rPr>
                <w:color w:val="auto"/>
                <w:sz w:val="26"/>
                <w:szCs w:val="26"/>
              </w:rPr>
              <w:t xml:space="preserve">[2] </w:t>
            </w:r>
            <w:r>
              <w:rPr>
                <w:color w:val="auto"/>
                <w:sz w:val="26"/>
                <w:szCs w:val="26"/>
                <w:lang w:val="en-US"/>
              </w:rPr>
              <w:t>Tr 175 -206</w:t>
            </w:r>
          </w:p>
          <w:p>
            <w:pPr>
              <w:spacing w:after="0" w:line="240" w:lineRule="atLeast"/>
              <w:jc w:val="both"/>
              <w:rPr>
                <w:color w:val="auto"/>
                <w:sz w:val="26"/>
                <w:szCs w:val="26"/>
              </w:rPr>
            </w:pPr>
          </w:p>
          <w:p>
            <w:pPr>
              <w:spacing w:after="0" w:line="240" w:lineRule="atLeast"/>
              <w:jc w:val="both"/>
              <w:rPr>
                <w:color w:val="auto"/>
                <w:sz w:val="26"/>
                <w:szCs w:val="26"/>
              </w:rPr>
            </w:pPr>
          </w:p>
          <w:p>
            <w:pPr>
              <w:spacing w:after="0" w:line="240" w:lineRule="atLeast"/>
              <w:jc w:val="both"/>
              <w:rPr>
                <w:color w:val="auto"/>
                <w:sz w:val="26"/>
                <w:szCs w:val="26"/>
              </w:rPr>
            </w:pPr>
          </w:p>
        </w:tc>
      </w:tr>
    </w:tbl>
    <w:p>
      <w:pPr>
        <w:adjustRightInd w:val="0"/>
        <w:snapToGrid w:val="0"/>
        <w:spacing w:line="240" w:lineRule="atLeast"/>
        <w:jc w:val="both"/>
        <w:rPr>
          <w:color w:val="auto"/>
          <w:sz w:val="26"/>
          <w:szCs w:val="26"/>
        </w:rPr>
      </w:pPr>
    </w:p>
    <w:p>
      <w:pPr>
        <w:spacing w:line="240" w:lineRule="atLeast"/>
        <w:jc w:val="both"/>
        <w:rPr>
          <w:color w:val="auto"/>
          <w:sz w:val="26"/>
          <w:szCs w:val="26"/>
        </w:rPr>
      </w:pPr>
      <w:r>
        <w:rPr>
          <w:b/>
          <w:color w:val="auto"/>
          <w:sz w:val="26"/>
          <w:szCs w:val="26"/>
        </w:rPr>
        <w:t>9. Quy định của học phần</w:t>
      </w:r>
    </w:p>
    <w:p>
      <w:pPr>
        <w:spacing w:line="240" w:lineRule="atLeast"/>
        <w:ind w:firstLine="567"/>
        <w:jc w:val="both"/>
        <w:rPr>
          <w:rFonts w:eastAsia="Times New Roman"/>
          <w:bCs/>
          <w:color w:val="auto"/>
          <w:sz w:val="26"/>
          <w:szCs w:val="26"/>
        </w:rPr>
      </w:pPr>
      <w:r>
        <w:rPr>
          <w:rFonts w:cs="Times New Roman"/>
          <w:color w:val="auto"/>
          <w:sz w:val="26"/>
          <w:szCs w:val="26"/>
        </w:rPr>
        <w:t xml:space="preserve">- Giờ tự học: </w:t>
      </w:r>
      <w:r>
        <w:rPr>
          <w:rFonts w:eastAsia="Times New Roman"/>
          <w:bCs/>
          <w:color w:val="auto"/>
          <w:sz w:val="26"/>
          <w:szCs w:val="26"/>
        </w:rPr>
        <w:t>Ngoài giờ lên lớp theo thời khóa biểu, sinh viên sẽ phải đầu tư 30 giờ tự học/ tín chỉ lý thuyết như:</w:t>
      </w:r>
    </w:p>
    <w:p>
      <w:pPr>
        <w:spacing w:line="240" w:lineRule="atLeast"/>
        <w:ind w:firstLine="1276"/>
        <w:jc w:val="both"/>
        <w:rPr>
          <w:rFonts w:eastAsia="Times New Roman"/>
          <w:bCs/>
          <w:color w:val="auto"/>
          <w:sz w:val="26"/>
          <w:szCs w:val="26"/>
        </w:rPr>
      </w:pPr>
      <w:r>
        <w:rPr>
          <w:rFonts w:eastAsia="Times New Roman"/>
          <w:bCs/>
          <w:color w:val="auto"/>
          <w:sz w:val="26"/>
          <w:szCs w:val="26"/>
        </w:rPr>
        <w:t>+ Chuẩn bị bài học trước giờ học; Đọc tài liệu tham khảo; Xem xét và củng cố bài học sau giờ học</w:t>
      </w:r>
    </w:p>
    <w:p>
      <w:pPr>
        <w:spacing w:line="240" w:lineRule="atLeast"/>
        <w:ind w:firstLine="1276"/>
        <w:jc w:val="both"/>
        <w:rPr>
          <w:rFonts w:eastAsia="Times New Roman"/>
          <w:bCs/>
          <w:color w:val="auto"/>
          <w:sz w:val="26"/>
          <w:szCs w:val="26"/>
        </w:rPr>
      </w:pPr>
      <w:r>
        <w:rPr>
          <w:rFonts w:eastAsia="Times New Roman"/>
          <w:bCs/>
          <w:color w:val="auto"/>
          <w:sz w:val="26"/>
          <w:szCs w:val="26"/>
        </w:rPr>
        <w:t>+ Nghiên cứu, làm bài tập, làm việc nhóm …</w:t>
      </w:r>
    </w:p>
    <w:p>
      <w:pPr>
        <w:spacing w:line="240" w:lineRule="atLeast"/>
        <w:ind w:firstLine="1276"/>
        <w:jc w:val="both"/>
        <w:rPr>
          <w:rFonts w:eastAsia="Times New Roman"/>
          <w:bCs/>
          <w:color w:val="auto"/>
          <w:sz w:val="26"/>
          <w:szCs w:val="26"/>
        </w:rPr>
      </w:pPr>
      <w:r>
        <w:rPr>
          <w:rFonts w:eastAsia="Times New Roman"/>
          <w:bCs/>
          <w:color w:val="auto"/>
          <w:sz w:val="26"/>
          <w:szCs w:val="26"/>
        </w:rPr>
        <w:t>+ Hoàn tất nhật ký việc tự học.</w:t>
      </w:r>
    </w:p>
    <w:p>
      <w:pPr>
        <w:spacing w:before="120" w:after="0" w:line="240" w:lineRule="atLeast"/>
        <w:ind w:firstLine="567"/>
        <w:jc w:val="both"/>
        <w:rPr>
          <w:rFonts w:cs="Times New Roman"/>
          <w:color w:val="auto"/>
          <w:sz w:val="26"/>
          <w:szCs w:val="26"/>
        </w:rPr>
      </w:pPr>
      <w:r>
        <w:rPr>
          <w:rFonts w:cs="Times New Roman"/>
          <w:color w:val="auto"/>
          <w:sz w:val="26"/>
          <w:szCs w:val="26"/>
        </w:rPr>
        <w:t>- Sinh viên dự lớp đầy đủ, nếu vắng quá 20% số tiết (&gt;9 tiết) sẽ không được dự thi.</w:t>
      </w:r>
    </w:p>
    <w:p>
      <w:pPr>
        <w:spacing w:line="240" w:lineRule="atLeast"/>
        <w:ind w:firstLine="567"/>
        <w:jc w:val="both"/>
        <w:rPr>
          <w:rFonts w:cs="Times New Roman"/>
          <w:color w:val="auto"/>
          <w:sz w:val="26"/>
          <w:szCs w:val="26"/>
        </w:rPr>
      </w:pPr>
      <w:r>
        <w:rPr>
          <w:rFonts w:cs="Times New Roman"/>
          <w:color w:val="auto"/>
          <w:sz w:val="26"/>
          <w:szCs w:val="26"/>
        </w:rPr>
        <w:t>- Làm bài tập đầy đủ theo yêu cầu của giảng viên.</w:t>
      </w:r>
    </w:p>
    <w:p>
      <w:pPr>
        <w:spacing w:line="240" w:lineRule="atLeast"/>
        <w:ind w:firstLine="567"/>
        <w:jc w:val="both"/>
        <w:rPr>
          <w:color w:val="auto"/>
          <w:sz w:val="26"/>
          <w:szCs w:val="26"/>
        </w:rPr>
      </w:pPr>
      <w:r>
        <w:rPr>
          <w:color w:val="auto"/>
          <w:sz w:val="26"/>
          <w:szCs w:val="26"/>
        </w:rPr>
        <w:t>- Sinh viên vắng vào buổi kiểm tra giữa kỳ/ thực hành không có lý do sẽ nhận 0 điểm.</w:t>
      </w:r>
    </w:p>
    <w:p>
      <w:pPr>
        <w:spacing w:line="240" w:lineRule="atLeast"/>
        <w:jc w:val="both"/>
        <w:rPr>
          <w:b/>
          <w:color w:val="auto"/>
          <w:sz w:val="26"/>
          <w:szCs w:val="26"/>
        </w:rPr>
      </w:pPr>
      <w:r>
        <w:rPr>
          <w:rFonts w:eastAsia="Times New Roman"/>
          <w:b/>
          <w:bCs/>
          <w:color w:val="auto"/>
          <w:sz w:val="26"/>
          <w:szCs w:val="26"/>
        </w:rPr>
        <w:t xml:space="preserve">10. </w:t>
      </w:r>
      <w:r>
        <w:rPr>
          <w:b/>
          <w:color w:val="auto"/>
          <w:sz w:val="26"/>
          <w:szCs w:val="26"/>
        </w:rPr>
        <w:t>Rubric kiểm tra, đánh giá</w:t>
      </w:r>
    </w:p>
    <w:p>
      <w:pPr>
        <w:spacing w:before="60" w:after="0" w:line="240" w:lineRule="atLeast"/>
        <w:ind w:firstLine="567"/>
        <w:jc w:val="both"/>
        <w:rPr>
          <w:color w:val="auto"/>
          <w:sz w:val="26"/>
          <w:szCs w:val="26"/>
        </w:rPr>
      </w:pPr>
      <w:r>
        <w:rPr>
          <w:b/>
          <w:i/>
          <w:color w:val="auto"/>
          <w:sz w:val="26"/>
          <w:szCs w:val="26"/>
        </w:rPr>
        <w:t>10.1. Rubric tự học - thang điểm 10</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6"/>
        <w:gridCol w:w="2326"/>
        <w:gridCol w:w="218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6" w:type="dxa"/>
          </w:tcPr>
          <w:p>
            <w:pPr>
              <w:spacing w:after="0" w:line="240" w:lineRule="atLeast"/>
              <w:jc w:val="center"/>
              <w:rPr>
                <w:b/>
                <w:color w:val="auto"/>
                <w:sz w:val="26"/>
                <w:szCs w:val="26"/>
              </w:rPr>
            </w:pPr>
            <w:r>
              <w:rPr>
                <w:b/>
                <w:color w:val="auto"/>
                <w:sz w:val="26"/>
                <w:szCs w:val="26"/>
              </w:rPr>
              <w:t>TIÊU CHÍ</w:t>
            </w:r>
          </w:p>
        </w:tc>
        <w:tc>
          <w:tcPr>
            <w:tcW w:w="2326" w:type="dxa"/>
          </w:tcPr>
          <w:p>
            <w:pPr>
              <w:spacing w:after="0" w:line="240" w:lineRule="atLeast"/>
              <w:jc w:val="center"/>
              <w:rPr>
                <w:b/>
                <w:color w:val="auto"/>
                <w:sz w:val="26"/>
                <w:szCs w:val="26"/>
              </w:rPr>
            </w:pPr>
            <w:r>
              <w:rPr>
                <w:b/>
                <w:color w:val="auto"/>
                <w:sz w:val="26"/>
                <w:szCs w:val="26"/>
              </w:rPr>
              <w:t>TỐT</w:t>
            </w:r>
          </w:p>
        </w:tc>
        <w:tc>
          <w:tcPr>
            <w:tcW w:w="2189" w:type="dxa"/>
          </w:tcPr>
          <w:p>
            <w:pPr>
              <w:spacing w:after="0" w:line="240" w:lineRule="atLeast"/>
              <w:jc w:val="center"/>
              <w:rPr>
                <w:b/>
                <w:color w:val="auto"/>
                <w:sz w:val="26"/>
                <w:szCs w:val="26"/>
              </w:rPr>
            </w:pPr>
            <w:r>
              <w:rPr>
                <w:b/>
                <w:color w:val="auto"/>
                <w:sz w:val="26"/>
                <w:szCs w:val="26"/>
              </w:rPr>
              <w:t>CHẤP NHẬN ĐƯỢC</w:t>
            </w:r>
          </w:p>
        </w:tc>
        <w:tc>
          <w:tcPr>
            <w:tcW w:w="2325" w:type="dxa"/>
          </w:tcPr>
          <w:p>
            <w:pPr>
              <w:spacing w:after="0" w:line="240" w:lineRule="atLeast"/>
              <w:jc w:val="center"/>
              <w:rPr>
                <w:b/>
                <w:color w:val="auto"/>
                <w:sz w:val="26"/>
                <w:szCs w:val="26"/>
              </w:rPr>
            </w:pPr>
            <w:r>
              <w:rPr>
                <w:b/>
                <w:color w:val="auto"/>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6" w:type="dxa"/>
          </w:tcPr>
          <w:p>
            <w:pPr>
              <w:spacing w:after="0" w:line="240" w:lineRule="atLeast"/>
              <w:jc w:val="both"/>
              <w:rPr>
                <w:color w:val="auto"/>
                <w:sz w:val="26"/>
                <w:szCs w:val="26"/>
              </w:rPr>
            </w:pPr>
            <w:r>
              <w:rPr>
                <w:rFonts w:eastAsia="Times New Roman"/>
                <w:bCs/>
                <w:color w:val="auto"/>
                <w:sz w:val="26"/>
                <w:szCs w:val="26"/>
              </w:rPr>
              <w:t>Chuẩn bị bài học trước giờ học; Đọc tài liệu tham khảo; Xem xét và củng cố bài học sau giờ học: 40%</w:t>
            </w:r>
          </w:p>
        </w:tc>
        <w:tc>
          <w:tcPr>
            <w:tcW w:w="2326" w:type="dxa"/>
          </w:tcPr>
          <w:p>
            <w:pPr>
              <w:spacing w:after="0" w:line="240" w:lineRule="atLeast"/>
              <w:jc w:val="center"/>
              <w:rPr>
                <w:color w:val="auto"/>
                <w:sz w:val="26"/>
                <w:szCs w:val="26"/>
              </w:rPr>
            </w:pPr>
            <w:r>
              <w:rPr>
                <w:color w:val="auto"/>
                <w:sz w:val="26"/>
                <w:szCs w:val="26"/>
              </w:rPr>
              <w:t>80 - 100% (6đ)</w:t>
            </w:r>
          </w:p>
        </w:tc>
        <w:tc>
          <w:tcPr>
            <w:tcW w:w="2189" w:type="dxa"/>
          </w:tcPr>
          <w:p>
            <w:pPr>
              <w:spacing w:after="0" w:line="240" w:lineRule="atLeast"/>
              <w:jc w:val="center"/>
              <w:rPr>
                <w:color w:val="auto"/>
                <w:sz w:val="26"/>
                <w:szCs w:val="26"/>
              </w:rPr>
            </w:pPr>
            <w:r>
              <w:rPr>
                <w:color w:val="auto"/>
                <w:sz w:val="26"/>
                <w:szCs w:val="26"/>
              </w:rPr>
              <w:t>60 - 79% (4đ)</w:t>
            </w:r>
          </w:p>
        </w:tc>
        <w:tc>
          <w:tcPr>
            <w:tcW w:w="2325" w:type="dxa"/>
          </w:tcPr>
          <w:p>
            <w:pPr>
              <w:spacing w:after="0" w:line="240" w:lineRule="atLeast"/>
              <w:jc w:val="center"/>
              <w:rPr>
                <w:color w:val="auto"/>
                <w:sz w:val="26"/>
                <w:szCs w:val="26"/>
              </w:rPr>
            </w:pPr>
            <w:r>
              <w:rPr>
                <w:color w:val="auto"/>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6" w:type="dxa"/>
          </w:tcPr>
          <w:p>
            <w:pPr>
              <w:spacing w:before="60" w:after="0" w:line="240" w:lineRule="atLeast"/>
              <w:jc w:val="both"/>
              <w:rPr>
                <w:color w:val="auto"/>
                <w:sz w:val="26"/>
                <w:szCs w:val="26"/>
              </w:rPr>
            </w:pPr>
            <w:r>
              <w:rPr>
                <w:rFonts w:eastAsia="Times New Roman"/>
                <w:bCs/>
                <w:color w:val="auto"/>
                <w:sz w:val="26"/>
                <w:szCs w:val="26"/>
              </w:rPr>
              <w:t>Nghiên cứu, làm bài tập, làm việc nhóm: 40%</w:t>
            </w:r>
          </w:p>
        </w:tc>
        <w:tc>
          <w:tcPr>
            <w:tcW w:w="2326" w:type="dxa"/>
          </w:tcPr>
          <w:p>
            <w:pPr>
              <w:spacing w:after="0" w:line="240" w:lineRule="atLeast"/>
              <w:jc w:val="center"/>
              <w:rPr>
                <w:color w:val="auto"/>
                <w:sz w:val="26"/>
                <w:szCs w:val="26"/>
              </w:rPr>
            </w:pPr>
            <w:r>
              <w:rPr>
                <w:color w:val="auto"/>
                <w:sz w:val="26"/>
                <w:szCs w:val="26"/>
              </w:rPr>
              <w:t>80 - 100% (6đ)</w:t>
            </w:r>
          </w:p>
        </w:tc>
        <w:tc>
          <w:tcPr>
            <w:tcW w:w="2189" w:type="dxa"/>
          </w:tcPr>
          <w:p>
            <w:pPr>
              <w:spacing w:after="0" w:line="240" w:lineRule="atLeast"/>
              <w:jc w:val="center"/>
              <w:rPr>
                <w:color w:val="auto"/>
                <w:sz w:val="26"/>
                <w:szCs w:val="26"/>
              </w:rPr>
            </w:pPr>
            <w:r>
              <w:rPr>
                <w:color w:val="auto"/>
                <w:sz w:val="26"/>
                <w:szCs w:val="26"/>
              </w:rPr>
              <w:t>60 - 79% (4đ)</w:t>
            </w:r>
          </w:p>
        </w:tc>
        <w:tc>
          <w:tcPr>
            <w:tcW w:w="2325" w:type="dxa"/>
          </w:tcPr>
          <w:p>
            <w:pPr>
              <w:spacing w:after="0" w:line="240" w:lineRule="atLeast"/>
              <w:jc w:val="center"/>
              <w:rPr>
                <w:color w:val="auto"/>
                <w:sz w:val="26"/>
                <w:szCs w:val="26"/>
              </w:rPr>
            </w:pPr>
            <w:r>
              <w:rPr>
                <w:color w:val="auto"/>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6" w:type="dxa"/>
          </w:tcPr>
          <w:p>
            <w:pPr>
              <w:spacing w:before="60" w:after="0" w:line="240" w:lineRule="atLeast"/>
              <w:rPr>
                <w:color w:val="auto"/>
                <w:sz w:val="26"/>
                <w:szCs w:val="26"/>
              </w:rPr>
            </w:pPr>
            <w:r>
              <w:rPr>
                <w:rFonts w:eastAsia="Times New Roman"/>
                <w:bCs/>
                <w:color w:val="auto"/>
                <w:sz w:val="26"/>
                <w:szCs w:val="26"/>
              </w:rPr>
              <w:t>Hoàn tất nhật ký việc tự học: 20%</w:t>
            </w:r>
          </w:p>
        </w:tc>
        <w:tc>
          <w:tcPr>
            <w:tcW w:w="2326" w:type="dxa"/>
          </w:tcPr>
          <w:p>
            <w:pPr>
              <w:spacing w:after="0" w:line="240" w:lineRule="atLeast"/>
              <w:jc w:val="center"/>
              <w:rPr>
                <w:color w:val="auto"/>
                <w:sz w:val="26"/>
                <w:szCs w:val="26"/>
              </w:rPr>
            </w:pPr>
            <w:r>
              <w:rPr>
                <w:color w:val="auto"/>
                <w:sz w:val="26"/>
                <w:szCs w:val="26"/>
              </w:rPr>
              <w:t>80 - 100% (6đ)</w:t>
            </w:r>
          </w:p>
        </w:tc>
        <w:tc>
          <w:tcPr>
            <w:tcW w:w="2189" w:type="dxa"/>
          </w:tcPr>
          <w:p>
            <w:pPr>
              <w:spacing w:after="0" w:line="240" w:lineRule="atLeast"/>
              <w:jc w:val="center"/>
              <w:rPr>
                <w:color w:val="auto"/>
                <w:sz w:val="26"/>
                <w:szCs w:val="26"/>
              </w:rPr>
            </w:pPr>
            <w:r>
              <w:rPr>
                <w:color w:val="auto"/>
                <w:sz w:val="26"/>
                <w:szCs w:val="26"/>
              </w:rPr>
              <w:t>60 - 79% (4đ)</w:t>
            </w:r>
          </w:p>
        </w:tc>
        <w:tc>
          <w:tcPr>
            <w:tcW w:w="2325" w:type="dxa"/>
          </w:tcPr>
          <w:p>
            <w:pPr>
              <w:spacing w:after="0" w:line="240" w:lineRule="atLeast"/>
              <w:jc w:val="center"/>
              <w:rPr>
                <w:color w:val="auto"/>
                <w:sz w:val="26"/>
                <w:szCs w:val="26"/>
              </w:rPr>
            </w:pPr>
            <w:r>
              <w:rPr>
                <w:color w:val="auto"/>
                <w:sz w:val="26"/>
                <w:szCs w:val="26"/>
              </w:rPr>
              <w:t>Ít hơn 60% (0 đ)</w:t>
            </w:r>
          </w:p>
        </w:tc>
      </w:tr>
    </w:tbl>
    <w:p>
      <w:pPr>
        <w:spacing w:before="60" w:after="0" w:line="240" w:lineRule="atLeast"/>
        <w:ind w:firstLine="567"/>
        <w:jc w:val="both"/>
        <w:rPr>
          <w:color w:val="auto"/>
          <w:sz w:val="26"/>
          <w:szCs w:val="26"/>
        </w:rPr>
      </w:pPr>
    </w:p>
    <w:p>
      <w:pPr>
        <w:spacing w:before="60" w:after="0" w:line="240" w:lineRule="atLeast"/>
        <w:ind w:firstLine="567"/>
        <w:jc w:val="both"/>
        <w:rPr>
          <w:b/>
          <w:i/>
          <w:color w:val="auto"/>
          <w:sz w:val="26"/>
          <w:szCs w:val="26"/>
        </w:rPr>
      </w:pPr>
      <w:r>
        <w:rPr>
          <w:b/>
          <w:i/>
          <w:color w:val="auto"/>
          <w:sz w:val="26"/>
          <w:szCs w:val="26"/>
        </w:rPr>
        <w:t>10.2. Rubric tham dự lớp - thang điểm 10</w:t>
      </w:r>
    </w:p>
    <w:tbl>
      <w:tblPr>
        <w:tblStyle w:val="11"/>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735"/>
        <w:gridCol w:w="2586"/>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Pr>
          <w:p>
            <w:pPr>
              <w:spacing w:after="0" w:line="240" w:lineRule="atLeast"/>
              <w:jc w:val="center"/>
              <w:rPr>
                <w:b/>
                <w:color w:val="auto"/>
                <w:sz w:val="26"/>
                <w:szCs w:val="26"/>
              </w:rPr>
            </w:pPr>
            <w:r>
              <w:rPr>
                <w:b/>
                <w:color w:val="auto"/>
                <w:sz w:val="26"/>
                <w:szCs w:val="26"/>
              </w:rPr>
              <w:t>TIÊU CHÍ</w:t>
            </w:r>
          </w:p>
        </w:tc>
        <w:tc>
          <w:tcPr>
            <w:tcW w:w="2735" w:type="dxa"/>
          </w:tcPr>
          <w:p>
            <w:pPr>
              <w:spacing w:after="0" w:line="240" w:lineRule="atLeast"/>
              <w:jc w:val="center"/>
              <w:rPr>
                <w:b/>
                <w:color w:val="auto"/>
                <w:sz w:val="26"/>
                <w:szCs w:val="26"/>
              </w:rPr>
            </w:pPr>
            <w:r>
              <w:rPr>
                <w:b/>
                <w:color w:val="auto"/>
                <w:sz w:val="26"/>
                <w:szCs w:val="26"/>
              </w:rPr>
              <w:t>TỐT</w:t>
            </w:r>
          </w:p>
        </w:tc>
        <w:tc>
          <w:tcPr>
            <w:tcW w:w="2586" w:type="dxa"/>
          </w:tcPr>
          <w:p>
            <w:pPr>
              <w:spacing w:after="0" w:line="240" w:lineRule="atLeast"/>
              <w:jc w:val="center"/>
              <w:rPr>
                <w:b/>
                <w:color w:val="auto"/>
                <w:sz w:val="26"/>
                <w:szCs w:val="26"/>
              </w:rPr>
            </w:pPr>
            <w:r>
              <w:rPr>
                <w:b/>
                <w:color w:val="auto"/>
                <w:sz w:val="26"/>
                <w:szCs w:val="26"/>
              </w:rPr>
              <w:t>CHẤP NHẬN ĐƯỢC</w:t>
            </w:r>
          </w:p>
        </w:tc>
        <w:tc>
          <w:tcPr>
            <w:tcW w:w="2750" w:type="dxa"/>
          </w:tcPr>
          <w:p>
            <w:pPr>
              <w:spacing w:after="0" w:line="240" w:lineRule="atLeast"/>
              <w:jc w:val="center"/>
              <w:rPr>
                <w:b/>
                <w:color w:val="auto"/>
                <w:sz w:val="26"/>
                <w:szCs w:val="26"/>
              </w:rPr>
            </w:pPr>
            <w:r>
              <w:rPr>
                <w:b/>
                <w:color w:val="auto"/>
                <w:sz w:val="26"/>
                <w:szCs w:val="26"/>
              </w:rPr>
              <w:t xml:space="preserve">KÉM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Pr>
          <w:p>
            <w:pPr>
              <w:spacing w:after="0" w:line="240" w:lineRule="atLeast"/>
              <w:rPr>
                <w:b/>
                <w:color w:val="auto"/>
                <w:sz w:val="26"/>
                <w:szCs w:val="26"/>
              </w:rPr>
            </w:pPr>
            <w:r>
              <w:rPr>
                <w:b/>
                <w:color w:val="auto"/>
                <w:sz w:val="26"/>
                <w:szCs w:val="26"/>
              </w:rPr>
              <w:t>Thời gian tham dự: 60%</w:t>
            </w:r>
          </w:p>
        </w:tc>
        <w:tc>
          <w:tcPr>
            <w:tcW w:w="2735" w:type="dxa"/>
          </w:tcPr>
          <w:p>
            <w:pPr>
              <w:spacing w:after="0" w:line="240" w:lineRule="atLeast"/>
              <w:rPr>
                <w:color w:val="auto"/>
                <w:sz w:val="26"/>
                <w:szCs w:val="26"/>
              </w:rPr>
            </w:pPr>
            <w:r>
              <w:rPr>
                <w:color w:val="auto"/>
                <w:sz w:val="26"/>
                <w:szCs w:val="26"/>
              </w:rPr>
              <w:t>80 - 100% (6đ)</w:t>
            </w:r>
          </w:p>
        </w:tc>
        <w:tc>
          <w:tcPr>
            <w:tcW w:w="2586" w:type="dxa"/>
          </w:tcPr>
          <w:p>
            <w:pPr>
              <w:spacing w:after="0" w:line="240" w:lineRule="atLeast"/>
              <w:rPr>
                <w:color w:val="auto"/>
                <w:sz w:val="26"/>
                <w:szCs w:val="26"/>
              </w:rPr>
            </w:pPr>
            <w:r>
              <w:rPr>
                <w:color w:val="auto"/>
                <w:sz w:val="26"/>
                <w:szCs w:val="26"/>
              </w:rPr>
              <w:t>60 - 79% (4đ)</w:t>
            </w:r>
          </w:p>
        </w:tc>
        <w:tc>
          <w:tcPr>
            <w:tcW w:w="2750" w:type="dxa"/>
          </w:tcPr>
          <w:p>
            <w:pPr>
              <w:spacing w:after="0" w:line="240" w:lineRule="atLeast"/>
              <w:rPr>
                <w:color w:val="auto"/>
                <w:sz w:val="26"/>
                <w:szCs w:val="26"/>
              </w:rPr>
            </w:pPr>
            <w:r>
              <w:rPr>
                <w:color w:val="auto"/>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5" w:type="dxa"/>
          </w:tcPr>
          <w:p>
            <w:pPr>
              <w:spacing w:after="0" w:line="240" w:lineRule="atLeast"/>
              <w:rPr>
                <w:b/>
                <w:color w:val="auto"/>
                <w:sz w:val="26"/>
                <w:szCs w:val="26"/>
              </w:rPr>
            </w:pPr>
            <w:r>
              <w:rPr>
                <w:b/>
                <w:color w:val="auto"/>
                <w:sz w:val="26"/>
                <w:szCs w:val="26"/>
              </w:rPr>
              <w:t>Thái độ tham dự: 40%</w:t>
            </w:r>
          </w:p>
        </w:tc>
        <w:tc>
          <w:tcPr>
            <w:tcW w:w="2735" w:type="dxa"/>
          </w:tcPr>
          <w:p>
            <w:pPr>
              <w:spacing w:after="0" w:line="240" w:lineRule="atLeast"/>
              <w:rPr>
                <w:color w:val="auto"/>
                <w:sz w:val="26"/>
                <w:szCs w:val="26"/>
              </w:rPr>
            </w:pPr>
            <w:r>
              <w:rPr>
                <w:color w:val="auto"/>
                <w:sz w:val="26"/>
                <w:szCs w:val="26"/>
              </w:rPr>
              <w:t>Chú ý, tích cực đóng góp (6đ)</w:t>
            </w:r>
          </w:p>
        </w:tc>
        <w:tc>
          <w:tcPr>
            <w:tcW w:w="2586" w:type="dxa"/>
          </w:tcPr>
          <w:p>
            <w:pPr>
              <w:spacing w:after="0" w:line="240" w:lineRule="atLeast"/>
              <w:rPr>
                <w:color w:val="auto"/>
                <w:sz w:val="26"/>
                <w:szCs w:val="26"/>
              </w:rPr>
            </w:pPr>
            <w:r>
              <w:rPr>
                <w:color w:val="auto"/>
                <w:sz w:val="26"/>
                <w:szCs w:val="26"/>
              </w:rPr>
              <w:t>Có chú ý và đóng góp (4đ)</w:t>
            </w:r>
          </w:p>
        </w:tc>
        <w:tc>
          <w:tcPr>
            <w:tcW w:w="2750" w:type="dxa"/>
          </w:tcPr>
          <w:p>
            <w:pPr>
              <w:spacing w:after="0" w:line="240" w:lineRule="atLeast"/>
              <w:rPr>
                <w:color w:val="auto"/>
                <w:sz w:val="26"/>
                <w:szCs w:val="26"/>
              </w:rPr>
            </w:pPr>
            <w:r>
              <w:rPr>
                <w:color w:val="auto"/>
                <w:sz w:val="26"/>
                <w:szCs w:val="26"/>
              </w:rPr>
              <w:t>Không chú ý/không đóng góp (0đ)</w:t>
            </w:r>
          </w:p>
        </w:tc>
      </w:tr>
    </w:tbl>
    <w:p>
      <w:pPr>
        <w:spacing w:before="60" w:after="0" w:line="240" w:lineRule="atLeast"/>
        <w:jc w:val="both"/>
        <w:rPr>
          <w:b/>
          <w:color w:val="auto"/>
          <w:sz w:val="26"/>
          <w:szCs w:val="26"/>
        </w:rPr>
      </w:pPr>
    </w:p>
    <w:p>
      <w:pPr>
        <w:spacing w:before="60" w:after="0" w:line="240" w:lineRule="atLeast"/>
        <w:ind w:firstLine="567"/>
        <w:jc w:val="both"/>
        <w:rPr>
          <w:b/>
          <w:i/>
          <w:color w:val="auto"/>
          <w:sz w:val="26"/>
          <w:szCs w:val="26"/>
        </w:rPr>
      </w:pPr>
      <w:r>
        <w:rPr>
          <w:b/>
          <w:i/>
          <w:color w:val="auto"/>
          <w:sz w:val="26"/>
          <w:szCs w:val="26"/>
        </w:rPr>
        <w:t>10.3. Rubric bài  kiểm tra giữa kỳ - thang điểm 10</w:t>
      </w:r>
    </w:p>
    <w:tbl>
      <w:tblPr>
        <w:tblStyle w:val="1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1"/>
        <w:gridCol w:w="2261"/>
        <w:gridCol w:w="5365"/>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011" w:type="dxa"/>
            <w:shd w:val="clear" w:color="auto" w:fill="D6E3BC" w:themeFill="accent3" w:themeFillTint="66"/>
            <w:tcMar>
              <w:top w:w="72" w:type="dxa"/>
              <w:left w:w="144" w:type="dxa"/>
              <w:bottom w:w="72" w:type="dxa"/>
              <w:right w:w="144" w:type="dxa"/>
            </w:tcMar>
            <w:vAlign w:val="center"/>
          </w:tcPr>
          <w:p>
            <w:pPr>
              <w:spacing w:before="60" w:after="0" w:line="240" w:lineRule="atLeast"/>
              <w:jc w:val="center"/>
              <w:rPr>
                <w:b/>
                <w:bCs/>
                <w:color w:val="auto"/>
                <w:sz w:val="26"/>
                <w:szCs w:val="26"/>
                <w:lang w:val="de-DE"/>
              </w:rPr>
            </w:pPr>
            <w:r>
              <w:rPr>
                <w:b/>
                <w:bCs/>
                <w:color w:val="auto"/>
                <w:sz w:val="26"/>
                <w:szCs w:val="26"/>
                <w:lang w:val="de-DE"/>
              </w:rPr>
              <w:t>STT</w:t>
            </w:r>
          </w:p>
        </w:tc>
        <w:tc>
          <w:tcPr>
            <w:tcW w:w="2261" w:type="dxa"/>
            <w:shd w:val="clear" w:color="auto" w:fill="D6E3BC" w:themeFill="accent3" w:themeFillTint="66"/>
            <w:tcMar>
              <w:top w:w="72" w:type="dxa"/>
              <w:left w:w="144" w:type="dxa"/>
              <w:bottom w:w="72" w:type="dxa"/>
              <w:right w:w="144" w:type="dxa"/>
            </w:tcMar>
            <w:vAlign w:val="center"/>
          </w:tcPr>
          <w:p>
            <w:pPr>
              <w:spacing w:before="60" w:after="0" w:line="240" w:lineRule="atLeast"/>
              <w:jc w:val="center"/>
              <w:rPr>
                <w:b/>
                <w:bCs/>
                <w:color w:val="auto"/>
                <w:sz w:val="26"/>
                <w:szCs w:val="26"/>
                <w:lang w:val="de-DE"/>
              </w:rPr>
            </w:pPr>
            <w:r>
              <w:rPr>
                <w:b/>
                <w:bCs/>
                <w:color w:val="auto"/>
                <w:sz w:val="26"/>
                <w:szCs w:val="26"/>
                <w:lang w:val="de-DE"/>
              </w:rPr>
              <w:t>Chỉ báo thực hiện</w:t>
            </w:r>
          </w:p>
        </w:tc>
        <w:tc>
          <w:tcPr>
            <w:tcW w:w="5365" w:type="dxa"/>
            <w:shd w:val="clear" w:color="auto" w:fill="D6E3BC" w:themeFill="accent3" w:themeFillTint="66"/>
            <w:tcMar>
              <w:top w:w="72" w:type="dxa"/>
              <w:left w:w="144" w:type="dxa"/>
              <w:bottom w:w="72" w:type="dxa"/>
              <w:right w:w="144" w:type="dxa"/>
            </w:tcMar>
            <w:vAlign w:val="center"/>
          </w:tcPr>
          <w:p>
            <w:pPr>
              <w:spacing w:before="60" w:after="0" w:line="240" w:lineRule="atLeast"/>
              <w:jc w:val="center"/>
              <w:rPr>
                <w:b/>
                <w:bCs/>
                <w:color w:val="auto"/>
                <w:sz w:val="26"/>
                <w:szCs w:val="26"/>
                <w:lang w:val="de-DE"/>
              </w:rPr>
            </w:pPr>
            <w:r>
              <w:rPr>
                <w:b/>
                <w:bCs/>
                <w:color w:val="auto"/>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vAlign w:val="center"/>
          </w:tcPr>
          <w:p>
            <w:pPr>
              <w:spacing w:before="60" w:after="0" w:line="240" w:lineRule="atLeast"/>
              <w:jc w:val="center"/>
              <w:rPr>
                <w:b/>
                <w:bCs/>
                <w:color w:val="auto"/>
                <w:sz w:val="26"/>
                <w:szCs w:val="26"/>
                <w:lang w:val="de-DE"/>
              </w:rPr>
            </w:pPr>
            <w:r>
              <w:rPr>
                <w:b/>
                <w:bCs/>
                <w:color w:val="auto"/>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011" w:type="dxa"/>
            <w:shd w:val="clear" w:color="auto" w:fill="auto"/>
            <w:tcMar>
              <w:top w:w="72" w:type="dxa"/>
              <w:left w:w="144" w:type="dxa"/>
              <w:bottom w:w="72" w:type="dxa"/>
              <w:right w:w="144" w:type="dxa"/>
            </w:tcMar>
            <w:vAlign w:val="center"/>
          </w:tcPr>
          <w:p>
            <w:pPr>
              <w:spacing w:before="60" w:after="0" w:line="240" w:lineRule="atLeast"/>
              <w:jc w:val="center"/>
              <w:rPr>
                <w:color w:val="auto"/>
                <w:sz w:val="26"/>
                <w:szCs w:val="26"/>
              </w:rPr>
            </w:pPr>
            <w:r>
              <w:rPr>
                <w:color w:val="auto"/>
                <w:sz w:val="26"/>
                <w:szCs w:val="26"/>
              </w:rPr>
              <w:t>KTGK</w:t>
            </w:r>
          </w:p>
        </w:tc>
        <w:tc>
          <w:tcPr>
            <w:tcW w:w="2261" w:type="dxa"/>
            <w:shd w:val="clear" w:color="auto" w:fill="auto"/>
            <w:tcMar>
              <w:top w:w="72" w:type="dxa"/>
              <w:left w:w="144" w:type="dxa"/>
              <w:bottom w:w="72" w:type="dxa"/>
              <w:right w:w="144" w:type="dxa"/>
            </w:tcMar>
            <w:vAlign w:val="center"/>
          </w:tcPr>
          <w:p>
            <w:pPr>
              <w:pStyle w:val="19"/>
              <w:spacing w:line="240" w:lineRule="atLeast"/>
              <w:rPr>
                <w:color w:val="auto"/>
                <w:lang w:val="en-US"/>
              </w:rPr>
            </w:pPr>
            <w:r>
              <w:rPr>
                <w:color w:val="auto"/>
                <w:lang w:val="en-US"/>
              </w:rPr>
              <w:t>Seminar</w:t>
            </w:r>
          </w:p>
        </w:tc>
        <w:tc>
          <w:tcPr>
            <w:tcW w:w="5365" w:type="dxa"/>
            <w:shd w:val="clear" w:color="auto" w:fill="auto"/>
            <w:tcMar>
              <w:top w:w="72" w:type="dxa"/>
              <w:left w:w="144" w:type="dxa"/>
              <w:bottom w:w="72" w:type="dxa"/>
              <w:right w:w="144" w:type="dxa"/>
            </w:tcMar>
            <w:vAlign w:val="center"/>
          </w:tcPr>
          <w:p>
            <w:pPr>
              <w:spacing w:before="60" w:after="0" w:line="240" w:lineRule="atLeast"/>
              <w:rPr>
                <w:rFonts w:cs="Times New Roman"/>
                <w:bCs/>
                <w:color w:val="auto"/>
                <w:sz w:val="26"/>
                <w:szCs w:val="26"/>
              </w:rPr>
            </w:pPr>
            <w:r>
              <w:rPr>
                <w:rFonts w:cs="Times New Roman"/>
                <w:bCs/>
                <w:color w:val="auto"/>
                <w:sz w:val="26"/>
                <w:szCs w:val="26"/>
                <w:lang w:val="en-US"/>
              </w:rPr>
              <w:t xml:space="preserve">Các nhóm (3-4 SV) thuyết trình về phương pháp phân tích các chỉ tiêu trong môi trường: NO3-, </w:t>
            </w:r>
            <w:r>
              <w:rPr>
                <w:color w:val="auto"/>
                <w:sz w:val="26"/>
                <w:szCs w:val="26"/>
                <w:lang w:val="en-US"/>
              </w:rPr>
              <w:t>BOD, COD, NO2-, PO43-, NH4+, bụi tổng,  O3, H2S, SO2, CO.</w:t>
            </w:r>
          </w:p>
        </w:tc>
        <w:tc>
          <w:tcPr>
            <w:tcW w:w="1011" w:type="dxa"/>
            <w:shd w:val="clear" w:color="auto" w:fill="auto"/>
            <w:tcMar>
              <w:top w:w="72" w:type="dxa"/>
              <w:left w:w="144" w:type="dxa"/>
              <w:bottom w:w="72" w:type="dxa"/>
              <w:right w:w="144" w:type="dxa"/>
            </w:tcMar>
            <w:vAlign w:val="center"/>
          </w:tcPr>
          <w:p>
            <w:pPr>
              <w:spacing w:before="60" w:after="0" w:line="240" w:lineRule="atLeast"/>
              <w:jc w:val="center"/>
              <w:rPr>
                <w:color w:val="auto"/>
                <w:sz w:val="26"/>
                <w:szCs w:val="26"/>
              </w:rPr>
            </w:pPr>
            <w:r>
              <w:rPr>
                <w:color w:val="auto"/>
                <w:sz w:val="26"/>
                <w:szCs w:val="26"/>
              </w:rPr>
              <w:t>10</w:t>
            </w:r>
          </w:p>
        </w:tc>
      </w:tr>
    </w:tbl>
    <w:p>
      <w:pPr>
        <w:spacing w:before="60" w:after="0" w:line="240" w:lineRule="atLeast"/>
        <w:jc w:val="both"/>
        <w:rPr>
          <w:b/>
          <w:color w:val="auto"/>
          <w:sz w:val="26"/>
          <w:szCs w:val="26"/>
        </w:rPr>
      </w:pPr>
    </w:p>
    <w:p>
      <w:pPr>
        <w:spacing w:before="60" w:after="0" w:line="240" w:lineRule="atLeast"/>
        <w:ind w:firstLine="567"/>
        <w:jc w:val="both"/>
        <w:rPr>
          <w:b/>
          <w:i/>
          <w:color w:val="auto"/>
          <w:sz w:val="26"/>
          <w:szCs w:val="26"/>
        </w:rPr>
      </w:pPr>
      <w:r>
        <w:rPr>
          <w:b/>
          <w:i/>
          <w:color w:val="auto"/>
          <w:sz w:val="26"/>
          <w:szCs w:val="26"/>
        </w:rPr>
        <w:t>10.4. Rubric câu hỏi tự luận - kiểm tra kết thúc học phần - thang điểm 10</w:t>
      </w:r>
    </w:p>
    <w:tbl>
      <w:tblPr>
        <w:tblStyle w:val="10"/>
        <w:tblW w:w="992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2101"/>
        <w:gridCol w:w="3092"/>
        <w:gridCol w:w="2938"/>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blHeader/>
        </w:trPr>
        <w:tc>
          <w:tcPr>
            <w:tcW w:w="781" w:type="dxa"/>
            <w:shd w:val="clear" w:color="auto" w:fill="D6E3BC" w:themeFill="accent3" w:themeFillTint="66"/>
            <w:tcMar>
              <w:top w:w="72" w:type="dxa"/>
              <w:left w:w="144" w:type="dxa"/>
              <w:bottom w:w="72" w:type="dxa"/>
              <w:right w:w="144" w:type="dxa"/>
            </w:tcMar>
          </w:tcPr>
          <w:p>
            <w:pPr>
              <w:spacing w:before="60" w:after="0" w:line="240" w:lineRule="atLeast"/>
              <w:jc w:val="center"/>
              <w:rPr>
                <w:b/>
                <w:bCs/>
                <w:color w:val="auto"/>
                <w:sz w:val="26"/>
                <w:szCs w:val="26"/>
                <w:lang w:val="de-DE"/>
              </w:rPr>
            </w:pPr>
            <w:r>
              <w:rPr>
                <w:b/>
                <w:bCs/>
                <w:color w:val="auto"/>
                <w:sz w:val="26"/>
                <w:szCs w:val="26"/>
                <w:lang w:val="de-DE"/>
              </w:rPr>
              <w:t>STT</w:t>
            </w:r>
          </w:p>
        </w:tc>
        <w:tc>
          <w:tcPr>
            <w:tcW w:w="2101" w:type="dxa"/>
            <w:shd w:val="clear" w:color="auto" w:fill="D6E3BC" w:themeFill="accent3" w:themeFillTint="66"/>
            <w:tcMar>
              <w:top w:w="72" w:type="dxa"/>
              <w:left w:w="144" w:type="dxa"/>
              <w:bottom w:w="72" w:type="dxa"/>
              <w:right w:w="144" w:type="dxa"/>
            </w:tcMar>
          </w:tcPr>
          <w:p>
            <w:pPr>
              <w:spacing w:before="60" w:after="0" w:line="240" w:lineRule="atLeast"/>
              <w:jc w:val="center"/>
              <w:rPr>
                <w:b/>
                <w:bCs/>
                <w:color w:val="auto"/>
                <w:sz w:val="26"/>
                <w:szCs w:val="26"/>
                <w:lang w:val="de-DE"/>
              </w:rPr>
            </w:pPr>
            <w:r>
              <w:rPr>
                <w:b/>
                <w:bCs/>
                <w:color w:val="auto"/>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tcPr>
          <w:p>
            <w:pPr>
              <w:spacing w:before="60" w:after="0" w:line="240" w:lineRule="atLeast"/>
              <w:jc w:val="center"/>
              <w:rPr>
                <w:b/>
                <w:bCs/>
                <w:color w:val="auto"/>
                <w:sz w:val="26"/>
                <w:szCs w:val="26"/>
                <w:lang w:val="de-DE"/>
              </w:rPr>
            </w:pPr>
            <w:r>
              <w:rPr>
                <w:b/>
                <w:bCs/>
                <w:color w:val="auto"/>
                <w:sz w:val="26"/>
                <w:szCs w:val="26"/>
                <w:lang w:val="de-DE"/>
              </w:rPr>
              <w:t>Câu hỏi tự luận</w:t>
            </w:r>
          </w:p>
        </w:tc>
        <w:tc>
          <w:tcPr>
            <w:tcW w:w="2938" w:type="dxa"/>
            <w:shd w:val="clear" w:color="auto" w:fill="D6E3BC" w:themeFill="accent3" w:themeFillTint="66"/>
          </w:tcPr>
          <w:p>
            <w:pPr>
              <w:spacing w:before="60" w:after="0" w:line="240" w:lineRule="atLeast"/>
              <w:jc w:val="center"/>
              <w:rPr>
                <w:b/>
                <w:bCs/>
                <w:color w:val="auto"/>
                <w:sz w:val="26"/>
                <w:szCs w:val="26"/>
                <w:lang w:val="de-DE"/>
              </w:rPr>
            </w:pPr>
            <w:r>
              <w:rPr>
                <w:b/>
                <w:bCs/>
                <w:color w:val="auto"/>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tcPr>
          <w:p>
            <w:pPr>
              <w:spacing w:before="60" w:after="0" w:line="240" w:lineRule="atLeast"/>
              <w:jc w:val="center"/>
              <w:rPr>
                <w:b/>
                <w:bCs/>
                <w:color w:val="auto"/>
                <w:sz w:val="26"/>
                <w:szCs w:val="26"/>
                <w:lang w:val="de-DE"/>
              </w:rPr>
            </w:pPr>
            <w:r>
              <w:rPr>
                <w:b/>
                <w:bCs/>
                <w:color w:val="auto"/>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781" w:type="dxa"/>
            <w:shd w:val="clear" w:color="auto" w:fill="auto"/>
            <w:tcMar>
              <w:top w:w="72" w:type="dxa"/>
              <w:left w:w="144" w:type="dxa"/>
              <w:bottom w:w="72" w:type="dxa"/>
              <w:right w:w="144" w:type="dxa"/>
            </w:tcMar>
          </w:tcPr>
          <w:p>
            <w:pPr>
              <w:spacing w:before="60" w:after="0" w:line="240" w:lineRule="atLeast"/>
              <w:jc w:val="center"/>
              <w:rPr>
                <w:color w:val="auto"/>
                <w:sz w:val="26"/>
                <w:szCs w:val="26"/>
              </w:rPr>
            </w:pPr>
            <w:r>
              <w:rPr>
                <w:color w:val="auto"/>
                <w:sz w:val="26"/>
                <w:szCs w:val="26"/>
              </w:rPr>
              <w:t>1</w:t>
            </w:r>
          </w:p>
        </w:tc>
        <w:tc>
          <w:tcPr>
            <w:tcW w:w="2101" w:type="dxa"/>
            <w:shd w:val="clear" w:color="auto" w:fill="auto"/>
            <w:tcMar>
              <w:top w:w="72" w:type="dxa"/>
              <w:left w:w="144" w:type="dxa"/>
              <w:bottom w:w="72" w:type="dxa"/>
              <w:right w:w="144" w:type="dxa"/>
            </w:tcMar>
          </w:tcPr>
          <w:p>
            <w:pPr>
              <w:spacing w:before="60" w:after="0" w:line="240" w:lineRule="atLeast"/>
              <w:rPr>
                <w:color w:val="auto"/>
                <w:sz w:val="26"/>
                <w:szCs w:val="26"/>
                <w:lang w:val="en-US"/>
              </w:rPr>
            </w:pPr>
            <w:r>
              <w:rPr>
                <w:color w:val="auto"/>
                <w:sz w:val="26"/>
                <w:szCs w:val="26"/>
                <w:lang w:val="en-US"/>
              </w:rPr>
              <w:t>Lấy mẫu và bảo quản mẫu, qui trình phân tích các thông số cơ bản trong môi trường đất, nước, không khí</w:t>
            </w:r>
          </w:p>
        </w:tc>
        <w:tc>
          <w:tcPr>
            <w:tcW w:w="3092" w:type="dxa"/>
            <w:shd w:val="clear" w:color="auto" w:fill="auto"/>
            <w:tcMar>
              <w:top w:w="72" w:type="dxa"/>
              <w:left w:w="144" w:type="dxa"/>
              <w:bottom w:w="72" w:type="dxa"/>
              <w:right w:w="144" w:type="dxa"/>
            </w:tcMar>
          </w:tcPr>
          <w:p>
            <w:pPr>
              <w:spacing w:after="0" w:line="240" w:lineRule="atLeast"/>
              <w:jc w:val="both"/>
              <w:rPr>
                <w:rFonts w:cs="Times New Roman"/>
                <w:bCs/>
                <w:color w:val="auto"/>
                <w:sz w:val="26"/>
                <w:szCs w:val="26"/>
                <w:lang w:val="en-US"/>
              </w:rPr>
            </w:pPr>
            <w:r>
              <w:rPr>
                <w:color w:val="auto"/>
                <w:sz w:val="26"/>
                <w:szCs w:val="26"/>
              </w:rPr>
              <w:t>-</w:t>
            </w:r>
            <w:r>
              <w:rPr>
                <w:rFonts w:cs="Times New Roman"/>
                <w:bCs/>
                <w:color w:val="auto"/>
                <w:sz w:val="26"/>
                <w:szCs w:val="26"/>
                <w:lang w:val="en-US"/>
              </w:rPr>
              <w:t xml:space="preserve">- Trình bày nguyên tắc lấy mẫu, bảo quản mẫu và nguyên tắc khi phân tích các thông số cơ bản trong môi trường đất, nước, không khí. (NO3-, </w:t>
            </w:r>
            <w:r>
              <w:rPr>
                <w:color w:val="auto"/>
                <w:sz w:val="26"/>
                <w:szCs w:val="26"/>
                <w:lang w:val="en-US"/>
              </w:rPr>
              <w:t>BOD, COD, NO2-, PO43-, NH4+, bụi tổng,  O3, H2S, SO2, CO, DO)</w:t>
            </w:r>
          </w:p>
          <w:p>
            <w:pPr>
              <w:spacing w:before="60" w:after="0" w:line="240" w:lineRule="atLeast"/>
              <w:jc w:val="both"/>
              <w:rPr>
                <w:color w:val="auto"/>
                <w:sz w:val="26"/>
                <w:szCs w:val="26"/>
              </w:rPr>
            </w:pPr>
          </w:p>
        </w:tc>
        <w:tc>
          <w:tcPr>
            <w:tcW w:w="2938" w:type="dxa"/>
          </w:tcPr>
          <w:p>
            <w:pPr>
              <w:spacing w:before="60" w:after="0" w:line="240" w:lineRule="atLeast"/>
              <w:ind w:left="110" w:right="142"/>
              <w:jc w:val="both"/>
              <w:rPr>
                <w:color w:val="auto"/>
                <w:sz w:val="26"/>
                <w:szCs w:val="26"/>
                <w:lang w:val="en-US"/>
              </w:rPr>
            </w:pPr>
            <w:r>
              <w:rPr>
                <w:color w:val="auto"/>
                <w:sz w:val="26"/>
                <w:szCs w:val="26"/>
              </w:rPr>
              <w:t xml:space="preserve">- Sinh viên biết </w:t>
            </w:r>
            <w:r>
              <w:rPr>
                <w:color w:val="auto"/>
                <w:sz w:val="26"/>
                <w:szCs w:val="26"/>
                <w:lang w:val="en-US"/>
              </w:rPr>
              <w:t xml:space="preserve">trình bày </w:t>
            </w:r>
            <w:r>
              <w:rPr>
                <w:rFonts w:cs="Times New Roman"/>
                <w:bCs/>
                <w:color w:val="auto"/>
                <w:sz w:val="26"/>
                <w:szCs w:val="26"/>
                <w:lang w:val="en-US"/>
              </w:rPr>
              <w:t>nguyên tắc lấy mẫu, bảo quản mẫu và nguyên tắc phân tích của phương pháp</w:t>
            </w:r>
          </w:p>
        </w:tc>
        <w:tc>
          <w:tcPr>
            <w:tcW w:w="1011" w:type="dxa"/>
            <w:shd w:val="clear" w:color="auto" w:fill="auto"/>
            <w:tcMar>
              <w:top w:w="72" w:type="dxa"/>
              <w:left w:w="144" w:type="dxa"/>
              <w:bottom w:w="72" w:type="dxa"/>
              <w:right w:w="144" w:type="dxa"/>
            </w:tcMar>
            <w:vAlign w:val="center"/>
          </w:tcPr>
          <w:p>
            <w:pPr>
              <w:spacing w:before="60" w:after="0" w:line="240" w:lineRule="atLeast"/>
              <w:jc w:val="center"/>
              <w:rPr>
                <w:color w:val="auto"/>
                <w:sz w:val="26"/>
                <w:szCs w:val="26"/>
              </w:rPr>
            </w:pPr>
            <w:r>
              <w:rPr>
                <w:color w:val="auto"/>
                <w:sz w:val="26"/>
                <w:szCs w:val="26"/>
                <w:lang w:val="en-US"/>
              </w:rPr>
              <w:t>4</w:t>
            </w:r>
            <w:r>
              <w:rPr>
                <w:color w:val="auto"/>
                <w:sz w:val="26"/>
                <w:szCs w:val="26"/>
              </w:rPr>
              <w:t>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781" w:type="dxa"/>
            <w:shd w:val="clear" w:color="auto" w:fill="auto"/>
            <w:tcMar>
              <w:top w:w="72" w:type="dxa"/>
              <w:left w:w="144" w:type="dxa"/>
              <w:bottom w:w="72" w:type="dxa"/>
              <w:right w:w="144" w:type="dxa"/>
            </w:tcMar>
          </w:tcPr>
          <w:p>
            <w:pPr>
              <w:spacing w:before="60" w:after="0" w:line="240" w:lineRule="atLeast"/>
              <w:jc w:val="center"/>
              <w:rPr>
                <w:color w:val="auto"/>
                <w:sz w:val="26"/>
                <w:szCs w:val="26"/>
              </w:rPr>
            </w:pPr>
            <w:r>
              <w:rPr>
                <w:color w:val="auto"/>
                <w:sz w:val="26"/>
                <w:szCs w:val="26"/>
              </w:rPr>
              <w:t>2</w:t>
            </w:r>
          </w:p>
        </w:tc>
        <w:tc>
          <w:tcPr>
            <w:tcW w:w="2101" w:type="dxa"/>
            <w:shd w:val="clear" w:color="auto" w:fill="auto"/>
            <w:tcMar>
              <w:top w:w="72" w:type="dxa"/>
              <w:left w:w="144" w:type="dxa"/>
              <w:bottom w:w="72" w:type="dxa"/>
              <w:right w:w="144" w:type="dxa"/>
            </w:tcMar>
          </w:tcPr>
          <w:p>
            <w:pPr>
              <w:spacing w:before="60" w:after="0" w:line="240" w:lineRule="atLeast"/>
              <w:jc w:val="both"/>
              <w:rPr>
                <w:color w:val="auto"/>
                <w:sz w:val="26"/>
                <w:szCs w:val="26"/>
              </w:rPr>
            </w:pPr>
            <w:r>
              <w:rPr>
                <w:rFonts w:cs="Times New Roman"/>
                <w:bCs/>
                <w:color w:val="auto"/>
                <w:sz w:val="26"/>
                <w:szCs w:val="26"/>
                <w:lang w:val="en-US"/>
              </w:rPr>
              <w:t>Tính toán kết quả khi kết thúc phân tích 1 chỉ tiêu.</w:t>
            </w:r>
          </w:p>
        </w:tc>
        <w:tc>
          <w:tcPr>
            <w:tcW w:w="3092" w:type="dxa"/>
            <w:shd w:val="clear" w:color="auto" w:fill="auto"/>
            <w:tcMar>
              <w:top w:w="72" w:type="dxa"/>
              <w:left w:w="144" w:type="dxa"/>
              <w:bottom w:w="72" w:type="dxa"/>
              <w:right w:w="144" w:type="dxa"/>
            </w:tcMar>
          </w:tcPr>
          <w:p>
            <w:pPr>
              <w:pStyle w:val="19"/>
              <w:spacing w:line="240" w:lineRule="atLeast"/>
              <w:ind w:left="0" w:firstLine="0"/>
              <w:rPr>
                <w:color w:val="auto"/>
                <w:lang w:val="en-US"/>
              </w:rPr>
            </w:pPr>
            <w:r>
              <w:rPr>
                <w:color w:val="auto"/>
                <w:lang w:val="en-US"/>
              </w:rPr>
              <w:t>Cho bài toán về phân tích thông số môi trường, yêu cầu sinh viên tính toán kết quả.</w:t>
            </w:r>
          </w:p>
        </w:tc>
        <w:tc>
          <w:tcPr>
            <w:tcW w:w="2938" w:type="dxa"/>
          </w:tcPr>
          <w:p>
            <w:pPr>
              <w:spacing w:before="60" w:after="0" w:line="240" w:lineRule="atLeast"/>
              <w:ind w:left="110" w:right="142"/>
              <w:jc w:val="both"/>
              <w:rPr>
                <w:color w:val="auto"/>
                <w:sz w:val="26"/>
                <w:szCs w:val="26"/>
                <w:lang w:val="en-US"/>
              </w:rPr>
            </w:pPr>
            <w:r>
              <w:rPr>
                <w:color w:val="auto"/>
                <w:sz w:val="26"/>
                <w:szCs w:val="26"/>
              </w:rPr>
              <w:t xml:space="preserve">- Sinh viên </w:t>
            </w:r>
            <w:r>
              <w:rPr>
                <w:color w:val="auto"/>
                <w:sz w:val="26"/>
                <w:szCs w:val="26"/>
                <w:lang w:val="en-US"/>
              </w:rPr>
              <w:t>vận dụng lý thuyết tính toán ra kết quả phân tích</w:t>
            </w:r>
          </w:p>
        </w:tc>
        <w:tc>
          <w:tcPr>
            <w:tcW w:w="1011" w:type="dxa"/>
            <w:shd w:val="clear" w:color="auto" w:fill="auto"/>
            <w:tcMar>
              <w:top w:w="72" w:type="dxa"/>
              <w:left w:w="144" w:type="dxa"/>
              <w:bottom w:w="72" w:type="dxa"/>
              <w:right w:w="144" w:type="dxa"/>
            </w:tcMar>
          </w:tcPr>
          <w:p>
            <w:pPr>
              <w:spacing w:before="60" w:after="0" w:line="240" w:lineRule="atLeast"/>
              <w:jc w:val="center"/>
              <w:rPr>
                <w:color w:val="auto"/>
                <w:sz w:val="26"/>
                <w:szCs w:val="26"/>
              </w:rPr>
            </w:pPr>
            <w:r>
              <w:rPr>
                <w:color w:val="auto"/>
                <w:sz w:val="26"/>
                <w:szCs w:val="26"/>
                <w:lang w:val="en-US"/>
              </w:rPr>
              <w:t>3</w:t>
            </w:r>
            <w:r>
              <w:rPr>
                <w:color w:val="auto"/>
                <w:sz w:val="26"/>
                <w:szCs w:val="26"/>
              </w:rPr>
              <w:t>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781" w:type="dxa"/>
            <w:shd w:val="clear" w:color="auto" w:fill="auto"/>
            <w:tcMar>
              <w:top w:w="72" w:type="dxa"/>
              <w:left w:w="144" w:type="dxa"/>
              <w:bottom w:w="72" w:type="dxa"/>
              <w:right w:w="144" w:type="dxa"/>
            </w:tcMar>
          </w:tcPr>
          <w:p>
            <w:pPr>
              <w:spacing w:before="60" w:after="0" w:line="240" w:lineRule="atLeast"/>
              <w:jc w:val="center"/>
              <w:rPr>
                <w:color w:val="auto"/>
                <w:sz w:val="26"/>
                <w:szCs w:val="26"/>
              </w:rPr>
            </w:pPr>
            <w:r>
              <w:rPr>
                <w:color w:val="auto"/>
                <w:sz w:val="26"/>
                <w:szCs w:val="26"/>
              </w:rPr>
              <w:t>3</w:t>
            </w:r>
          </w:p>
        </w:tc>
        <w:tc>
          <w:tcPr>
            <w:tcW w:w="2101" w:type="dxa"/>
            <w:shd w:val="clear" w:color="auto" w:fill="auto"/>
            <w:tcMar>
              <w:top w:w="72" w:type="dxa"/>
              <w:left w:w="144" w:type="dxa"/>
              <w:bottom w:w="72" w:type="dxa"/>
              <w:right w:w="144" w:type="dxa"/>
            </w:tcMar>
          </w:tcPr>
          <w:p>
            <w:pPr>
              <w:spacing w:after="0" w:line="240" w:lineRule="atLeast"/>
              <w:jc w:val="both"/>
              <w:rPr>
                <w:rFonts w:cs="Times New Roman"/>
                <w:bCs/>
                <w:color w:val="auto"/>
                <w:sz w:val="26"/>
                <w:szCs w:val="26"/>
                <w:lang w:val="en-US"/>
              </w:rPr>
            </w:pPr>
            <w:r>
              <w:rPr>
                <w:rFonts w:cs="Times New Roman"/>
                <w:bCs/>
                <w:color w:val="auto"/>
                <w:sz w:val="26"/>
                <w:szCs w:val="26"/>
                <w:lang w:val="en-US"/>
              </w:rPr>
              <w:t>Phân loại được phương pháp phân tích cho từng thông số</w:t>
            </w:r>
          </w:p>
          <w:p>
            <w:pPr>
              <w:spacing w:before="60" w:after="0" w:line="240" w:lineRule="atLeast"/>
              <w:jc w:val="both"/>
              <w:rPr>
                <w:color w:val="auto"/>
                <w:sz w:val="26"/>
                <w:szCs w:val="26"/>
              </w:rPr>
            </w:pPr>
          </w:p>
        </w:tc>
        <w:tc>
          <w:tcPr>
            <w:tcW w:w="3092" w:type="dxa"/>
            <w:shd w:val="clear" w:color="auto" w:fill="auto"/>
            <w:tcMar>
              <w:top w:w="72" w:type="dxa"/>
              <w:left w:w="144" w:type="dxa"/>
              <w:bottom w:w="72" w:type="dxa"/>
              <w:right w:w="144" w:type="dxa"/>
            </w:tcMar>
          </w:tcPr>
          <w:p>
            <w:pPr>
              <w:pStyle w:val="19"/>
              <w:spacing w:line="240" w:lineRule="atLeast"/>
              <w:ind w:left="0" w:firstLine="0"/>
              <w:rPr>
                <w:color w:val="auto"/>
                <w:lang w:val="en-US"/>
              </w:rPr>
            </w:pPr>
            <w:r>
              <w:rPr>
                <w:color w:val="auto"/>
                <w:lang w:val="en-US"/>
              </w:rPr>
              <w:t>Cho nhiều thông số môi trường với nhiều phương pháp phân tích, SV lựa chọn phương pháp phù hợp cho từng thông số</w:t>
            </w:r>
          </w:p>
        </w:tc>
        <w:tc>
          <w:tcPr>
            <w:tcW w:w="2938" w:type="dxa"/>
          </w:tcPr>
          <w:p>
            <w:pPr>
              <w:spacing w:before="60" w:after="0" w:line="240" w:lineRule="atLeast"/>
              <w:ind w:right="142"/>
              <w:jc w:val="both"/>
              <w:rPr>
                <w:color w:val="auto"/>
                <w:sz w:val="26"/>
                <w:szCs w:val="26"/>
                <w:lang w:val="en-US"/>
              </w:rPr>
            </w:pPr>
            <w:r>
              <w:rPr>
                <w:color w:val="auto"/>
                <w:sz w:val="26"/>
                <w:szCs w:val="26"/>
                <w:lang w:val="en-US"/>
              </w:rPr>
              <w:t>Sinh viên chọn các phương pháp phân tích đúng cho các thông số</w:t>
            </w:r>
          </w:p>
        </w:tc>
        <w:tc>
          <w:tcPr>
            <w:tcW w:w="1011" w:type="dxa"/>
            <w:shd w:val="clear" w:color="auto" w:fill="auto"/>
            <w:tcMar>
              <w:top w:w="72" w:type="dxa"/>
              <w:left w:w="144" w:type="dxa"/>
              <w:bottom w:w="72" w:type="dxa"/>
              <w:right w:w="144" w:type="dxa"/>
            </w:tcMar>
          </w:tcPr>
          <w:p>
            <w:pPr>
              <w:spacing w:before="60" w:after="0" w:line="240" w:lineRule="atLeast"/>
              <w:jc w:val="center"/>
              <w:rPr>
                <w:color w:val="auto"/>
                <w:sz w:val="26"/>
                <w:szCs w:val="26"/>
              </w:rPr>
            </w:pPr>
            <w:r>
              <w:rPr>
                <w:color w:val="auto"/>
                <w:sz w:val="26"/>
                <w:szCs w:val="26"/>
                <w:lang w:val="en-US"/>
              </w:rPr>
              <w:t>3</w:t>
            </w:r>
            <w:r>
              <w:rPr>
                <w:color w:val="auto"/>
                <w:sz w:val="26"/>
                <w:szCs w:val="26"/>
              </w:rPr>
              <w:t xml:space="preserve">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4" w:hRule="atLeast"/>
        </w:trPr>
        <w:tc>
          <w:tcPr>
            <w:tcW w:w="8912" w:type="dxa"/>
            <w:gridSpan w:val="4"/>
            <w:shd w:val="clear" w:color="auto" w:fill="auto"/>
            <w:tcMar>
              <w:top w:w="72" w:type="dxa"/>
              <w:left w:w="144" w:type="dxa"/>
              <w:bottom w:w="72" w:type="dxa"/>
              <w:right w:w="144" w:type="dxa"/>
            </w:tcMar>
          </w:tcPr>
          <w:p>
            <w:pPr>
              <w:spacing w:before="60" w:after="0" w:line="240" w:lineRule="atLeast"/>
              <w:jc w:val="center"/>
              <w:rPr>
                <w:b/>
                <w:color w:val="auto"/>
                <w:sz w:val="26"/>
                <w:szCs w:val="26"/>
              </w:rPr>
            </w:pPr>
            <w:r>
              <w:rPr>
                <w:b/>
                <w:color w:val="auto"/>
                <w:sz w:val="26"/>
                <w:szCs w:val="26"/>
              </w:rPr>
              <w:t>Tổng</w:t>
            </w:r>
          </w:p>
        </w:tc>
        <w:tc>
          <w:tcPr>
            <w:tcW w:w="1011" w:type="dxa"/>
          </w:tcPr>
          <w:p>
            <w:pPr>
              <w:spacing w:before="60" w:after="0" w:line="240" w:lineRule="atLeast"/>
              <w:jc w:val="center"/>
              <w:rPr>
                <w:b/>
                <w:color w:val="auto"/>
                <w:sz w:val="26"/>
                <w:szCs w:val="26"/>
              </w:rPr>
            </w:pPr>
            <w:r>
              <w:rPr>
                <w:b/>
                <w:color w:val="auto"/>
                <w:sz w:val="26"/>
                <w:szCs w:val="26"/>
              </w:rPr>
              <w:t>10</w:t>
            </w:r>
          </w:p>
        </w:tc>
      </w:tr>
    </w:tbl>
    <w:p>
      <w:pPr>
        <w:spacing w:line="240" w:lineRule="atLeast"/>
        <w:jc w:val="both"/>
        <w:rPr>
          <w:b/>
          <w:color w:val="auto"/>
          <w:sz w:val="26"/>
          <w:szCs w:val="26"/>
        </w:rPr>
      </w:pPr>
    </w:p>
    <w:p>
      <w:pPr>
        <w:spacing w:before="120" w:after="0" w:line="240" w:lineRule="atLeast"/>
        <w:jc w:val="both"/>
        <w:rPr>
          <w:rFonts w:cs="Times New Roman"/>
          <w:b/>
          <w:color w:val="auto"/>
          <w:sz w:val="26"/>
          <w:szCs w:val="26"/>
        </w:rPr>
      </w:pPr>
      <w:r>
        <w:rPr>
          <w:rFonts w:cs="Times New Roman"/>
          <w:b/>
          <w:color w:val="auto"/>
          <w:sz w:val="26"/>
          <w:szCs w:val="26"/>
        </w:rPr>
        <w:t xml:space="preserve">11. Phiên bản chỉnh sửa </w:t>
      </w:r>
    </w:p>
    <w:p>
      <w:pPr>
        <w:spacing w:before="120" w:after="0" w:line="240" w:lineRule="atLeast"/>
        <w:ind w:firstLine="567"/>
        <w:jc w:val="both"/>
        <w:rPr>
          <w:rFonts w:cs="Times New Roman"/>
          <w:color w:val="auto"/>
          <w:sz w:val="26"/>
          <w:szCs w:val="26"/>
        </w:rPr>
      </w:pPr>
      <w:r>
        <w:rPr>
          <w:rFonts w:cs="Times New Roman"/>
          <w:color w:val="auto"/>
          <w:sz w:val="26"/>
          <w:szCs w:val="26"/>
        </w:rPr>
        <w:t xml:space="preserve">Lần </w:t>
      </w:r>
      <w:r>
        <w:rPr>
          <w:rFonts w:cs="Times New Roman"/>
          <w:color w:val="auto"/>
          <w:sz w:val="26"/>
          <w:szCs w:val="26"/>
          <w:lang w:val="en-US"/>
        </w:rPr>
        <w:t>1</w:t>
      </w:r>
    </w:p>
    <w:p>
      <w:pPr>
        <w:spacing w:before="120" w:after="0" w:line="240" w:lineRule="atLeast"/>
        <w:jc w:val="both"/>
        <w:rPr>
          <w:rFonts w:cs="Times New Roman"/>
          <w:b/>
          <w:color w:val="auto"/>
          <w:sz w:val="26"/>
          <w:szCs w:val="26"/>
        </w:rPr>
      </w:pPr>
      <w:r>
        <w:rPr>
          <w:rFonts w:cs="Times New Roman"/>
          <w:b/>
          <w:color w:val="auto"/>
          <w:sz w:val="26"/>
          <w:szCs w:val="26"/>
        </w:rPr>
        <w:t>12. Phụ trách học phần</w:t>
      </w:r>
    </w:p>
    <w:p>
      <w:pPr>
        <w:spacing w:before="120" w:after="0" w:line="240" w:lineRule="atLeast"/>
        <w:ind w:firstLine="567"/>
        <w:jc w:val="both"/>
        <w:rPr>
          <w:rFonts w:cs="Times New Roman"/>
          <w:color w:val="auto"/>
          <w:sz w:val="26"/>
          <w:szCs w:val="26"/>
          <w:lang w:val="en-US"/>
        </w:rPr>
      </w:pPr>
      <w:r>
        <w:rPr>
          <w:rFonts w:cs="Times New Roman"/>
          <w:color w:val="auto"/>
          <w:sz w:val="26"/>
          <w:szCs w:val="26"/>
        </w:rPr>
        <w:t>- Khoa: K</w:t>
      </w:r>
      <w:r>
        <w:rPr>
          <w:rFonts w:cs="Times New Roman"/>
          <w:color w:val="auto"/>
          <w:sz w:val="26"/>
          <w:szCs w:val="26"/>
          <w:lang w:val="en-US"/>
        </w:rPr>
        <w:t>hoa Khoa học tự nhiên</w:t>
      </w:r>
      <w:r>
        <w:rPr>
          <w:rFonts w:cs="Times New Roman"/>
          <w:color w:val="auto"/>
          <w:sz w:val="26"/>
          <w:szCs w:val="26"/>
        </w:rPr>
        <w:t>/ Chương trình K</w:t>
      </w:r>
      <w:r>
        <w:rPr>
          <w:rFonts w:cs="Times New Roman"/>
          <w:color w:val="auto"/>
          <w:sz w:val="26"/>
          <w:szCs w:val="26"/>
          <w:lang w:val="en-US"/>
        </w:rPr>
        <w:t>hoa học môi trường</w:t>
      </w:r>
    </w:p>
    <w:p>
      <w:pPr>
        <w:spacing w:before="120" w:after="0" w:line="360" w:lineRule="auto"/>
        <w:ind w:left="0" w:leftChars="0" w:firstLine="559" w:firstLineChars="215"/>
        <w:jc w:val="both"/>
        <w:rPr>
          <w:rFonts w:cs="Times New Roman"/>
          <w:color w:val="auto"/>
          <w:sz w:val="26"/>
          <w:szCs w:val="26"/>
          <w:shd w:val="clear" w:color="auto" w:fill="FFFFFF"/>
        </w:rPr>
      </w:pPr>
      <w:r>
        <w:rPr>
          <w:rFonts w:cs="Times New Roman"/>
          <w:color w:val="auto"/>
          <w:sz w:val="26"/>
          <w:szCs w:val="26"/>
        </w:rPr>
        <w:t xml:space="preserve">- Địa chỉ và email liên hệ: </w:t>
      </w:r>
      <w:r>
        <w:rPr>
          <w:color w:val="auto"/>
        </w:rPr>
        <w:fldChar w:fldCharType="begin"/>
      </w:r>
      <w:r>
        <w:rPr>
          <w:color w:val="auto"/>
        </w:rPr>
        <w:instrText xml:space="preserve"> HYPERLINK "mailto:khoakhtn@tdmu.edu.vn" </w:instrText>
      </w:r>
      <w:r>
        <w:rPr>
          <w:color w:val="auto"/>
        </w:rPr>
        <w:fldChar w:fldCharType="separate"/>
      </w:r>
      <w:r>
        <w:rPr>
          <w:rStyle w:val="9"/>
          <w:rFonts w:cs="Times New Roman"/>
          <w:color w:val="auto"/>
          <w:sz w:val="26"/>
          <w:szCs w:val="26"/>
          <w:shd w:val="clear" w:color="auto" w:fill="FFFFFF"/>
        </w:rPr>
        <w:t>khoakhtn@tdmu.edu.vn</w:t>
      </w:r>
      <w:r>
        <w:rPr>
          <w:rStyle w:val="9"/>
          <w:rFonts w:cs="Times New Roman"/>
          <w:color w:val="auto"/>
          <w:sz w:val="26"/>
          <w:szCs w:val="26"/>
          <w:shd w:val="clear" w:color="auto" w:fill="FFFFFF"/>
        </w:rPr>
        <w:fldChar w:fldCharType="end"/>
      </w:r>
    </w:p>
    <w:p>
      <w:pPr>
        <w:spacing w:before="120" w:after="0" w:line="240" w:lineRule="atLeast"/>
        <w:ind w:firstLine="567"/>
        <w:jc w:val="both"/>
        <w:rPr>
          <w:color w:val="auto"/>
          <w:sz w:val="26"/>
          <w:szCs w:val="26"/>
        </w:rPr>
      </w:pPr>
      <w:r>
        <w:rPr>
          <w:color w:val="auto"/>
          <w:sz w:val="26"/>
          <w:szCs w:val="26"/>
        </w:rPr>
        <w:t xml:space="preserve">- Điện thoại:   0274.3844.028   </w:t>
      </w:r>
      <w:bookmarkStart w:id="0" w:name="_GoBack"/>
      <w:bookmarkEnd w:id="0"/>
      <w:r>
        <w:rPr>
          <w:color w:val="auto"/>
          <w:sz w:val="26"/>
          <w:szCs w:val="26"/>
        </w:rPr>
        <w:t xml:space="preserve">                 </w:t>
      </w:r>
    </w:p>
    <w:p>
      <w:pPr>
        <w:spacing w:line="240" w:lineRule="atLeast"/>
        <w:ind w:firstLine="567"/>
        <w:rPr>
          <w:color w:val="auto"/>
          <w:sz w:val="26"/>
          <w:szCs w:val="26"/>
          <w:lang w:val="vi-VN"/>
        </w:rPr>
      </w:pPr>
    </w:p>
    <w:p>
      <w:pPr>
        <w:spacing w:line="240" w:lineRule="atLeast"/>
        <w:jc w:val="right"/>
        <w:rPr>
          <w:i/>
          <w:color w:val="auto"/>
          <w:sz w:val="26"/>
          <w:szCs w:val="26"/>
          <w:lang w:val="vi-VN"/>
        </w:rPr>
      </w:pPr>
    </w:p>
    <w:p>
      <w:pPr>
        <w:spacing w:line="240" w:lineRule="atLeast"/>
        <w:jc w:val="right"/>
        <w:rPr>
          <w:color w:val="auto"/>
          <w:sz w:val="26"/>
          <w:szCs w:val="26"/>
        </w:rPr>
      </w:pPr>
      <w:r>
        <w:rPr>
          <w:i/>
          <w:color w:val="auto"/>
          <w:sz w:val="26"/>
          <w:szCs w:val="26"/>
          <w:lang w:val="vi-VN"/>
        </w:rPr>
        <w:t>Bình Dương, ngày</w:t>
      </w:r>
      <w:r>
        <w:rPr>
          <w:i/>
          <w:color w:val="auto"/>
          <w:sz w:val="26"/>
          <w:szCs w:val="26"/>
        </w:rPr>
        <w:t xml:space="preserve">          </w:t>
      </w:r>
      <w:r>
        <w:rPr>
          <w:i/>
          <w:color w:val="auto"/>
          <w:sz w:val="26"/>
          <w:szCs w:val="26"/>
          <w:lang w:val="vi-VN"/>
        </w:rPr>
        <w:t>thán</w:t>
      </w:r>
      <w:r>
        <w:rPr>
          <w:i/>
          <w:color w:val="auto"/>
          <w:sz w:val="26"/>
          <w:szCs w:val="26"/>
        </w:rPr>
        <w:t xml:space="preserve">g         </w:t>
      </w:r>
      <w:r>
        <w:rPr>
          <w:i/>
          <w:color w:val="auto"/>
          <w:sz w:val="26"/>
          <w:szCs w:val="26"/>
          <w:lang w:val="vi-VN"/>
        </w:rPr>
        <w:t>năm 20</w:t>
      </w:r>
      <w:r>
        <w:rPr>
          <w:i/>
          <w:color w:val="auto"/>
          <w:sz w:val="26"/>
          <w:szCs w:val="26"/>
        </w:rPr>
        <w:t>18</w:t>
      </w:r>
    </w:p>
    <w:p>
      <w:pPr>
        <w:spacing w:line="240" w:lineRule="atLeast"/>
        <w:jc w:val="center"/>
        <w:rPr>
          <w:color w:val="auto"/>
          <w:sz w:val="26"/>
          <w:szCs w:val="26"/>
        </w:rPr>
      </w:pPr>
      <w:r>
        <w:rPr>
          <w:b/>
          <w:color w:val="auto"/>
          <w:sz w:val="26"/>
          <w:szCs w:val="26"/>
        </w:rPr>
        <w:t>TRƯỞNG PHÒNG ĐTĐH</w:t>
      </w:r>
      <w:r>
        <w:rPr>
          <w:b/>
          <w:color w:val="auto"/>
          <w:sz w:val="26"/>
          <w:szCs w:val="26"/>
        </w:rPr>
        <w:tab/>
      </w:r>
      <w:r>
        <w:rPr>
          <w:b/>
          <w:color w:val="auto"/>
          <w:sz w:val="26"/>
          <w:szCs w:val="26"/>
        </w:rPr>
        <w:t xml:space="preserve">  </w:t>
      </w:r>
      <w:r>
        <w:rPr>
          <w:b/>
          <w:color w:val="auto"/>
          <w:sz w:val="26"/>
          <w:szCs w:val="26"/>
          <w:lang w:val="vi-VN"/>
        </w:rPr>
        <w:t>TRƯỞNG KHO</w:t>
      </w:r>
      <w:r>
        <w:rPr>
          <w:b/>
          <w:color w:val="auto"/>
          <w:sz w:val="26"/>
          <w:szCs w:val="26"/>
        </w:rPr>
        <w:t>A</w:t>
      </w:r>
      <w:r>
        <w:rPr>
          <w:b/>
          <w:color w:val="auto"/>
          <w:sz w:val="26"/>
          <w:szCs w:val="26"/>
        </w:rPr>
        <w:tab/>
      </w:r>
      <w:r>
        <w:rPr>
          <w:b/>
          <w:color w:val="auto"/>
          <w:sz w:val="26"/>
          <w:szCs w:val="26"/>
        </w:rPr>
        <w:tab/>
      </w:r>
      <w:r>
        <w:rPr>
          <w:b/>
          <w:color w:val="auto"/>
          <w:sz w:val="26"/>
          <w:szCs w:val="26"/>
        </w:rPr>
        <w:t>GIÁM ĐỐC CTĐT</w:t>
      </w:r>
      <w:r>
        <w:rPr>
          <w:b/>
          <w:color w:val="auto"/>
          <w:sz w:val="26"/>
          <w:szCs w:val="26"/>
          <w:lang w:val="vi-VN"/>
        </w:rPr>
        <w:t xml:space="preserve">    </w:t>
      </w:r>
    </w:p>
    <w:p>
      <w:pPr>
        <w:spacing w:line="240" w:lineRule="atLeast"/>
        <w:rPr>
          <w:b/>
          <w:color w:val="auto"/>
          <w:sz w:val="26"/>
          <w:szCs w:val="26"/>
        </w:rPr>
      </w:pPr>
    </w:p>
    <w:p>
      <w:pPr>
        <w:spacing w:line="240" w:lineRule="atLeast"/>
        <w:jc w:val="center"/>
        <w:rPr>
          <w:b/>
          <w:color w:val="auto"/>
          <w:sz w:val="26"/>
          <w:szCs w:val="26"/>
        </w:rPr>
      </w:pPr>
      <w:r>
        <w:rPr>
          <w:b/>
          <w:color w:val="auto"/>
          <w:sz w:val="26"/>
          <w:szCs w:val="26"/>
        </w:rPr>
        <w:t>PHỤ LỤC</w:t>
      </w:r>
    </w:p>
    <w:p>
      <w:pPr>
        <w:spacing w:line="240" w:lineRule="atLeast"/>
        <w:jc w:val="center"/>
        <w:rPr>
          <w:b/>
          <w:color w:val="auto"/>
          <w:sz w:val="26"/>
          <w:szCs w:val="26"/>
        </w:rPr>
      </w:pPr>
      <w:r>
        <w:rPr>
          <w:b/>
          <w:color w:val="auto"/>
          <w:sz w:val="26"/>
          <w:szCs w:val="26"/>
          <w:highlight w:val="yellow"/>
        </w:rPr>
        <w:t>(Nội dung này là để các giảng viên tham khảo – không đưa vào Đề cương chi tiết – khi in Đề cương chi tiết thì XÓA phần phụ lục này)</w:t>
      </w:r>
    </w:p>
    <w:p>
      <w:pPr>
        <w:spacing w:line="240" w:lineRule="atLeast"/>
        <w:rPr>
          <w:b/>
          <w:color w:val="auto"/>
          <w:sz w:val="26"/>
          <w:szCs w:val="26"/>
        </w:rPr>
      </w:pPr>
    </w:p>
    <w:p>
      <w:pPr>
        <w:spacing w:line="240" w:lineRule="atLeast"/>
        <w:jc w:val="center"/>
        <w:rPr>
          <w:b/>
          <w:color w:val="auto"/>
          <w:sz w:val="26"/>
          <w:szCs w:val="26"/>
        </w:rPr>
      </w:pPr>
      <w:r>
        <w:rPr>
          <w:b/>
          <w:color w:val="auto"/>
          <w:sz w:val="26"/>
          <w:szCs w:val="26"/>
        </w:rPr>
        <w:t>Bảng tỉ lệ đánh giá quá trình học tập, kiểm tra kết thúc học phần</w:t>
      </w:r>
    </w:p>
    <w:tbl>
      <w:tblPr>
        <w:tblStyle w:val="11"/>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255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center"/>
              <w:rPr>
                <w:b/>
                <w:color w:val="auto"/>
                <w:sz w:val="26"/>
                <w:szCs w:val="26"/>
              </w:rPr>
            </w:pPr>
            <w:r>
              <w:rPr>
                <w:b/>
                <w:color w:val="auto"/>
                <w:sz w:val="26"/>
                <w:szCs w:val="26"/>
              </w:rPr>
              <w:t>Nội dung</w:t>
            </w:r>
          </w:p>
        </w:tc>
        <w:tc>
          <w:tcPr>
            <w:tcW w:w="2550" w:type="dxa"/>
          </w:tcPr>
          <w:p>
            <w:pPr>
              <w:spacing w:after="0" w:line="240" w:lineRule="atLeast"/>
              <w:jc w:val="center"/>
              <w:rPr>
                <w:b/>
                <w:color w:val="auto"/>
                <w:sz w:val="26"/>
                <w:szCs w:val="26"/>
              </w:rPr>
            </w:pPr>
            <w:r>
              <w:rPr>
                <w:b/>
                <w:color w:val="auto"/>
                <w:sz w:val="26"/>
                <w:szCs w:val="26"/>
              </w:rPr>
              <w:t>Thang điểm</w:t>
            </w:r>
          </w:p>
        </w:tc>
        <w:tc>
          <w:tcPr>
            <w:tcW w:w="2412" w:type="dxa"/>
          </w:tcPr>
          <w:p>
            <w:pPr>
              <w:spacing w:after="0" w:line="240" w:lineRule="atLeast"/>
              <w:jc w:val="center"/>
              <w:rPr>
                <w:b/>
                <w:color w:val="auto"/>
                <w:sz w:val="26"/>
                <w:szCs w:val="26"/>
              </w:rPr>
            </w:pPr>
            <w:r>
              <w:rPr>
                <w:b/>
                <w:color w:val="auto"/>
                <w:sz w:val="26"/>
                <w:szCs w:val="26"/>
              </w:rPr>
              <w:t>Tỉ lệ%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Điểm đánh giá quá trình: 50%</w:t>
            </w:r>
          </w:p>
        </w:tc>
        <w:tc>
          <w:tcPr>
            <w:tcW w:w="2550" w:type="dxa"/>
          </w:tcPr>
          <w:p>
            <w:pPr>
              <w:spacing w:after="0" w:line="240" w:lineRule="atLeast"/>
              <w:jc w:val="both"/>
              <w:rPr>
                <w:b/>
                <w:color w:val="auto"/>
                <w:sz w:val="26"/>
                <w:szCs w:val="26"/>
              </w:rPr>
            </w:pPr>
          </w:p>
        </w:tc>
        <w:tc>
          <w:tcPr>
            <w:tcW w:w="2412" w:type="dxa"/>
          </w:tcPr>
          <w:p>
            <w:pPr>
              <w:spacing w:after="0" w:line="240" w:lineRule="atLeast"/>
              <w:jc w:val="both"/>
              <w:rPr>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10.1</w:t>
            </w:r>
          </w:p>
        </w:tc>
        <w:tc>
          <w:tcPr>
            <w:tcW w:w="2550" w:type="dxa"/>
          </w:tcPr>
          <w:p>
            <w:pPr>
              <w:spacing w:after="0" w:line="240" w:lineRule="atLeast"/>
              <w:jc w:val="center"/>
              <w:rPr>
                <w:color w:val="auto"/>
                <w:sz w:val="26"/>
                <w:szCs w:val="26"/>
              </w:rPr>
            </w:pPr>
            <w:r>
              <w:rPr>
                <w:color w:val="auto"/>
                <w:sz w:val="26"/>
                <w:szCs w:val="26"/>
              </w:rPr>
              <w:t>10</w:t>
            </w:r>
          </w:p>
        </w:tc>
        <w:tc>
          <w:tcPr>
            <w:tcW w:w="2412" w:type="dxa"/>
          </w:tcPr>
          <w:p>
            <w:pPr>
              <w:spacing w:after="0" w:line="240" w:lineRule="atLeast"/>
              <w:jc w:val="center"/>
              <w:rPr>
                <w:color w:val="auto"/>
                <w:sz w:val="26"/>
                <w:szCs w:val="26"/>
              </w:rPr>
            </w:pPr>
            <w:r>
              <w:rPr>
                <w:color w:val="auto"/>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10.2</w:t>
            </w:r>
          </w:p>
        </w:tc>
        <w:tc>
          <w:tcPr>
            <w:tcW w:w="2550" w:type="dxa"/>
          </w:tcPr>
          <w:p>
            <w:pPr>
              <w:spacing w:after="0" w:line="240" w:lineRule="atLeast"/>
              <w:jc w:val="center"/>
              <w:rPr>
                <w:color w:val="auto"/>
                <w:sz w:val="26"/>
                <w:szCs w:val="26"/>
              </w:rPr>
            </w:pPr>
            <w:r>
              <w:rPr>
                <w:color w:val="auto"/>
                <w:sz w:val="26"/>
                <w:szCs w:val="26"/>
              </w:rPr>
              <w:t>10</w:t>
            </w:r>
          </w:p>
        </w:tc>
        <w:tc>
          <w:tcPr>
            <w:tcW w:w="2412" w:type="dxa"/>
          </w:tcPr>
          <w:p>
            <w:pPr>
              <w:spacing w:after="0" w:line="240" w:lineRule="atLeast"/>
              <w:jc w:val="center"/>
              <w:rPr>
                <w:color w:val="auto"/>
                <w:sz w:val="26"/>
                <w:szCs w:val="26"/>
              </w:rPr>
            </w:pPr>
            <w:r>
              <w:rPr>
                <w:color w:val="auto"/>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10.3</w:t>
            </w:r>
          </w:p>
        </w:tc>
        <w:tc>
          <w:tcPr>
            <w:tcW w:w="2550" w:type="dxa"/>
          </w:tcPr>
          <w:p>
            <w:pPr>
              <w:spacing w:after="0" w:line="240" w:lineRule="atLeast"/>
              <w:jc w:val="center"/>
              <w:rPr>
                <w:color w:val="auto"/>
                <w:sz w:val="26"/>
                <w:szCs w:val="26"/>
              </w:rPr>
            </w:pPr>
            <w:r>
              <w:rPr>
                <w:color w:val="auto"/>
                <w:sz w:val="26"/>
                <w:szCs w:val="26"/>
              </w:rPr>
              <w:t>10</w:t>
            </w:r>
          </w:p>
        </w:tc>
        <w:tc>
          <w:tcPr>
            <w:tcW w:w="2412" w:type="dxa"/>
          </w:tcPr>
          <w:p>
            <w:pPr>
              <w:spacing w:after="0" w:line="240" w:lineRule="atLeast"/>
              <w:jc w:val="center"/>
              <w:rPr>
                <w:color w:val="auto"/>
                <w:sz w:val="26"/>
                <w:szCs w:val="26"/>
              </w:rPr>
            </w:pPr>
            <w:r>
              <w:rPr>
                <w:color w:val="auto"/>
                <w:sz w:val="26"/>
                <w:szCs w:val="26"/>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Điểm kiểm tra kết thúc học phần: 50%</w:t>
            </w:r>
          </w:p>
        </w:tc>
        <w:tc>
          <w:tcPr>
            <w:tcW w:w="2550" w:type="dxa"/>
          </w:tcPr>
          <w:p>
            <w:pPr>
              <w:spacing w:after="0" w:line="240" w:lineRule="atLeast"/>
              <w:jc w:val="center"/>
              <w:rPr>
                <w:b/>
                <w:color w:val="auto"/>
                <w:sz w:val="26"/>
                <w:szCs w:val="26"/>
              </w:rPr>
            </w:pPr>
          </w:p>
        </w:tc>
        <w:tc>
          <w:tcPr>
            <w:tcW w:w="2412" w:type="dxa"/>
          </w:tcPr>
          <w:p>
            <w:pPr>
              <w:spacing w:after="0" w:line="240" w:lineRule="atLeast"/>
              <w:jc w:val="center"/>
              <w:rPr>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10.4</w:t>
            </w:r>
          </w:p>
        </w:tc>
        <w:tc>
          <w:tcPr>
            <w:tcW w:w="2550" w:type="dxa"/>
          </w:tcPr>
          <w:p>
            <w:pPr>
              <w:spacing w:after="0" w:line="240" w:lineRule="atLeast"/>
              <w:jc w:val="center"/>
              <w:rPr>
                <w:color w:val="auto"/>
                <w:sz w:val="26"/>
                <w:szCs w:val="26"/>
              </w:rPr>
            </w:pPr>
            <w:r>
              <w:rPr>
                <w:color w:val="auto"/>
                <w:sz w:val="26"/>
                <w:szCs w:val="26"/>
              </w:rPr>
              <w:t>10</w:t>
            </w:r>
          </w:p>
        </w:tc>
        <w:tc>
          <w:tcPr>
            <w:tcW w:w="2412" w:type="dxa"/>
          </w:tcPr>
          <w:p>
            <w:pPr>
              <w:spacing w:after="0" w:line="240" w:lineRule="atLeast"/>
              <w:jc w:val="center"/>
              <w:rPr>
                <w:color w:val="auto"/>
                <w:sz w:val="26"/>
                <w:szCs w:val="26"/>
              </w:rPr>
            </w:pPr>
            <w:r>
              <w:rPr>
                <w:color w:val="auto"/>
                <w:sz w:val="26"/>
                <w:szCs w:val="26"/>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Điểm tích lũy học phần: điểm đánh giá quá trình + điểm kết thúc học phần</w:t>
            </w:r>
          </w:p>
        </w:tc>
        <w:tc>
          <w:tcPr>
            <w:tcW w:w="2550" w:type="dxa"/>
          </w:tcPr>
          <w:p>
            <w:pPr>
              <w:spacing w:after="0" w:line="240" w:lineRule="atLeast"/>
              <w:jc w:val="center"/>
              <w:rPr>
                <w:b/>
                <w:color w:val="auto"/>
                <w:sz w:val="26"/>
                <w:szCs w:val="26"/>
              </w:rPr>
            </w:pPr>
            <w:r>
              <w:rPr>
                <w:b/>
                <w:color w:val="auto"/>
                <w:sz w:val="26"/>
                <w:szCs w:val="26"/>
              </w:rPr>
              <w:t>10</w:t>
            </w:r>
          </w:p>
        </w:tc>
        <w:tc>
          <w:tcPr>
            <w:tcW w:w="2412" w:type="dxa"/>
          </w:tcPr>
          <w:p>
            <w:pPr>
              <w:spacing w:after="0" w:line="240" w:lineRule="atLeast"/>
              <w:jc w:val="center"/>
              <w:rPr>
                <w:b/>
                <w:color w:val="auto"/>
                <w:sz w:val="26"/>
                <w:szCs w:val="26"/>
              </w:rPr>
            </w:pPr>
            <w:r>
              <w:rPr>
                <w:b/>
                <w:color w:val="auto"/>
                <w:sz w:val="26"/>
                <w:szCs w:val="26"/>
              </w:rPr>
              <w:t>100%</w:t>
            </w:r>
          </w:p>
        </w:tc>
      </w:tr>
    </w:tbl>
    <w:p>
      <w:pPr>
        <w:spacing w:line="240" w:lineRule="atLeast"/>
        <w:jc w:val="both"/>
        <w:rPr>
          <w:b/>
          <w:color w:val="auto"/>
          <w:sz w:val="26"/>
          <w:szCs w:val="26"/>
        </w:rPr>
      </w:pPr>
    </w:p>
    <w:p>
      <w:pPr>
        <w:spacing w:line="240" w:lineRule="atLeast"/>
        <w:jc w:val="both"/>
        <w:rPr>
          <w:b/>
          <w:color w:val="auto"/>
          <w:sz w:val="26"/>
          <w:szCs w:val="26"/>
        </w:rPr>
      </w:pPr>
      <w:r>
        <w:rPr>
          <w:b/>
          <w:color w:val="auto"/>
          <w:sz w:val="26"/>
          <w:szCs w:val="26"/>
        </w:rPr>
        <w:t>Ví dụ:</w:t>
      </w:r>
    </w:p>
    <w:tbl>
      <w:tblPr>
        <w:tblStyle w:val="11"/>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255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center"/>
              <w:rPr>
                <w:b/>
                <w:color w:val="auto"/>
                <w:sz w:val="26"/>
                <w:szCs w:val="26"/>
              </w:rPr>
            </w:pPr>
            <w:r>
              <w:rPr>
                <w:b/>
                <w:color w:val="auto"/>
                <w:sz w:val="26"/>
                <w:szCs w:val="26"/>
              </w:rPr>
              <w:t>Nội dung</w:t>
            </w:r>
          </w:p>
        </w:tc>
        <w:tc>
          <w:tcPr>
            <w:tcW w:w="2550" w:type="dxa"/>
          </w:tcPr>
          <w:p>
            <w:pPr>
              <w:spacing w:after="0" w:line="240" w:lineRule="atLeast"/>
              <w:jc w:val="center"/>
              <w:rPr>
                <w:b/>
                <w:color w:val="auto"/>
                <w:sz w:val="26"/>
                <w:szCs w:val="26"/>
              </w:rPr>
            </w:pPr>
            <w:r>
              <w:rPr>
                <w:b/>
                <w:color w:val="auto"/>
                <w:sz w:val="26"/>
                <w:szCs w:val="26"/>
              </w:rPr>
              <w:t>Thang điểm</w:t>
            </w:r>
          </w:p>
        </w:tc>
        <w:tc>
          <w:tcPr>
            <w:tcW w:w="2412" w:type="dxa"/>
          </w:tcPr>
          <w:p>
            <w:pPr>
              <w:spacing w:after="0" w:line="240" w:lineRule="atLeast"/>
              <w:jc w:val="center"/>
              <w:rPr>
                <w:b/>
                <w:color w:val="auto"/>
                <w:sz w:val="26"/>
                <w:szCs w:val="26"/>
              </w:rPr>
            </w:pPr>
            <w:r>
              <w:rPr>
                <w:b/>
                <w:color w:val="auto"/>
                <w:sz w:val="26"/>
                <w:szCs w:val="26"/>
              </w:rPr>
              <w:t>Điểm tích lũy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Điểm đánh giá quá trình: 50%</w:t>
            </w:r>
          </w:p>
        </w:tc>
        <w:tc>
          <w:tcPr>
            <w:tcW w:w="2550" w:type="dxa"/>
          </w:tcPr>
          <w:p>
            <w:pPr>
              <w:spacing w:after="0" w:line="240" w:lineRule="atLeast"/>
              <w:jc w:val="both"/>
              <w:rPr>
                <w:color w:val="auto"/>
                <w:sz w:val="26"/>
                <w:szCs w:val="26"/>
              </w:rPr>
            </w:pPr>
          </w:p>
        </w:tc>
        <w:tc>
          <w:tcPr>
            <w:tcW w:w="2412" w:type="dxa"/>
          </w:tcPr>
          <w:p>
            <w:pPr>
              <w:spacing w:after="0" w:line="240" w:lineRule="atLeast"/>
              <w:jc w:val="both"/>
              <w:rPr>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10.1</w:t>
            </w:r>
          </w:p>
        </w:tc>
        <w:tc>
          <w:tcPr>
            <w:tcW w:w="2550" w:type="dxa"/>
          </w:tcPr>
          <w:p>
            <w:pPr>
              <w:spacing w:after="0" w:line="240" w:lineRule="atLeast"/>
              <w:jc w:val="center"/>
              <w:rPr>
                <w:color w:val="auto"/>
                <w:sz w:val="26"/>
                <w:szCs w:val="26"/>
              </w:rPr>
            </w:pPr>
            <w:r>
              <w:rPr>
                <w:color w:val="auto"/>
                <w:sz w:val="26"/>
                <w:szCs w:val="26"/>
              </w:rPr>
              <w:t>7*20%</w:t>
            </w:r>
          </w:p>
        </w:tc>
        <w:tc>
          <w:tcPr>
            <w:tcW w:w="2412" w:type="dxa"/>
          </w:tcPr>
          <w:p>
            <w:pPr>
              <w:spacing w:after="0" w:line="240" w:lineRule="atLeast"/>
              <w:jc w:val="center"/>
              <w:rPr>
                <w:color w:val="auto"/>
                <w:sz w:val="26"/>
                <w:szCs w:val="26"/>
              </w:rPr>
            </w:pPr>
            <w:r>
              <w:rPr>
                <w:color w:val="auto"/>
                <w:sz w:val="26"/>
                <w:szCs w:val="26"/>
              </w:rPr>
              <w:t>1,4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10.2</w:t>
            </w:r>
          </w:p>
        </w:tc>
        <w:tc>
          <w:tcPr>
            <w:tcW w:w="2550" w:type="dxa"/>
          </w:tcPr>
          <w:p>
            <w:pPr>
              <w:spacing w:after="0" w:line="240" w:lineRule="atLeast"/>
              <w:jc w:val="center"/>
              <w:rPr>
                <w:color w:val="auto"/>
                <w:sz w:val="26"/>
                <w:szCs w:val="26"/>
              </w:rPr>
            </w:pPr>
            <w:r>
              <w:rPr>
                <w:color w:val="auto"/>
                <w:sz w:val="26"/>
                <w:szCs w:val="26"/>
              </w:rPr>
              <w:t>8*20%</w:t>
            </w:r>
          </w:p>
        </w:tc>
        <w:tc>
          <w:tcPr>
            <w:tcW w:w="2412" w:type="dxa"/>
          </w:tcPr>
          <w:p>
            <w:pPr>
              <w:spacing w:after="0" w:line="240" w:lineRule="atLeast"/>
              <w:jc w:val="center"/>
              <w:rPr>
                <w:color w:val="auto"/>
                <w:sz w:val="26"/>
                <w:szCs w:val="26"/>
              </w:rPr>
            </w:pPr>
            <w:r>
              <w:rPr>
                <w:color w:val="auto"/>
                <w:sz w:val="26"/>
                <w:szCs w:val="26"/>
              </w:rPr>
              <w:t>1,6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10.3</w:t>
            </w:r>
          </w:p>
        </w:tc>
        <w:tc>
          <w:tcPr>
            <w:tcW w:w="2550" w:type="dxa"/>
          </w:tcPr>
          <w:p>
            <w:pPr>
              <w:tabs>
                <w:tab w:val="left" w:pos="1020"/>
                <w:tab w:val="center" w:pos="1167"/>
              </w:tabs>
              <w:spacing w:after="0" w:line="240" w:lineRule="atLeast"/>
              <w:rPr>
                <w:color w:val="auto"/>
                <w:sz w:val="26"/>
                <w:szCs w:val="26"/>
              </w:rPr>
            </w:pPr>
            <w:r>
              <w:rPr>
                <w:color w:val="auto"/>
                <w:sz w:val="26"/>
                <w:szCs w:val="26"/>
              </w:rPr>
              <w:t xml:space="preserve">            7,5*10%</w:t>
            </w:r>
          </w:p>
        </w:tc>
        <w:tc>
          <w:tcPr>
            <w:tcW w:w="2412" w:type="dxa"/>
          </w:tcPr>
          <w:p>
            <w:pPr>
              <w:spacing w:after="0" w:line="240" w:lineRule="atLeast"/>
              <w:rPr>
                <w:color w:val="auto"/>
                <w:sz w:val="26"/>
                <w:szCs w:val="26"/>
              </w:rPr>
            </w:pPr>
            <w:r>
              <w:rPr>
                <w:color w:val="auto"/>
                <w:sz w:val="26"/>
                <w:szCs w:val="26"/>
              </w:rPr>
              <w:t xml:space="preserve">          0,75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Tổng điểm quá trình</w:t>
            </w:r>
          </w:p>
        </w:tc>
        <w:tc>
          <w:tcPr>
            <w:tcW w:w="2550" w:type="dxa"/>
          </w:tcPr>
          <w:p>
            <w:pPr>
              <w:tabs>
                <w:tab w:val="left" w:pos="1020"/>
                <w:tab w:val="center" w:pos="1167"/>
              </w:tabs>
              <w:spacing w:after="0" w:line="240" w:lineRule="atLeast"/>
              <w:jc w:val="center"/>
              <w:rPr>
                <w:color w:val="auto"/>
                <w:sz w:val="26"/>
                <w:szCs w:val="26"/>
              </w:rPr>
            </w:pPr>
          </w:p>
        </w:tc>
        <w:tc>
          <w:tcPr>
            <w:tcW w:w="2412" w:type="dxa"/>
          </w:tcPr>
          <w:p>
            <w:pPr>
              <w:spacing w:after="0" w:line="240" w:lineRule="atLeast"/>
              <w:rPr>
                <w:color w:val="auto"/>
                <w:sz w:val="26"/>
                <w:szCs w:val="26"/>
              </w:rPr>
            </w:pPr>
            <w:r>
              <w:rPr>
                <w:color w:val="auto"/>
                <w:sz w:val="26"/>
                <w:szCs w:val="26"/>
              </w:rPr>
              <w:t xml:space="preserve">          3,75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Điểm kiểm tra kết thúc học phần: 50%</w:t>
            </w:r>
          </w:p>
        </w:tc>
        <w:tc>
          <w:tcPr>
            <w:tcW w:w="2550" w:type="dxa"/>
          </w:tcPr>
          <w:p>
            <w:pPr>
              <w:spacing w:after="0" w:line="240" w:lineRule="atLeast"/>
              <w:jc w:val="center"/>
              <w:rPr>
                <w:color w:val="auto"/>
                <w:sz w:val="26"/>
                <w:szCs w:val="26"/>
              </w:rPr>
            </w:pPr>
          </w:p>
        </w:tc>
        <w:tc>
          <w:tcPr>
            <w:tcW w:w="2412" w:type="dxa"/>
          </w:tcPr>
          <w:p>
            <w:pPr>
              <w:spacing w:after="0" w:line="240" w:lineRule="atLeast"/>
              <w:jc w:val="center"/>
              <w:rPr>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color w:val="auto"/>
                <w:sz w:val="26"/>
                <w:szCs w:val="26"/>
              </w:rPr>
            </w:pPr>
            <w:r>
              <w:rPr>
                <w:color w:val="auto"/>
                <w:sz w:val="26"/>
                <w:szCs w:val="26"/>
              </w:rPr>
              <w:t>10.4</w:t>
            </w:r>
          </w:p>
        </w:tc>
        <w:tc>
          <w:tcPr>
            <w:tcW w:w="2550" w:type="dxa"/>
          </w:tcPr>
          <w:p>
            <w:pPr>
              <w:spacing w:after="0" w:line="240" w:lineRule="atLeast"/>
              <w:jc w:val="center"/>
              <w:rPr>
                <w:color w:val="auto"/>
                <w:sz w:val="26"/>
                <w:szCs w:val="26"/>
              </w:rPr>
            </w:pPr>
            <w:r>
              <w:rPr>
                <w:color w:val="auto"/>
                <w:sz w:val="26"/>
                <w:szCs w:val="26"/>
              </w:rPr>
              <w:t>8*50%</w:t>
            </w:r>
          </w:p>
        </w:tc>
        <w:tc>
          <w:tcPr>
            <w:tcW w:w="2412" w:type="dxa"/>
          </w:tcPr>
          <w:p>
            <w:pPr>
              <w:spacing w:after="0" w:line="240" w:lineRule="atLeast"/>
              <w:jc w:val="center"/>
              <w:rPr>
                <w:color w:val="auto"/>
                <w:sz w:val="26"/>
                <w:szCs w:val="26"/>
              </w:rPr>
            </w:pPr>
            <w:r>
              <w:rPr>
                <w:color w:val="auto"/>
                <w:sz w:val="26"/>
                <w:szCs w:val="26"/>
              </w:rPr>
              <w:t>4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Pr>
          <w:p>
            <w:pPr>
              <w:spacing w:after="0" w:line="240" w:lineRule="atLeast"/>
              <w:jc w:val="both"/>
              <w:rPr>
                <w:b/>
                <w:color w:val="auto"/>
                <w:sz w:val="26"/>
                <w:szCs w:val="26"/>
              </w:rPr>
            </w:pPr>
            <w:r>
              <w:rPr>
                <w:b/>
                <w:color w:val="auto"/>
                <w:sz w:val="26"/>
                <w:szCs w:val="26"/>
              </w:rPr>
              <w:t xml:space="preserve">Điểm tích lũy học phần </w:t>
            </w:r>
          </w:p>
        </w:tc>
        <w:tc>
          <w:tcPr>
            <w:tcW w:w="4962" w:type="dxa"/>
            <w:gridSpan w:val="2"/>
          </w:tcPr>
          <w:p>
            <w:pPr>
              <w:spacing w:after="0" w:line="240" w:lineRule="atLeast"/>
              <w:jc w:val="center"/>
              <w:rPr>
                <w:color w:val="auto"/>
                <w:sz w:val="26"/>
                <w:szCs w:val="26"/>
              </w:rPr>
            </w:pPr>
            <w:r>
              <w:rPr>
                <w:color w:val="auto"/>
                <w:sz w:val="26"/>
                <w:szCs w:val="26"/>
              </w:rPr>
              <w:t xml:space="preserve">3,75đ + 4đ = 7,75đ = </w:t>
            </w:r>
            <w:r>
              <w:rPr>
                <w:b/>
                <w:color w:val="auto"/>
                <w:sz w:val="26"/>
                <w:szCs w:val="26"/>
              </w:rPr>
              <w:t>7,8 điểm</w:t>
            </w:r>
          </w:p>
        </w:tc>
      </w:tr>
    </w:tbl>
    <w:p>
      <w:pPr>
        <w:spacing w:line="240" w:lineRule="atLeast"/>
        <w:jc w:val="both"/>
        <w:rPr>
          <w:b/>
          <w:color w:val="auto"/>
          <w:sz w:val="26"/>
          <w:szCs w:val="26"/>
        </w:rPr>
      </w:pPr>
    </w:p>
    <w:p>
      <w:pPr>
        <w:spacing w:line="240" w:lineRule="atLeast"/>
        <w:jc w:val="both"/>
        <w:rPr>
          <w:b/>
          <w:color w:val="auto"/>
          <w:sz w:val="26"/>
          <w:szCs w:val="26"/>
        </w:rPr>
      </w:pPr>
      <w:r>
        <w:rPr>
          <w:b/>
          <w:color w:val="auto"/>
          <w:sz w:val="26"/>
          <w:szCs w:val="26"/>
        </w:rPr>
        <w:t>* Ghi chú:</w:t>
      </w:r>
    </w:p>
    <w:p>
      <w:pPr>
        <w:spacing w:line="240" w:lineRule="atLeast"/>
        <w:ind w:firstLine="720"/>
        <w:jc w:val="both"/>
        <w:rPr>
          <w:color w:val="auto"/>
          <w:sz w:val="26"/>
          <w:szCs w:val="26"/>
        </w:rPr>
      </w:pPr>
      <w:r>
        <w:rPr>
          <w:b/>
          <w:color w:val="auto"/>
          <w:sz w:val="26"/>
          <w:szCs w:val="26"/>
        </w:rPr>
        <w:t xml:space="preserve">Điểm đánh giá quá trình: </w:t>
      </w:r>
      <w:r>
        <w:rPr>
          <w:color w:val="auto"/>
          <w:sz w:val="26"/>
          <w:szCs w:val="26"/>
        </w:rPr>
        <w:t>giảng viên có thể linh hoạt tổ chức nhiều hoạt động, nhiều bài tập… để tính mục 10.2 và chiếm 20%/50% điểm quá trình.</w:t>
      </w:r>
    </w:p>
    <w:sectPr>
      <w:footerReference r:id="rId3" w:type="default"/>
      <w:pgSz w:w="12240" w:h="15840"/>
      <w:pgMar w:top="1134" w:right="1440" w:bottom="992" w:left="1440" w:header="624" w:footer="28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957881"/>
      <w:docPartObj>
        <w:docPartGallery w:val="autotext"/>
      </w:docPartObj>
    </w:sdtPr>
    <w:sdtContent>
      <w:p>
        <w:pPr>
          <w:pStyle w:val="5"/>
          <w:jc w:val="center"/>
        </w:pPr>
        <w:r>
          <w:fldChar w:fldCharType="begin"/>
        </w:r>
        <w:r>
          <w:instrText xml:space="preserve">PAGE   \* MERGEFORMAT</w:instrText>
        </w:r>
        <w:r>
          <w:fldChar w:fldCharType="separate"/>
        </w:r>
        <w:r>
          <w:rPr>
            <w:lang w:val="vi-VN"/>
          </w:rPr>
          <w:t>3</w:t>
        </w:r>
        <w:r>
          <w:rPr>
            <w:lang w:val="vi-V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C55E"/>
    <w:multiLevelType w:val="singleLevel"/>
    <w:tmpl w:val="0C7BC55E"/>
    <w:lvl w:ilvl="0" w:tentative="0">
      <w:start w:val="1"/>
      <w:numFmt w:val="decimal"/>
      <w:suff w:val="space"/>
      <w:lvlText w:val="[%1]"/>
      <w:lvlJc w:val="left"/>
    </w:lvl>
  </w:abstractNum>
  <w:abstractNum w:abstractNumId="1">
    <w:nsid w:val="162271F1"/>
    <w:multiLevelType w:val="singleLevel"/>
    <w:tmpl w:val="162271F1"/>
    <w:lvl w:ilvl="0" w:tentative="0">
      <w:start w:val="2"/>
      <w:numFmt w:val="decimal"/>
      <w:suff w:val="space"/>
      <w:lvlText w:val="[%1]."/>
      <w:lvlJc w:val="left"/>
    </w:lvl>
  </w:abstractNum>
  <w:abstractNum w:abstractNumId="2">
    <w:nsid w:val="1E32514C"/>
    <w:multiLevelType w:val="singleLevel"/>
    <w:tmpl w:val="1E32514C"/>
    <w:lvl w:ilvl="0" w:tentative="0">
      <w:start w:val="1"/>
      <w:numFmt w:val="decimal"/>
      <w:suff w:val="space"/>
      <w:lvlText w:val="[%1]"/>
      <w:lvlJc w:val="left"/>
    </w:lvl>
  </w:abstractNum>
  <w:abstractNum w:abstractNumId="3">
    <w:nsid w:val="692AA9E1"/>
    <w:multiLevelType w:val="singleLevel"/>
    <w:tmpl w:val="692AA9E1"/>
    <w:lvl w:ilvl="0" w:tentative="0">
      <w:start w:val="1"/>
      <w:numFmt w:val="decimal"/>
      <w:suff w:val="space"/>
      <w:lvlText w:val="[%1]"/>
      <w:lvlJc w:val="left"/>
    </w:lvl>
  </w:abstractNum>
  <w:abstractNum w:abstractNumId="4">
    <w:nsid w:val="79A91F1C"/>
    <w:multiLevelType w:val="singleLevel"/>
    <w:tmpl w:val="79A91F1C"/>
    <w:lvl w:ilvl="0" w:tentative="0">
      <w:start w:val="1"/>
      <w:numFmt w:val="decimal"/>
      <w:suff w:val="space"/>
      <w:lvlText w:val="[%1]"/>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66DE2"/>
    <w:rsid w:val="0006704E"/>
    <w:rsid w:val="00076B1F"/>
    <w:rsid w:val="00081408"/>
    <w:rsid w:val="00081676"/>
    <w:rsid w:val="0009115F"/>
    <w:rsid w:val="000B2C43"/>
    <w:rsid w:val="000C1570"/>
    <w:rsid w:val="000D0A65"/>
    <w:rsid w:val="000E3FA7"/>
    <w:rsid w:val="000E4F88"/>
    <w:rsid w:val="000E6FE0"/>
    <w:rsid w:val="000F1C00"/>
    <w:rsid w:val="00103137"/>
    <w:rsid w:val="0010428F"/>
    <w:rsid w:val="001102D4"/>
    <w:rsid w:val="00121242"/>
    <w:rsid w:val="001442AC"/>
    <w:rsid w:val="00154F3D"/>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61C3D"/>
    <w:rsid w:val="00267C28"/>
    <w:rsid w:val="00267E74"/>
    <w:rsid w:val="00272EBA"/>
    <w:rsid w:val="00285F88"/>
    <w:rsid w:val="00295059"/>
    <w:rsid w:val="002B1324"/>
    <w:rsid w:val="002B3403"/>
    <w:rsid w:val="002C71C6"/>
    <w:rsid w:val="002D7016"/>
    <w:rsid w:val="002E1809"/>
    <w:rsid w:val="002E4A17"/>
    <w:rsid w:val="003069E7"/>
    <w:rsid w:val="00313467"/>
    <w:rsid w:val="003137EC"/>
    <w:rsid w:val="0032305B"/>
    <w:rsid w:val="0032527B"/>
    <w:rsid w:val="00325305"/>
    <w:rsid w:val="003464AF"/>
    <w:rsid w:val="003502C4"/>
    <w:rsid w:val="00355A65"/>
    <w:rsid w:val="003628F7"/>
    <w:rsid w:val="00366162"/>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7D58"/>
    <w:rsid w:val="0041373B"/>
    <w:rsid w:val="0041468A"/>
    <w:rsid w:val="0041718D"/>
    <w:rsid w:val="00422A60"/>
    <w:rsid w:val="00426EEF"/>
    <w:rsid w:val="00444AC0"/>
    <w:rsid w:val="00450E38"/>
    <w:rsid w:val="00454091"/>
    <w:rsid w:val="00476B25"/>
    <w:rsid w:val="00486B77"/>
    <w:rsid w:val="00492631"/>
    <w:rsid w:val="004956ED"/>
    <w:rsid w:val="004A368A"/>
    <w:rsid w:val="004B462C"/>
    <w:rsid w:val="004B47C7"/>
    <w:rsid w:val="004C4AC2"/>
    <w:rsid w:val="004E3343"/>
    <w:rsid w:val="004E3EEC"/>
    <w:rsid w:val="004F427C"/>
    <w:rsid w:val="00504042"/>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121F4"/>
    <w:rsid w:val="00613D16"/>
    <w:rsid w:val="006258F5"/>
    <w:rsid w:val="00632C15"/>
    <w:rsid w:val="00635502"/>
    <w:rsid w:val="0064598A"/>
    <w:rsid w:val="00655707"/>
    <w:rsid w:val="006726D2"/>
    <w:rsid w:val="00681FBF"/>
    <w:rsid w:val="00682C41"/>
    <w:rsid w:val="00694240"/>
    <w:rsid w:val="006A13D7"/>
    <w:rsid w:val="006A1FFF"/>
    <w:rsid w:val="006B1A79"/>
    <w:rsid w:val="006B3D9D"/>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6F37"/>
    <w:rsid w:val="007C3E9C"/>
    <w:rsid w:val="007C7FBF"/>
    <w:rsid w:val="007D2376"/>
    <w:rsid w:val="007E3009"/>
    <w:rsid w:val="008016C0"/>
    <w:rsid w:val="00807225"/>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53FC"/>
    <w:rsid w:val="008F7A27"/>
    <w:rsid w:val="00917A28"/>
    <w:rsid w:val="00934DE1"/>
    <w:rsid w:val="00946D31"/>
    <w:rsid w:val="00960506"/>
    <w:rsid w:val="00961531"/>
    <w:rsid w:val="00971AE7"/>
    <w:rsid w:val="0097256E"/>
    <w:rsid w:val="009802B0"/>
    <w:rsid w:val="00982823"/>
    <w:rsid w:val="00982BB2"/>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64BC3"/>
    <w:rsid w:val="00A71EA7"/>
    <w:rsid w:val="00A80B4C"/>
    <w:rsid w:val="00A82E7A"/>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2A6C"/>
    <w:rsid w:val="00C352F5"/>
    <w:rsid w:val="00C364D1"/>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9D3"/>
    <w:rsid w:val="00D2576E"/>
    <w:rsid w:val="00D26C00"/>
    <w:rsid w:val="00D37D4C"/>
    <w:rsid w:val="00D421FD"/>
    <w:rsid w:val="00D47C41"/>
    <w:rsid w:val="00D530E4"/>
    <w:rsid w:val="00D620B6"/>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30AF"/>
    <w:rsid w:val="00EC0E09"/>
    <w:rsid w:val="00EC4B02"/>
    <w:rsid w:val="00ED0C4E"/>
    <w:rsid w:val="00EE228D"/>
    <w:rsid w:val="00EE3004"/>
    <w:rsid w:val="00EE7030"/>
    <w:rsid w:val="00EE73C5"/>
    <w:rsid w:val="00F06684"/>
    <w:rsid w:val="00F15711"/>
    <w:rsid w:val="00F205D2"/>
    <w:rsid w:val="00F23881"/>
    <w:rsid w:val="00F24376"/>
    <w:rsid w:val="00F32595"/>
    <w:rsid w:val="00F43C53"/>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 w:val="012A06ED"/>
    <w:rsid w:val="01FC376F"/>
    <w:rsid w:val="049D109B"/>
    <w:rsid w:val="05502F03"/>
    <w:rsid w:val="0B9F148F"/>
    <w:rsid w:val="15C07E0E"/>
    <w:rsid w:val="18F148BB"/>
    <w:rsid w:val="1C9376E7"/>
    <w:rsid w:val="1D8E3376"/>
    <w:rsid w:val="1DBF7CAC"/>
    <w:rsid w:val="1EEF0B90"/>
    <w:rsid w:val="23341333"/>
    <w:rsid w:val="25404D71"/>
    <w:rsid w:val="25EF5BB1"/>
    <w:rsid w:val="282707D8"/>
    <w:rsid w:val="288F2D19"/>
    <w:rsid w:val="295A0CE3"/>
    <w:rsid w:val="302C187F"/>
    <w:rsid w:val="326A705F"/>
    <w:rsid w:val="34F63E34"/>
    <w:rsid w:val="37AA12D8"/>
    <w:rsid w:val="39E559FC"/>
    <w:rsid w:val="3A321512"/>
    <w:rsid w:val="3B960632"/>
    <w:rsid w:val="3C6E60FE"/>
    <w:rsid w:val="3C9F5FAC"/>
    <w:rsid w:val="3D257B9A"/>
    <w:rsid w:val="3D2738C7"/>
    <w:rsid w:val="3DA417D6"/>
    <w:rsid w:val="3F1C494D"/>
    <w:rsid w:val="3FDF7DF7"/>
    <w:rsid w:val="41CE4DB8"/>
    <w:rsid w:val="43434D93"/>
    <w:rsid w:val="43BE6CEB"/>
    <w:rsid w:val="48705881"/>
    <w:rsid w:val="49494818"/>
    <w:rsid w:val="4B2245F9"/>
    <w:rsid w:val="4BED0A0E"/>
    <w:rsid w:val="4F1B4C4B"/>
    <w:rsid w:val="51D35773"/>
    <w:rsid w:val="56F04D0C"/>
    <w:rsid w:val="5915665C"/>
    <w:rsid w:val="59562601"/>
    <w:rsid w:val="5B2B7118"/>
    <w:rsid w:val="5C960E5D"/>
    <w:rsid w:val="5C9D630D"/>
    <w:rsid w:val="5D3F01C0"/>
    <w:rsid w:val="63CD7497"/>
    <w:rsid w:val="66E66ADB"/>
    <w:rsid w:val="68D10F19"/>
    <w:rsid w:val="6C7910C3"/>
    <w:rsid w:val="6EF94D60"/>
    <w:rsid w:val="6EFA59CD"/>
    <w:rsid w:val="6F4E6A4C"/>
    <w:rsid w:val="6FBA7E69"/>
    <w:rsid w:val="70AA3971"/>
    <w:rsid w:val="71F27444"/>
    <w:rsid w:val="72B7284A"/>
    <w:rsid w:val="740A45D2"/>
    <w:rsid w:val="75E05D88"/>
    <w:rsid w:val="76D23D11"/>
    <w:rsid w:val="778B2BEB"/>
    <w:rsid w:val="78772E93"/>
    <w:rsid w:val="7B375AFF"/>
    <w:rsid w:val="7C84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8"/>
    <w:qFormat/>
    <w:uiPriority w:val="0"/>
    <w:pPr>
      <w:keepNext/>
      <w:spacing w:after="0" w:line="240" w:lineRule="auto"/>
      <w:jc w:val="center"/>
      <w:outlineLvl w:val="0"/>
    </w:pPr>
    <w:rPr>
      <w:rFonts w:eastAsia="Times New Roman" w:cs="Arial"/>
      <w:b/>
      <w:bCs/>
      <w:sz w:val="24"/>
      <w:szCs w:val="2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pPr>
      <w:spacing w:after="0" w:line="240" w:lineRule="auto"/>
    </w:pPr>
    <w:rPr>
      <w:rFonts w:ascii="Tahoma" w:hAnsi="Tahoma" w:cs="Tahoma"/>
      <w:sz w:val="16"/>
      <w:szCs w:val="16"/>
    </w:rPr>
  </w:style>
  <w:style w:type="paragraph" w:styleId="4">
    <w:name w:val="Body Text"/>
    <w:basedOn w:val="1"/>
    <w:qFormat/>
    <w:uiPriority w:val="0"/>
    <w:pPr>
      <w:spacing w:after="120" w:line="240" w:lineRule="auto"/>
    </w:pPr>
    <w:rPr>
      <w:rFonts w:eastAsia="Times New Roman"/>
      <w:szCs w:val="28"/>
    </w:rPr>
  </w:style>
  <w:style w:type="paragraph" w:styleId="5">
    <w:name w:val="footer"/>
    <w:basedOn w:val="1"/>
    <w:link w:val="13"/>
    <w:unhideWhenUsed/>
    <w:qFormat/>
    <w:uiPriority w:val="99"/>
    <w:pPr>
      <w:tabs>
        <w:tab w:val="center" w:pos="4513"/>
        <w:tab w:val="right" w:pos="9026"/>
      </w:tabs>
      <w:spacing w:after="0" w:line="240" w:lineRule="auto"/>
    </w:pPr>
  </w:style>
  <w:style w:type="paragraph" w:styleId="6">
    <w:name w:val="header"/>
    <w:basedOn w:val="1"/>
    <w:link w:val="12"/>
    <w:unhideWhenUsed/>
    <w:qFormat/>
    <w:uiPriority w:val="99"/>
    <w:pPr>
      <w:tabs>
        <w:tab w:val="center" w:pos="4513"/>
        <w:tab w:val="right" w:pos="9026"/>
      </w:tabs>
      <w:spacing w:after="0" w:line="240" w:lineRule="auto"/>
    </w:pPr>
  </w:style>
  <w:style w:type="paragraph" w:styleId="7">
    <w:name w:val="Normal (Web)"/>
    <w:basedOn w:val="1"/>
    <w:qFormat/>
    <w:uiPriority w:val="99"/>
    <w:pPr>
      <w:spacing w:before="100" w:beforeAutospacing="1" w:after="100" w:afterAutospacing="1" w:line="240" w:lineRule="auto"/>
    </w:pPr>
    <w:rPr>
      <w:rFonts w:eastAsia="Times New Roman" w:cs="Times New Roman"/>
      <w:color w:val="000000"/>
      <w:sz w:val="24"/>
      <w:szCs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er Char"/>
    <w:basedOn w:val="8"/>
    <w:link w:val="6"/>
    <w:qFormat/>
    <w:uiPriority w:val="99"/>
  </w:style>
  <w:style w:type="character" w:customStyle="1" w:styleId="13">
    <w:name w:val="Footer Char"/>
    <w:basedOn w:val="8"/>
    <w:link w:val="5"/>
    <w:qFormat/>
    <w:uiPriority w:val="99"/>
  </w:style>
  <w:style w:type="paragraph" w:styleId="14">
    <w:name w:val="List Paragraph"/>
    <w:basedOn w:val="1"/>
    <w:link w:val="17"/>
    <w:qFormat/>
    <w:uiPriority w:val="34"/>
    <w:pPr>
      <w:ind w:left="720"/>
      <w:contextualSpacing/>
    </w:pPr>
  </w:style>
  <w:style w:type="character" w:customStyle="1" w:styleId="15">
    <w:name w:val="Balloon Text Char"/>
    <w:basedOn w:val="8"/>
    <w:link w:val="3"/>
    <w:semiHidden/>
    <w:qFormat/>
    <w:uiPriority w:val="99"/>
    <w:rPr>
      <w:rFonts w:ascii="Tahoma" w:hAnsi="Tahoma" w:cs="Tahoma"/>
      <w:sz w:val="16"/>
      <w:szCs w:val="16"/>
    </w:rPr>
  </w:style>
  <w:style w:type="paragraph" w:customStyle="1" w:styleId="16">
    <w:name w:val="[1]"/>
    <w:basedOn w:val="1"/>
    <w:qFormat/>
    <w:uiPriority w:val="0"/>
    <w:pPr>
      <w:spacing w:after="0" w:line="240" w:lineRule="auto"/>
      <w:ind w:left="144"/>
    </w:pPr>
    <w:rPr>
      <w:rFonts w:eastAsia="Times New Roman" w:cs="Times New Roman"/>
      <w:szCs w:val="20"/>
    </w:rPr>
  </w:style>
  <w:style w:type="character" w:customStyle="1" w:styleId="17">
    <w:name w:val="List Paragraph Char"/>
    <w:link w:val="14"/>
    <w:qFormat/>
    <w:locked/>
    <w:uiPriority w:val="34"/>
  </w:style>
  <w:style w:type="character" w:customStyle="1" w:styleId="18">
    <w:name w:val="Heading 1 Char"/>
    <w:basedOn w:val="8"/>
    <w:link w:val="2"/>
    <w:qFormat/>
    <w:uiPriority w:val="0"/>
    <w:rPr>
      <w:rFonts w:eastAsia="Times New Roman" w:cs="Arial"/>
      <w:b/>
      <w:bCs/>
      <w:sz w:val="24"/>
      <w:szCs w:val="24"/>
    </w:rPr>
  </w:style>
  <w:style w:type="paragraph" w:customStyle="1" w:styleId="19">
    <w:name w:val="decuong"/>
    <w:basedOn w:val="1"/>
    <w:qFormat/>
    <w:uiPriority w:val="0"/>
    <w:pPr>
      <w:adjustRightInd w:val="0"/>
      <w:snapToGrid w:val="0"/>
      <w:spacing w:before="120" w:after="0"/>
      <w:ind w:left="360" w:hanging="360"/>
    </w:pPr>
    <w:rPr>
      <w:rFonts w:eastAsia="Calibri" w:cs="Times New Roman"/>
      <w:bCs/>
      <w:color w:val="000000" w:themeColor="text1"/>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8AB7D-08E1-4684-AC47-55D3032A666F}">
  <ds:schemaRefs/>
</ds:datastoreItem>
</file>

<file path=docProps/app.xml><?xml version="1.0" encoding="utf-8"?>
<Properties xmlns="http://schemas.openxmlformats.org/officeDocument/2006/extended-properties" xmlns:vt="http://schemas.openxmlformats.org/officeDocument/2006/docPropsVTypes">
  <Template>Normal</Template>
  <Pages>9</Pages>
  <Words>2005</Words>
  <Characters>11431</Characters>
  <Lines>95</Lines>
  <Paragraphs>26</Paragraphs>
  <TotalTime>0</TotalTime>
  <ScaleCrop>false</ScaleCrop>
  <LinksUpToDate>false</LinksUpToDate>
  <CharactersWithSpaces>13410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2016-10-26T05:11:00Z</dcterms:created>
  <dc:creator>Administrator_PC</dc:creator>
  <cp:lastModifiedBy>Quy</cp:lastModifiedBy>
  <cp:lastPrinted>2018-11-02T07:42:00Z</cp:lastPrinted>
  <dcterms:modified xsi:type="dcterms:W3CDTF">2018-12-14T08:31:57Z</dcterms:modified>
  <cp:revision>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