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FA" w:rsidRPr="00F06F60" w:rsidRDefault="00B20CFA" w:rsidP="00B20CFA">
      <w:pPr>
        <w:rPr>
          <w:szCs w:val="28"/>
        </w:rPr>
      </w:pPr>
      <w:r>
        <w:rPr>
          <w:color w:val="000000"/>
          <w:sz w:val="26"/>
          <w:szCs w:val="26"/>
        </w:rPr>
        <w:t>U</w:t>
      </w:r>
      <w:r w:rsidRPr="00F06F60">
        <w:rPr>
          <w:szCs w:val="28"/>
        </w:rPr>
        <w:t xml:space="preserve">BND TỈNH BÌNH DƯƠNG </w:t>
      </w:r>
      <w:r w:rsidRPr="00F06F60">
        <w:rPr>
          <w:szCs w:val="28"/>
        </w:rPr>
        <w:tab/>
      </w:r>
      <w:r w:rsidRPr="00F06F60">
        <w:rPr>
          <w:b/>
          <w:szCs w:val="28"/>
        </w:rPr>
        <w:t>CỘNG HÒA XÃ HỘI CHỦ NGHĨA VIỆT NAM</w:t>
      </w:r>
    </w:p>
    <w:p w:rsidR="00B20CFA" w:rsidRPr="00F06F60" w:rsidRDefault="00B20CFA" w:rsidP="00B20CFA">
      <w:pPr>
        <w:tabs>
          <w:tab w:val="center" w:pos="1701"/>
          <w:tab w:val="center" w:pos="6804"/>
        </w:tabs>
        <w:adjustRightInd w:val="0"/>
        <w:snapToGrid w:val="0"/>
        <w:spacing w:after="0" w:line="240" w:lineRule="auto"/>
        <w:jc w:val="both"/>
        <w:rPr>
          <w:b/>
          <w:bCs/>
          <w:iCs/>
          <w:szCs w:val="28"/>
          <w:u w:val="single"/>
        </w:rPr>
      </w:pPr>
      <w:r w:rsidRPr="00F06F60">
        <w:rPr>
          <w:b/>
          <w:bCs/>
          <w:szCs w:val="28"/>
        </w:rPr>
        <w:tab/>
        <w:t xml:space="preserve">TRƯỜNG ĐH THỦ DẦU MỘT  </w:t>
      </w:r>
      <w:r w:rsidRPr="00F06F60">
        <w:rPr>
          <w:b/>
          <w:bCs/>
          <w:szCs w:val="28"/>
        </w:rPr>
        <w:tab/>
      </w:r>
      <w:r w:rsidRPr="00F06F60">
        <w:rPr>
          <w:b/>
          <w:bCs/>
          <w:iCs/>
          <w:szCs w:val="28"/>
        </w:rPr>
        <w:t>Độc lập - Tự do - Hạnh phúc</w:t>
      </w:r>
    </w:p>
    <w:p w:rsidR="00B20CFA" w:rsidRPr="00F06F60" w:rsidRDefault="00B20CFA" w:rsidP="00B20CFA">
      <w:pPr>
        <w:tabs>
          <w:tab w:val="center" w:pos="1701"/>
          <w:tab w:val="center" w:pos="6804"/>
        </w:tabs>
        <w:adjustRightInd w:val="0"/>
        <w:snapToGrid w:val="0"/>
        <w:spacing w:before="240" w:after="0" w:line="240" w:lineRule="auto"/>
        <w:jc w:val="both"/>
        <w:rPr>
          <w:b/>
          <w:sz w:val="28"/>
          <w:szCs w:val="28"/>
        </w:rPr>
      </w:pPr>
      <w:r>
        <w:rPr>
          <w:noProof/>
        </w:rPr>
        <mc:AlternateContent>
          <mc:Choice Requires="wps">
            <w:drawing>
              <wp:anchor distT="4294967295" distB="4294967295" distL="114300" distR="114300" simplePos="0" relativeHeight="251659264" behindDoc="0" locked="0" layoutInCell="1" allowOverlap="1" wp14:anchorId="20464B73" wp14:editId="43C92E67">
                <wp:simplePos x="0" y="0"/>
                <wp:positionH relativeFrom="column">
                  <wp:posOffset>350520</wp:posOffset>
                </wp:positionH>
                <wp:positionV relativeFrom="paragraph">
                  <wp:posOffset>38734</wp:posOffset>
                </wp:positionV>
                <wp:extent cx="1485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3.05pt" to="14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08X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"/>
            </w:pict>
          </mc:Fallback>
        </mc:AlternateContent>
      </w:r>
      <w:r>
        <w:rPr>
          <w:noProof/>
        </w:rPr>
        <mc:AlternateContent>
          <mc:Choice Requires="wps">
            <w:drawing>
              <wp:anchor distT="4294967295" distB="4294967295" distL="114300" distR="114300" simplePos="0" relativeHeight="251660288" behindDoc="0" locked="0" layoutInCell="1" allowOverlap="1" wp14:anchorId="18060507" wp14:editId="39FBAEB1">
                <wp:simplePos x="0" y="0"/>
                <wp:positionH relativeFrom="column">
                  <wp:posOffset>3561715</wp:posOffset>
                </wp:positionH>
                <wp:positionV relativeFrom="paragraph">
                  <wp:posOffset>37464</wp:posOffset>
                </wp:positionV>
                <wp:extent cx="1485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45pt,2.95pt" to="39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"/>
            </w:pict>
          </mc:Fallback>
        </mc:AlternateContent>
      </w:r>
      <w:r w:rsidRPr="00F06F60">
        <w:rPr>
          <w:sz w:val="28"/>
          <w:szCs w:val="28"/>
        </w:rPr>
        <w:t xml:space="preserve">       </w:t>
      </w:r>
    </w:p>
    <w:p w:rsidR="00B20CFA" w:rsidRPr="00F06F60" w:rsidRDefault="00B20CFA" w:rsidP="00B20CFA">
      <w:pPr>
        <w:adjustRightInd w:val="0"/>
        <w:snapToGrid w:val="0"/>
        <w:spacing w:after="0" w:line="240" w:lineRule="auto"/>
        <w:jc w:val="center"/>
        <w:rPr>
          <w:b/>
          <w:bCs/>
          <w:sz w:val="28"/>
          <w:szCs w:val="28"/>
        </w:rPr>
      </w:pPr>
      <w:r w:rsidRPr="00F06F60">
        <w:rPr>
          <w:b/>
          <w:bCs/>
          <w:sz w:val="28"/>
          <w:szCs w:val="28"/>
        </w:rPr>
        <w:t>CHƯƠNG TRÌNH TRÌNH ĐỘ ĐẠI</w:t>
      </w:r>
      <w:r w:rsidRPr="00F06F60">
        <w:rPr>
          <w:b/>
          <w:bCs/>
          <w:sz w:val="28"/>
          <w:szCs w:val="28"/>
          <w:lang w:val="vi-VN"/>
        </w:rPr>
        <w:t xml:space="preserve"> </w:t>
      </w:r>
      <w:r w:rsidRPr="00F06F60">
        <w:rPr>
          <w:b/>
          <w:bCs/>
          <w:sz w:val="28"/>
          <w:szCs w:val="28"/>
        </w:rPr>
        <w:t xml:space="preserve">HỌC </w:t>
      </w:r>
    </w:p>
    <w:p w:rsidR="00B20CFA" w:rsidRPr="00F06F60" w:rsidRDefault="00B20CFA" w:rsidP="00B20CFA">
      <w:pPr>
        <w:pBdr>
          <w:bottom w:val="single" w:sz="12" w:space="1" w:color="auto"/>
        </w:pBdr>
        <w:adjustRightInd w:val="0"/>
        <w:snapToGrid w:val="0"/>
        <w:spacing w:after="0" w:line="240" w:lineRule="auto"/>
        <w:jc w:val="center"/>
        <w:rPr>
          <w:b/>
          <w:bCs/>
          <w:sz w:val="28"/>
          <w:szCs w:val="28"/>
        </w:rPr>
      </w:pPr>
      <w:r w:rsidRPr="00F06F60">
        <w:rPr>
          <w:b/>
          <w:bCs/>
          <w:sz w:val="28"/>
          <w:szCs w:val="28"/>
        </w:rPr>
        <w:t>NGÀNH ĐÀO TẠO: GIÁO DỤC TIỂU HỌC</w:t>
      </w:r>
    </w:p>
    <w:p w:rsidR="00B20CFA" w:rsidRPr="00F06F60" w:rsidRDefault="00B20CFA" w:rsidP="00B20CFA">
      <w:pPr>
        <w:pBdr>
          <w:bottom w:val="single" w:sz="12" w:space="1" w:color="auto"/>
        </w:pBdr>
        <w:adjustRightInd w:val="0"/>
        <w:snapToGrid w:val="0"/>
        <w:spacing w:after="0" w:line="240" w:lineRule="auto"/>
        <w:jc w:val="center"/>
        <w:rPr>
          <w:b/>
          <w:bCs/>
          <w:sz w:val="28"/>
          <w:szCs w:val="28"/>
        </w:rPr>
      </w:pPr>
    </w:p>
    <w:p w:rsidR="00B20CFA" w:rsidRPr="00F06F60" w:rsidRDefault="00B20CFA" w:rsidP="00B20CFA">
      <w:pPr>
        <w:spacing w:line="240" w:lineRule="auto"/>
        <w:jc w:val="center"/>
        <w:rPr>
          <w:b/>
          <w:color w:val="000000"/>
          <w:sz w:val="28"/>
        </w:rPr>
      </w:pPr>
    </w:p>
    <w:p w:rsidR="00B20CFA" w:rsidRPr="00F06F60" w:rsidRDefault="00B20CFA" w:rsidP="00B20CFA">
      <w:pPr>
        <w:spacing w:line="240" w:lineRule="auto"/>
        <w:jc w:val="center"/>
        <w:rPr>
          <w:b/>
          <w:color w:val="000000"/>
          <w:sz w:val="28"/>
        </w:rPr>
      </w:pPr>
      <w:r w:rsidRPr="00F06F60">
        <w:rPr>
          <w:b/>
          <w:color w:val="000000"/>
          <w:sz w:val="28"/>
        </w:rPr>
        <w:t xml:space="preserve">ĐỀ CƯƠNG </w:t>
      </w:r>
      <w:r w:rsidRPr="00F06F60">
        <w:rPr>
          <w:b/>
          <w:color w:val="000000"/>
          <w:sz w:val="28"/>
          <w:lang w:val="vi-VN"/>
        </w:rPr>
        <w:t xml:space="preserve">CHI TIẾT </w:t>
      </w:r>
      <w:r w:rsidRPr="00F06F60">
        <w:rPr>
          <w:b/>
          <w:color w:val="000000"/>
          <w:sz w:val="28"/>
        </w:rPr>
        <w:t>HỌC PHẦN</w:t>
      </w:r>
    </w:p>
    <w:p w:rsidR="00B20CFA" w:rsidRPr="00F06F60" w:rsidRDefault="00B20CFA" w:rsidP="00B20CFA">
      <w:pPr>
        <w:spacing w:before="120" w:after="0" w:line="360" w:lineRule="auto"/>
        <w:rPr>
          <w:i/>
          <w:color w:val="000000"/>
          <w:szCs w:val="26"/>
        </w:rPr>
      </w:pPr>
      <w:r w:rsidRPr="00F06F60">
        <w:rPr>
          <w:b/>
          <w:color w:val="000000"/>
          <w:sz w:val="26"/>
        </w:rPr>
        <w:t>1. Thông tin tổng quát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xml:space="preserve">- Tên học phần: </w:t>
            </w:r>
            <w:r w:rsidRPr="00F06F60">
              <w:rPr>
                <w:b/>
                <w:sz w:val="26"/>
                <w:szCs w:val="26"/>
              </w:rPr>
              <w:t>TÂM LÝ HỌC ĐẠI CƯƠNG (2,0)</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lang w:val="vi-VN"/>
              </w:rPr>
            </w:pPr>
            <w:r w:rsidRPr="00F06F60">
              <w:rPr>
                <w:color w:val="000000"/>
                <w:sz w:val="26"/>
                <w:szCs w:val="26"/>
                <w:lang w:val="vi-VN"/>
              </w:rPr>
              <w:t>- Tên tiếng Anh:</w:t>
            </w:r>
            <w:r w:rsidRPr="00F06F60">
              <w:rPr>
                <w:b/>
                <w:i/>
                <w:iCs/>
                <w:sz w:val="26"/>
                <w:szCs w:val="26"/>
                <w:lang w:val="nl-NL"/>
              </w:rPr>
              <w:t xml:space="preserve"> </w:t>
            </w:r>
            <w:r w:rsidRPr="00F06F60">
              <w:rPr>
                <w:sz w:val="26"/>
                <w:szCs w:val="26"/>
              </w:rPr>
              <w:t>GENERAL PSYCHOLOGY</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xml:space="preserve">- Mã học phần: </w:t>
            </w:r>
          </w:p>
        </w:tc>
      </w:tr>
      <w:tr w:rsidR="00B20CFA" w:rsidRPr="00F06F60" w:rsidTr="00E649EE">
        <w:tc>
          <w:tcPr>
            <w:tcW w:w="9781" w:type="dxa"/>
            <w:shd w:val="clear" w:color="auto" w:fill="auto"/>
          </w:tcPr>
          <w:p w:rsidR="00B20CFA" w:rsidRPr="00F06F60" w:rsidRDefault="00B20CFA" w:rsidP="00B20CFA">
            <w:pPr>
              <w:numPr>
                <w:ilvl w:val="0"/>
                <w:numId w:val="2"/>
              </w:numPr>
              <w:spacing w:after="0" w:line="360" w:lineRule="auto"/>
              <w:ind w:hanging="205"/>
              <w:contextualSpacing/>
              <w:rPr>
                <w:color w:val="000000"/>
                <w:sz w:val="26"/>
                <w:szCs w:val="26"/>
              </w:rPr>
            </w:pPr>
            <w:r w:rsidRPr="00F06F60">
              <w:rPr>
                <w:color w:val="000000"/>
                <w:sz w:val="26"/>
                <w:szCs w:val="26"/>
              </w:rPr>
              <w:t>E-learning:</w:t>
            </w:r>
          </w:p>
        </w:tc>
      </w:tr>
      <w:tr w:rsidR="00B20CFA" w:rsidRPr="00F06F60" w:rsidTr="00E649EE">
        <w:tc>
          <w:tcPr>
            <w:tcW w:w="9781" w:type="dxa"/>
            <w:shd w:val="clear" w:color="auto" w:fill="auto"/>
          </w:tcPr>
          <w:p w:rsidR="00B20CFA" w:rsidRPr="00F06F60" w:rsidRDefault="00B20CFA" w:rsidP="00B20CFA">
            <w:pPr>
              <w:numPr>
                <w:ilvl w:val="0"/>
                <w:numId w:val="2"/>
              </w:numPr>
              <w:spacing w:after="0" w:line="360" w:lineRule="auto"/>
              <w:ind w:hanging="205"/>
              <w:contextualSpacing/>
              <w:rPr>
                <w:color w:val="000000"/>
                <w:sz w:val="26"/>
                <w:szCs w:val="26"/>
              </w:rPr>
            </w:pPr>
            <w:r w:rsidRPr="00F06F60">
              <w:rPr>
                <w:color w:val="000000"/>
                <w:sz w:val="26"/>
                <w:szCs w:val="26"/>
              </w:rPr>
              <w:t>E-portfolio:</w:t>
            </w:r>
          </w:p>
        </w:tc>
      </w:tr>
      <w:tr w:rsidR="00B20CFA" w:rsidRPr="00F06F60" w:rsidTr="00E649EE">
        <w:trPr>
          <w:trHeight w:val="1439"/>
        </w:trPr>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lang w:val="vi-VN"/>
              </w:rPr>
              <w:t xml:space="preserve">- </w:t>
            </w:r>
            <w:r w:rsidRPr="00F06F60">
              <w:rPr>
                <w:color w:val="000000"/>
                <w:sz w:val="26"/>
                <w:szCs w:val="26"/>
              </w:rPr>
              <w:t xml:space="preserve">Thuộc khối kiến thức/kỹ năng: </w:t>
            </w:r>
          </w:p>
          <w:p w:rsidR="00B20CFA" w:rsidRPr="00F06F60" w:rsidRDefault="00B20CFA" w:rsidP="00E649EE">
            <w:pPr>
              <w:tabs>
                <w:tab w:val="left" w:pos="2835"/>
                <w:tab w:val="left" w:pos="6946"/>
              </w:tabs>
              <w:spacing w:after="0" w:line="360" w:lineRule="auto"/>
              <w:rPr>
                <w:color w:val="000000"/>
                <w:sz w:val="26"/>
                <w:szCs w:val="26"/>
              </w:rPr>
            </w:pPr>
            <w:r w:rsidRPr="00F06F60">
              <w:rPr>
                <w:color w:val="000000"/>
                <w:sz w:val="26"/>
                <w:szCs w:val="26"/>
              </w:rPr>
              <w:t xml:space="preserve">Giáo dục đại cương            </w:t>
            </w:r>
            <w:r w:rsidRPr="00F06F60">
              <w:rPr>
                <w:color w:val="000000"/>
                <w:sz w:val="26"/>
                <w:szCs w:val="26"/>
              </w:rPr>
              <w:sym w:font="Wingdings" w:char="F0FE"/>
            </w:r>
            <w:r w:rsidRPr="00F06F60">
              <w:rPr>
                <w:color w:val="000000"/>
                <w:sz w:val="26"/>
                <w:szCs w:val="26"/>
              </w:rPr>
              <w:t xml:space="preserve">         Cơ sở ngành               </w:t>
            </w:r>
            <w:r w:rsidRPr="00F06F60">
              <w:rPr>
                <w:color w:val="000000"/>
                <w:sz w:val="26"/>
                <w:szCs w:val="26"/>
              </w:rPr>
              <w:tab/>
              <w:t xml:space="preserve"> </w:t>
            </w:r>
            <w:r w:rsidRPr="00F06F60">
              <w:rPr>
                <w:color w:val="000000"/>
                <w:sz w:val="26"/>
                <w:szCs w:val="26"/>
              </w:rPr>
              <w:sym w:font="Wingdings" w:char="F071"/>
            </w:r>
            <w:r w:rsidRPr="00F06F60">
              <w:rPr>
                <w:color w:val="000000"/>
                <w:sz w:val="26"/>
                <w:szCs w:val="26"/>
              </w:rPr>
              <w:t xml:space="preserve"> </w:t>
            </w:r>
          </w:p>
          <w:p w:rsidR="00B20CFA" w:rsidRPr="00F06F60" w:rsidRDefault="00B20CFA" w:rsidP="00E649EE">
            <w:pPr>
              <w:spacing w:after="0" w:line="360" w:lineRule="auto"/>
              <w:rPr>
                <w:color w:val="000000"/>
                <w:sz w:val="26"/>
                <w:szCs w:val="26"/>
              </w:rPr>
            </w:pPr>
            <w:r w:rsidRPr="00F06F60">
              <w:rPr>
                <w:color w:val="000000"/>
                <w:sz w:val="26"/>
                <w:szCs w:val="26"/>
              </w:rPr>
              <w:t xml:space="preserve">Chuyên ngành                 </w:t>
            </w:r>
            <w:r w:rsidRPr="00F06F60">
              <w:rPr>
                <w:color w:val="000000"/>
                <w:sz w:val="26"/>
                <w:szCs w:val="26"/>
                <w:lang w:val="vi-VN"/>
              </w:rPr>
              <w:t xml:space="preserve"> </w:t>
            </w:r>
            <w:r w:rsidRPr="00F06F60">
              <w:rPr>
                <w:color w:val="000000"/>
                <w:sz w:val="26"/>
                <w:szCs w:val="26"/>
              </w:rPr>
              <w:t xml:space="preserve">   </w:t>
            </w:r>
            <w:r w:rsidRPr="00F06F60">
              <w:rPr>
                <w:color w:val="000000"/>
                <w:sz w:val="26"/>
                <w:szCs w:val="26"/>
              </w:rPr>
              <w:sym w:font="Wingdings" w:char="F071"/>
            </w:r>
            <w:r w:rsidRPr="00F06F60">
              <w:rPr>
                <w:color w:val="000000"/>
                <w:sz w:val="26"/>
                <w:szCs w:val="26"/>
              </w:rPr>
              <w:t xml:space="preserve">       Đồ án/Khóa luận tốt nghiệp         </w:t>
            </w:r>
            <w:r w:rsidRPr="00F06F60">
              <w:rPr>
                <w:color w:val="000000"/>
                <w:sz w:val="26"/>
                <w:szCs w:val="26"/>
              </w:rPr>
              <w:sym w:font="Wingdings" w:char="F071"/>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Số tín chỉ:</w:t>
            </w:r>
            <w:r w:rsidRPr="00F06F60">
              <w:rPr>
                <w:color w:val="FF0000"/>
                <w:sz w:val="26"/>
                <w:szCs w:val="26"/>
              </w:rPr>
              <w:t xml:space="preserve"> </w:t>
            </w:r>
            <w:r w:rsidRPr="00F06F60">
              <w:rPr>
                <w:color w:val="000000"/>
                <w:sz w:val="26"/>
                <w:szCs w:val="26"/>
              </w:rPr>
              <w:t>2 (2 + 0)</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Số tiết lý thuyết: 30</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Số tiết thực hành: 0</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Tự học: 180 tiết</w:t>
            </w:r>
          </w:p>
          <w:p w:rsidR="00B20CFA" w:rsidRPr="00F06F60" w:rsidRDefault="00B20CFA" w:rsidP="00E649EE">
            <w:pPr>
              <w:spacing w:after="0" w:line="360" w:lineRule="auto"/>
              <w:ind w:firstLine="567"/>
              <w:rPr>
                <w:color w:val="000000"/>
                <w:sz w:val="26"/>
                <w:szCs w:val="26"/>
              </w:rPr>
            </w:pPr>
            <w:r w:rsidRPr="00F06F60">
              <w:rPr>
                <w:color w:val="000000"/>
                <w:sz w:val="26"/>
                <w:szCs w:val="26"/>
              </w:rPr>
              <w:t>+ Đọc tài liệu: 60 tiết</w:t>
            </w:r>
          </w:p>
          <w:p w:rsidR="00B20CFA" w:rsidRPr="00F06F60" w:rsidRDefault="00B20CFA" w:rsidP="00E649EE">
            <w:pPr>
              <w:tabs>
                <w:tab w:val="left" w:pos="3832"/>
              </w:tabs>
              <w:spacing w:after="0" w:line="360" w:lineRule="auto"/>
              <w:ind w:firstLine="567"/>
              <w:rPr>
                <w:color w:val="000000"/>
                <w:sz w:val="26"/>
                <w:szCs w:val="26"/>
              </w:rPr>
            </w:pPr>
            <w:r w:rsidRPr="00F06F60">
              <w:rPr>
                <w:color w:val="000000"/>
                <w:sz w:val="26"/>
                <w:szCs w:val="26"/>
              </w:rPr>
              <w:t>+ Làm bài tập: 60 tiết</w:t>
            </w:r>
          </w:p>
          <w:p w:rsidR="00B20CFA" w:rsidRPr="00F06F60" w:rsidRDefault="00B20CFA" w:rsidP="00E649EE">
            <w:pPr>
              <w:tabs>
                <w:tab w:val="left" w:pos="3832"/>
              </w:tabs>
              <w:spacing w:after="0" w:line="360" w:lineRule="auto"/>
              <w:ind w:firstLine="567"/>
              <w:rPr>
                <w:color w:val="000000"/>
                <w:sz w:val="26"/>
                <w:szCs w:val="26"/>
              </w:rPr>
            </w:pPr>
            <w:r w:rsidRPr="00F06F60">
              <w:rPr>
                <w:color w:val="000000"/>
                <w:sz w:val="26"/>
                <w:szCs w:val="26"/>
              </w:rPr>
              <w:t>+ Thực hiện project: 60 tiết</w:t>
            </w:r>
          </w:p>
          <w:p w:rsidR="00B20CFA" w:rsidRPr="00F06F60" w:rsidRDefault="00B20CFA" w:rsidP="00E649EE">
            <w:pPr>
              <w:tabs>
                <w:tab w:val="left" w:pos="3832"/>
              </w:tabs>
              <w:spacing w:after="0" w:line="360" w:lineRule="auto"/>
              <w:ind w:firstLine="567"/>
              <w:rPr>
                <w:color w:val="000000"/>
                <w:sz w:val="26"/>
                <w:szCs w:val="26"/>
              </w:rPr>
            </w:pPr>
            <w:r w:rsidRPr="00F06F60">
              <w:rPr>
                <w:color w:val="000000"/>
                <w:sz w:val="26"/>
                <w:szCs w:val="26"/>
              </w:rPr>
              <w:t>+ Hoạt động khác (nếu có):         tiết</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Học phần tiên quyết: Không</w:t>
            </w:r>
          </w:p>
        </w:tc>
      </w:tr>
      <w:tr w:rsidR="00B20CFA" w:rsidRPr="00F06F60" w:rsidTr="00E649EE">
        <w:tc>
          <w:tcPr>
            <w:tcW w:w="9781" w:type="dxa"/>
            <w:shd w:val="clear" w:color="auto" w:fill="auto"/>
          </w:tcPr>
          <w:p w:rsidR="00B20CFA" w:rsidRPr="00F06F60" w:rsidRDefault="00B20CFA" w:rsidP="00E649EE">
            <w:pPr>
              <w:spacing w:after="0" w:line="360" w:lineRule="auto"/>
              <w:rPr>
                <w:color w:val="000000"/>
                <w:sz w:val="26"/>
                <w:szCs w:val="26"/>
              </w:rPr>
            </w:pPr>
            <w:r w:rsidRPr="00F06F60">
              <w:rPr>
                <w:color w:val="000000"/>
                <w:sz w:val="26"/>
                <w:szCs w:val="26"/>
              </w:rPr>
              <w:t xml:space="preserve">- Học phần học trước: </w:t>
            </w:r>
            <w:r w:rsidRPr="00F06F60">
              <w:rPr>
                <w:sz w:val="26"/>
                <w:szCs w:val="26"/>
              </w:rPr>
              <w:t>Những nguyên lý cơ bản của chủ nghĩa Mác - Lênin</w:t>
            </w:r>
          </w:p>
        </w:tc>
      </w:tr>
    </w:tbl>
    <w:p w:rsidR="00B20CFA" w:rsidRPr="00F06F60" w:rsidRDefault="00B20CFA" w:rsidP="00B20CFA">
      <w:pPr>
        <w:rPr>
          <w:b/>
          <w:color w:val="000000"/>
          <w:sz w:val="26"/>
          <w:szCs w:val="26"/>
          <w:lang w:val="fr-FR"/>
        </w:rPr>
      </w:pPr>
      <w:r w:rsidRPr="00F06F60">
        <w:rPr>
          <w:b/>
          <w:color w:val="000000"/>
          <w:sz w:val="26"/>
          <w:szCs w:val="26"/>
          <w:lang w:val="fr-FR"/>
        </w:rPr>
        <w:br w:type="page"/>
      </w:r>
    </w:p>
    <w:p w:rsidR="00B20CFA" w:rsidRPr="00F06F60" w:rsidRDefault="00B20CFA" w:rsidP="00B20CFA">
      <w:pPr>
        <w:spacing w:after="0" w:line="360" w:lineRule="auto"/>
        <w:rPr>
          <w:b/>
          <w:color w:val="000000"/>
          <w:sz w:val="26"/>
          <w:szCs w:val="26"/>
          <w:lang w:val="fr-FR"/>
        </w:rPr>
      </w:pPr>
      <w:r w:rsidRPr="00F06F60">
        <w:rPr>
          <w:b/>
          <w:color w:val="000000"/>
          <w:sz w:val="26"/>
          <w:szCs w:val="26"/>
          <w:lang w:val="fr-FR"/>
        </w:rPr>
        <w:lastRenderedPageBreak/>
        <w:t>2. Mô tả học phần</w:t>
      </w:r>
    </w:p>
    <w:p w:rsidR="00B20CFA" w:rsidRPr="00F06F60" w:rsidRDefault="00B20CFA" w:rsidP="00B20CFA">
      <w:pPr>
        <w:tabs>
          <w:tab w:val="left" w:pos="0"/>
        </w:tabs>
        <w:spacing w:beforeLines="60" w:before="144" w:afterLines="60" w:after="144" w:line="360" w:lineRule="auto"/>
        <w:contextualSpacing/>
        <w:jc w:val="both"/>
        <w:rPr>
          <w:sz w:val="26"/>
          <w:szCs w:val="26"/>
        </w:rPr>
      </w:pPr>
      <w:r w:rsidRPr="00F06F60">
        <w:rPr>
          <w:sz w:val="26"/>
          <w:szCs w:val="26"/>
        </w:rPr>
        <w:tab/>
        <w:t xml:space="preserve">Học phần gồm 6 chương nhằm trình bày những kiến thức tổng quan về </w:t>
      </w:r>
      <w:r w:rsidRPr="00F06F60">
        <w:rPr>
          <w:rFonts w:eastAsia="Times New Roman"/>
          <w:sz w:val="26"/>
          <w:szCs w:val="26"/>
          <w:lang w:val="fr-FR"/>
        </w:rPr>
        <w:t xml:space="preserve">khoa học tâm lý người. Nội dung chính của học phần bao gồm: </w:t>
      </w:r>
      <w:r w:rsidRPr="00F06F60">
        <w:rPr>
          <w:sz w:val="26"/>
          <w:szCs w:val="26"/>
        </w:rPr>
        <w:t xml:space="preserve">Tâm lý học là một khoa học; </w:t>
      </w:r>
      <w:r w:rsidRPr="00F06F60">
        <w:rPr>
          <w:bCs/>
          <w:sz w:val="26"/>
          <w:szCs w:val="26"/>
          <w:lang w:val="de-DE"/>
        </w:rPr>
        <w:t xml:space="preserve">hoạt động và giao tiếp; </w:t>
      </w:r>
      <w:r w:rsidRPr="00F06F60">
        <w:rPr>
          <w:bCs/>
          <w:sz w:val="26"/>
          <w:szCs w:val="26"/>
          <w:lang w:val="pt-BR"/>
        </w:rPr>
        <w:t>sự hình thành và phát triển tâm lý, ý thức; hoạt động nhận thức; tình cảm và ý chí; nhân cách</w:t>
      </w:r>
      <w:r w:rsidRPr="00F06F60">
        <w:rPr>
          <w:sz w:val="26"/>
          <w:szCs w:val="26"/>
        </w:rPr>
        <w:t>. Song song đó học phần tích hợp giảng dạy các kỹ năng tư duy: tư duy phân tích, biện luận, giải quyết vấn đề và các kỹ năng mềm như: giao tiếp và làm việc nhóm.</w:t>
      </w:r>
    </w:p>
    <w:p w:rsidR="00B20CFA" w:rsidRPr="00F06F60" w:rsidRDefault="00B20CFA" w:rsidP="00B20CFA">
      <w:pPr>
        <w:spacing w:after="0" w:line="360" w:lineRule="auto"/>
        <w:rPr>
          <w:b/>
          <w:color w:val="000000"/>
          <w:sz w:val="26"/>
          <w:szCs w:val="26"/>
          <w:lang w:val="fr-FR"/>
        </w:rPr>
      </w:pPr>
      <w:r w:rsidRPr="00F06F60">
        <w:rPr>
          <w:b/>
          <w:color w:val="000000"/>
          <w:sz w:val="26"/>
          <w:szCs w:val="26"/>
          <w:lang w:val="fr-FR"/>
        </w:rPr>
        <w:t>3. Mục tiêu</w:t>
      </w:r>
    </w:p>
    <w:p w:rsidR="00B20CFA" w:rsidRPr="00F06F60" w:rsidRDefault="00B20CFA" w:rsidP="00B20CFA">
      <w:pPr>
        <w:numPr>
          <w:ilvl w:val="0"/>
          <w:numId w:val="3"/>
        </w:numPr>
        <w:tabs>
          <w:tab w:val="left" w:pos="0"/>
          <w:tab w:val="num" w:pos="540"/>
        </w:tabs>
        <w:spacing w:beforeLines="60" w:before="144" w:afterLines="60" w:after="144" w:line="360" w:lineRule="auto"/>
        <w:ind w:firstLine="448"/>
        <w:contextualSpacing/>
        <w:jc w:val="both"/>
        <w:rPr>
          <w:sz w:val="26"/>
          <w:szCs w:val="26"/>
        </w:rPr>
      </w:pPr>
      <w:r w:rsidRPr="00F06F60">
        <w:rPr>
          <w:sz w:val="26"/>
          <w:szCs w:val="26"/>
        </w:rPr>
        <w:t xml:space="preserve"> Học phần nhằm trang bị cho sinh viên những kiến thức tổng quan về </w:t>
      </w:r>
      <w:r w:rsidRPr="00F06F60">
        <w:rPr>
          <w:rFonts w:eastAsia="Times New Roman"/>
          <w:sz w:val="26"/>
          <w:szCs w:val="26"/>
          <w:lang w:val="fr-FR"/>
        </w:rPr>
        <w:t>khoa học tâm lý người</w:t>
      </w:r>
    </w:p>
    <w:p w:rsidR="00B20CFA" w:rsidRPr="00F06F60" w:rsidRDefault="00B20CFA" w:rsidP="00B20CFA">
      <w:pPr>
        <w:numPr>
          <w:ilvl w:val="0"/>
          <w:numId w:val="3"/>
        </w:numPr>
        <w:tabs>
          <w:tab w:val="left" w:pos="0"/>
          <w:tab w:val="num" w:pos="540"/>
        </w:tabs>
        <w:spacing w:beforeLines="60" w:before="144" w:afterLines="60" w:after="144" w:line="360" w:lineRule="auto"/>
        <w:ind w:firstLine="450"/>
        <w:contextualSpacing/>
        <w:jc w:val="both"/>
        <w:rPr>
          <w:sz w:val="26"/>
          <w:szCs w:val="26"/>
        </w:rPr>
      </w:pPr>
      <w:r w:rsidRPr="00F06F60">
        <w:rPr>
          <w:sz w:val="26"/>
          <w:szCs w:val="26"/>
        </w:rPr>
        <w:t xml:space="preserve"> Học phần rèn luyện cho người học kỹ năng phân tích, đánh giá các hiện tượng tâm lý con người dưới góc độ khoa học tâm lý và các kỹ năng mềm như kỹ năng giao tiếp, kỹ năng tư duy biện luận…</w:t>
      </w:r>
    </w:p>
    <w:p w:rsidR="00B20CFA" w:rsidRPr="00F06F60" w:rsidRDefault="00B20CFA" w:rsidP="00B20CFA">
      <w:pPr>
        <w:tabs>
          <w:tab w:val="left" w:pos="0"/>
        </w:tabs>
        <w:spacing w:after="0" w:line="360" w:lineRule="auto"/>
        <w:contextualSpacing/>
        <w:jc w:val="both"/>
        <w:rPr>
          <w:i/>
          <w:color w:val="000000"/>
          <w:sz w:val="26"/>
          <w:szCs w:val="26"/>
        </w:rPr>
      </w:pPr>
      <w:r w:rsidRPr="00F06F60">
        <w:rPr>
          <w:b/>
          <w:color w:val="000000"/>
          <w:sz w:val="26"/>
          <w:szCs w:val="26"/>
        </w:rPr>
        <w:t>4. Nguồn học liệu</w:t>
      </w:r>
      <w:r w:rsidRPr="00F06F60">
        <w:rPr>
          <w:i/>
          <w:color w:val="000000"/>
          <w:sz w:val="26"/>
          <w:szCs w:val="26"/>
        </w:rPr>
        <w:t xml:space="preserve"> </w:t>
      </w:r>
    </w:p>
    <w:p w:rsidR="00B20CFA" w:rsidRPr="00F06F60" w:rsidRDefault="00B20CFA" w:rsidP="00B20CFA">
      <w:pPr>
        <w:spacing w:after="0" w:line="360" w:lineRule="auto"/>
        <w:rPr>
          <w:b/>
          <w:i/>
          <w:color w:val="000000"/>
          <w:sz w:val="26"/>
          <w:szCs w:val="26"/>
        </w:rPr>
      </w:pPr>
      <w:r w:rsidRPr="00F06F60">
        <w:rPr>
          <w:b/>
          <w:i/>
          <w:color w:val="000000"/>
          <w:sz w:val="26"/>
          <w:szCs w:val="26"/>
        </w:rPr>
        <w:t>Tài liệu bắt buộc:</w:t>
      </w:r>
    </w:p>
    <w:p w:rsidR="00B20CFA" w:rsidRPr="00F06F60" w:rsidRDefault="00B20CFA" w:rsidP="00B20CFA">
      <w:pPr>
        <w:spacing w:after="0" w:line="360" w:lineRule="auto"/>
        <w:ind w:firstLine="720"/>
        <w:rPr>
          <w:b/>
          <w:i/>
          <w:sz w:val="26"/>
          <w:szCs w:val="26"/>
        </w:rPr>
      </w:pPr>
      <w:r w:rsidRPr="00F06F60">
        <w:rPr>
          <w:sz w:val="26"/>
          <w:szCs w:val="26"/>
          <w:lang w:val="nb-NO"/>
        </w:rPr>
        <w:t xml:space="preserve">[1]. Nguyễn </w:t>
      </w:r>
      <w:r w:rsidRPr="00F06F60">
        <w:rPr>
          <w:sz w:val="26"/>
          <w:szCs w:val="26"/>
        </w:rPr>
        <w:t xml:space="preserve">Quang Uẩn (chủ biên) (2013), </w:t>
      </w:r>
      <w:r w:rsidRPr="00F06F60">
        <w:rPr>
          <w:i/>
          <w:iCs/>
          <w:sz w:val="26"/>
          <w:szCs w:val="26"/>
        </w:rPr>
        <w:t>Tâm lí học đại cương</w:t>
      </w:r>
      <w:r w:rsidRPr="00F06F60">
        <w:rPr>
          <w:sz w:val="26"/>
          <w:szCs w:val="26"/>
        </w:rPr>
        <w:t>, NXB ĐHSP, Hà Nội</w:t>
      </w:r>
      <w:r w:rsidRPr="00F06F60">
        <w:rPr>
          <w:sz w:val="26"/>
          <w:szCs w:val="26"/>
          <w:lang w:val="nb-NO"/>
        </w:rPr>
        <w:t>.</w:t>
      </w:r>
    </w:p>
    <w:p w:rsidR="00B20CFA" w:rsidRPr="00F06F60" w:rsidRDefault="00B20CFA" w:rsidP="00B20CFA">
      <w:pPr>
        <w:spacing w:after="0" w:line="360" w:lineRule="auto"/>
        <w:ind w:firstLine="720"/>
        <w:jc w:val="both"/>
        <w:rPr>
          <w:b/>
          <w:i/>
          <w:sz w:val="26"/>
          <w:szCs w:val="26"/>
        </w:rPr>
      </w:pPr>
      <w:r w:rsidRPr="00F06F60">
        <w:rPr>
          <w:sz w:val="26"/>
          <w:szCs w:val="26"/>
          <w:lang w:val="nb-NO"/>
        </w:rPr>
        <w:t>[</w:t>
      </w:r>
      <w:r w:rsidRPr="00F06F60">
        <w:rPr>
          <w:rFonts w:eastAsia="Arial Unicode MS"/>
          <w:bCs/>
          <w:sz w:val="26"/>
          <w:szCs w:val="26"/>
        </w:rPr>
        <w:t xml:space="preserve">2]. </w:t>
      </w:r>
      <w:r w:rsidRPr="00F06F60">
        <w:rPr>
          <w:rFonts w:eastAsia="Times New Roman"/>
          <w:sz w:val="26"/>
          <w:szCs w:val="26"/>
        </w:rPr>
        <w:t xml:space="preserve">Trần Trọng Thủy (chủ biên) (1993), </w:t>
      </w:r>
      <w:r w:rsidRPr="00F06F60">
        <w:rPr>
          <w:rFonts w:eastAsia="Times New Roman"/>
          <w:i/>
          <w:sz w:val="26"/>
          <w:szCs w:val="26"/>
        </w:rPr>
        <w:t>Bài tập thực hành tâm lý học,</w:t>
      </w:r>
      <w:r w:rsidRPr="00F06F60">
        <w:rPr>
          <w:rFonts w:eastAsia="Arial Unicode MS"/>
          <w:b/>
          <w:bCs/>
          <w:sz w:val="26"/>
          <w:szCs w:val="26"/>
        </w:rPr>
        <w:t xml:space="preserve"> </w:t>
      </w:r>
      <w:r w:rsidRPr="00F06F60">
        <w:rPr>
          <w:rFonts w:eastAsia="Times New Roman"/>
          <w:sz w:val="26"/>
          <w:szCs w:val="26"/>
        </w:rPr>
        <w:t>NXB GD.</w:t>
      </w:r>
    </w:p>
    <w:p w:rsidR="00B20CFA" w:rsidRPr="00F06F60" w:rsidRDefault="00B20CFA" w:rsidP="00B20CFA">
      <w:pPr>
        <w:spacing w:after="0" w:line="360" w:lineRule="auto"/>
        <w:rPr>
          <w:b/>
          <w:i/>
          <w:color w:val="000000"/>
          <w:sz w:val="26"/>
          <w:szCs w:val="26"/>
        </w:rPr>
      </w:pPr>
      <w:r w:rsidRPr="00F06F60">
        <w:rPr>
          <w:b/>
          <w:i/>
          <w:color w:val="000000"/>
          <w:sz w:val="26"/>
          <w:szCs w:val="26"/>
        </w:rPr>
        <w:t>Tài liệu không bắt buộc:</w:t>
      </w:r>
    </w:p>
    <w:p w:rsidR="00B20CFA" w:rsidRPr="00F06F60" w:rsidRDefault="00B20CFA" w:rsidP="00B20CFA">
      <w:pPr>
        <w:spacing w:after="0" w:line="360" w:lineRule="auto"/>
        <w:ind w:firstLine="720"/>
        <w:contextualSpacing/>
        <w:jc w:val="both"/>
        <w:rPr>
          <w:rFonts w:eastAsia="Arial Unicode MS"/>
          <w:b/>
          <w:bCs/>
          <w:sz w:val="26"/>
          <w:szCs w:val="26"/>
        </w:rPr>
      </w:pPr>
      <w:r w:rsidRPr="00F06F60">
        <w:rPr>
          <w:sz w:val="26"/>
          <w:szCs w:val="26"/>
        </w:rPr>
        <w:t xml:space="preserve">[3]. Ngô Công Hoàn (chủ biên) (2004), </w:t>
      </w:r>
      <w:r w:rsidRPr="00F06F60">
        <w:rPr>
          <w:i/>
          <w:sz w:val="26"/>
          <w:szCs w:val="26"/>
        </w:rPr>
        <w:t>Những</w:t>
      </w:r>
      <w:r w:rsidRPr="00F06F60">
        <w:rPr>
          <w:sz w:val="26"/>
          <w:szCs w:val="26"/>
        </w:rPr>
        <w:t xml:space="preserve"> </w:t>
      </w:r>
      <w:r w:rsidRPr="00F06F60">
        <w:rPr>
          <w:i/>
          <w:sz w:val="26"/>
          <w:szCs w:val="26"/>
        </w:rPr>
        <w:t>trắc nghiệm tâm lý</w:t>
      </w:r>
      <w:r w:rsidRPr="00F06F60">
        <w:rPr>
          <w:sz w:val="26"/>
          <w:szCs w:val="26"/>
        </w:rPr>
        <w:t>, NXB ĐHSP, Hà Nội.</w:t>
      </w:r>
      <w:r w:rsidRPr="00F06F60">
        <w:rPr>
          <w:rFonts w:eastAsia="Arial Unicode MS"/>
          <w:b/>
          <w:bCs/>
          <w:sz w:val="26"/>
          <w:szCs w:val="26"/>
        </w:rPr>
        <w:t xml:space="preserve"> </w:t>
      </w:r>
    </w:p>
    <w:p w:rsidR="00B20CFA" w:rsidRPr="00F06F60" w:rsidRDefault="00B20CFA" w:rsidP="00B20CFA">
      <w:pPr>
        <w:spacing w:after="0" w:line="360" w:lineRule="auto"/>
        <w:ind w:firstLine="720"/>
        <w:contextualSpacing/>
        <w:rPr>
          <w:rFonts w:eastAsia="Arial Unicode MS"/>
          <w:b/>
          <w:bCs/>
          <w:sz w:val="26"/>
          <w:szCs w:val="26"/>
        </w:rPr>
      </w:pPr>
      <w:r w:rsidRPr="00F06F60">
        <w:rPr>
          <w:sz w:val="26"/>
          <w:szCs w:val="26"/>
        </w:rPr>
        <w:t xml:space="preserve">[4]. Phan Trọng Ngọ (chủ biên) (2005), </w:t>
      </w:r>
      <w:r w:rsidRPr="00F06F60">
        <w:rPr>
          <w:bCs/>
          <w:i/>
          <w:iCs/>
          <w:sz w:val="26"/>
          <w:szCs w:val="26"/>
        </w:rPr>
        <w:t>Bộ câu hỏi ôn tập và đánh giá kết quả học tập môn Tâm lí học đại c</w:t>
      </w:r>
      <w:r w:rsidRPr="00F06F60">
        <w:rPr>
          <w:bCs/>
          <w:i/>
          <w:iCs/>
          <w:sz w:val="26"/>
          <w:szCs w:val="26"/>
        </w:rPr>
        <w:softHyphen/>
        <w:t>ương</w:t>
      </w:r>
      <w:r w:rsidRPr="00F06F60">
        <w:rPr>
          <w:sz w:val="26"/>
          <w:szCs w:val="26"/>
        </w:rPr>
        <w:t xml:space="preserve">, NXB ĐHSP, Hà Nội. </w:t>
      </w:r>
    </w:p>
    <w:p w:rsidR="00B20CFA" w:rsidRPr="00F06F60" w:rsidRDefault="00B20CFA" w:rsidP="00B20CFA">
      <w:pPr>
        <w:spacing w:after="0" w:line="360" w:lineRule="auto"/>
        <w:ind w:firstLine="720"/>
        <w:contextualSpacing/>
        <w:rPr>
          <w:sz w:val="26"/>
          <w:szCs w:val="26"/>
        </w:rPr>
      </w:pPr>
      <w:r w:rsidRPr="00F06F60">
        <w:rPr>
          <w:sz w:val="26"/>
          <w:szCs w:val="26"/>
        </w:rPr>
        <w:t xml:space="preserve">[5]. Đồng Văn Toàn (chủ biên) (2018), </w:t>
      </w:r>
      <w:r w:rsidRPr="00F06F60">
        <w:rPr>
          <w:i/>
          <w:iCs/>
          <w:sz w:val="26"/>
          <w:szCs w:val="26"/>
        </w:rPr>
        <w:t>Tâm lí học đại cương</w:t>
      </w:r>
      <w:r w:rsidRPr="00F06F60">
        <w:rPr>
          <w:sz w:val="26"/>
          <w:szCs w:val="26"/>
        </w:rPr>
        <w:t xml:space="preserve">, NXB ĐH Huế. </w:t>
      </w:r>
    </w:p>
    <w:p w:rsidR="00B20CFA" w:rsidRPr="00F06F60" w:rsidRDefault="00B20CFA" w:rsidP="00B20CFA">
      <w:pPr>
        <w:adjustRightInd w:val="0"/>
        <w:snapToGrid w:val="0"/>
        <w:spacing w:after="0" w:line="360" w:lineRule="auto"/>
        <w:contextualSpacing/>
        <w:jc w:val="both"/>
        <w:rPr>
          <w:b/>
          <w:i/>
          <w:color w:val="000000"/>
          <w:sz w:val="26"/>
          <w:szCs w:val="26"/>
        </w:rPr>
      </w:pPr>
      <w:r w:rsidRPr="00F06F60">
        <w:rPr>
          <w:b/>
          <w:i/>
          <w:color w:val="000000"/>
          <w:sz w:val="26"/>
          <w:szCs w:val="26"/>
        </w:rPr>
        <w:t>Tài nguyên khác:</w:t>
      </w:r>
    </w:p>
    <w:p w:rsidR="00B20CFA" w:rsidRPr="00F06F60" w:rsidRDefault="00B20CFA" w:rsidP="00B20CFA">
      <w:pPr>
        <w:spacing w:after="0" w:line="360" w:lineRule="auto"/>
        <w:jc w:val="both"/>
        <w:rPr>
          <w:color w:val="000000"/>
          <w:sz w:val="26"/>
          <w:szCs w:val="26"/>
        </w:rPr>
      </w:pPr>
      <w:r w:rsidRPr="00F06F60">
        <w:rPr>
          <w:b/>
          <w:color w:val="000000"/>
          <w:sz w:val="26"/>
          <w:szCs w:val="26"/>
        </w:rPr>
        <w:t>5. Chuẩn đầu ra học phần</w:t>
      </w:r>
      <w:r w:rsidRPr="00F06F60">
        <w:rPr>
          <w:color w:val="000000"/>
          <w:sz w:val="26"/>
          <w:szCs w:val="26"/>
        </w:rPr>
        <w:t xml:space="preserve"> </w:t>
      </w:r>
    </w:p>
    <w:p w:rsidR="00B20CFA" w:rsidRPr="00F06F60" w:rsidRDefault="00B20CFA" w:rsidP="00B20CFA">
      <w:pPr>
        <w:spacing w:after="0" w:line="360" w:lineRule="auto"/>
        <w:ind w:firstLine="567"/>
        <w:jc w:val="both"/>
        <w:rPr>
          <w:sz w:val="26"/>
        </w:rPr>
      </w:pPr>
      <w:r w:rsidRPr="00F06F60">
        <w:rPr>
          <w:sz w:val="26"/>
        </w:rPr>
        <w:t>Học phần đóng góp cho Chuẩn đầu ra của CTĐT theo mức độ sau:</w:t>
      </w:r>
    </w:p>
    <w:p w:rsidR="00B20CFA" w:rsidRPr="00F06F60" w:rsidRDefault="00B20CFA" w:rsidP="00B20CFA">
      <w:pPr>
        <w:spacing w:after="0" w:line="360" w:lineRule="auto"/>
        <w:ind w:firstLine="720"/>
        <w:rPr>
          <w:sz w:val="26"/>
          <w:szCs w:val="26"/>
          <w:lang w:val="fr-FR"/>
        </w:rPr>
      </w:pPr>
      <w:r w:rsidRPr="00F06F60">
        <w:rPr>
          <w:b/>
          <w:sz w:val="26"/>
          <w:szCs w:val="26"/>
          <w:lang w:val="fr-FR"/>
        </w:rPr>
        <w:t>N</w:t>
      </w:r>
      <w:r w:rsidRPr="00F06F60">
        <w:rPr>
          <w:sz w:val="26"/>
          <w:szCs w:val="26"/>
          <w:lang w:val="fr-FR"/>
        </w:rPr>
        <w:t> : Không đóng góp/không liên quan</w:t>
      </w:r>
    </w:p>
    <w:p w:rsidR="00B20CFA" w:rsidRPr="00F06F60" w:rsidRDefault="00B20CFA" w:rsidP="00B20CFA">
      <w:pPr>
        <w:spacing w:after="0" w:line="360" w:lineRule="auto"/>
        <w:ind w:firstLine="720"/>
        <w:jc w:val="both"/>
        <w:rPr>
          <w:sz w:val="32"/>
          <w:szCs w:val="26"/>
        </w:rPr>
      </w:pPr>
      <w:r w:rsidRPr="00F06F60">
        <w:rPr>
          <w:b/>
          <w:sz w:val="26"/>
          <w:szCs w:val="26"/>
          <w:lang w:val="fr-FR"/>
        </w:rPr>
        <w:t>S</w:t>
      </w:r>
      <w:r w:rsidRPr="00F06F60">
        <w:rPr>
          <w:sz w:val="26"/>
          <w:szCs w:val="26"/>
          <w:lang w:val="fr-FR"/>
        </w:rPr>
        <w:t> : Có đóng góp/liên quan nhưng không nhiều</w:t>
      </w:r>
    </w:p>
    <w:p w:rsidR="00B20CFA" w:rsidRPr="00F06F60" w:rsidRDefault="00B20CFA" w:rsidP="00B20CFA">
      <w:pPr>
        <w:spacing w:after="0" w:line="360" w:lineRule="auto"/>
        <w:ind w:firstLine="720"/>
        <w:jc w:val="both"/>
        <w:rPr>
          <w:sz w:val="26"/>
          <w:szCs w:val="26"/>
          <w:lang w:val="fr-FR"/>
        </w:rPr>
      </w:pPr>
      <w:r w:rsidRPr="00F06F60">
        <w:rPr>
          <w:b/>
          <w:sz w:val="26"/>
          <w:szCs w:val="26"/>
          <w:lang w:val="fr-FR"/>
        </w:rPr>
        <w:t>H</w:t>
      </w:r>
      <w:r w:rsidRPr="00F06F60">
        <w:rPr>
          <w:sz w:val="26"/>
          <w:szCs w:val="26"/>
          <w:lang w:val="fr-FR"/>
        </w:rPr>
        <w:t> : Đóng góp nhiều/liên quan nhiều</w:t>
      </w:r>
    </w:p>
    <w:p w:rsidR="00B20CFA" w:rsidRPr="00F06F60" w:rsidRDefault="00B20CFA" w:rsidP="00B20CFA">
      <w:pPr>
        <w:spacing w:after="0" w:line="360" w:lineRule="auto"/>
        <w:ind w:firstLine="720"/>
        <w:jc w:val="both"/>
        <w:rPr>
          <w:sz w:val="26"/>
          <w:szCs w:val="26"/>
          <w:lang w:val="fr-FR"/>
        </w:rPr>
      </w:pPr>
    </w:p>
    <w:tbl>
      <w:tblPr>
        <w:tblW w:w="102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34"/>
        <w:gridCol w:w="889"/>
        <w:gridCol w:w="889"/>
        <w:gridCol w:w="860"/>
        <w:gridCol w:w="774"/>
        <w:gridCol w:w="774"/>
        <w:gridCol w:w="774"/>
        <w:gridCol w:w="774"/>
        <w:gridCol w:w="774"/>
        <w:gridCol w:w="778"/>
        <w:gridCol w:w="782"/>
        <w:gridCol w:w="778"/>
      </w:tblGrid>
      <w:tr w:rsidR="00B20CFA" w:rsidRPr="00C45B5A" w:rsidTr="00E649EE">
        <w:trPr>
          <w:trHeight w:val="515"/>
        </w:trPr>
        <w:tc>
          <w:tcPr>
            <w:tcW w:w="762" w:type="dxa"/>
            <w:shd w:val="clear" w:color="auto" w:fill="auto"/>
          </w:tcPr>
          <w:p w:rsidR="00B20CFA" w:rsidRPr="00C45B5A" w:rsidRDefault="00B20CFA" w:rsidP="00E649EE">
            <w:pPr>
              <w:rPr>
                <w:sz w:val="26"/>
                <w:szCs w:val="26"/>
              </w:rPr>
            </w:pPr>
            <w:r w:rsidRPr="00C45B5A">
              <w:rPr>
                <w:rFonts w:eastAsia="Times New Roman"/>
                <w:b/>
                <w:color w:val="000000"/>
                <w:sz w:val="26"/>
                <w:szCs w:val="26"/>
              </w:rPr>
              <w:lastRenderedPageBreak/>
              <w:t>Mã HP</w:t>
            </w:r>
          </w:p>
        </w:tc>
        <w:tc>
          <w:tcPr>
            <w:tcW w:w="634" w:type="dxa"/>
            <w:shd w:val="clear" w:color="auto" w:fill="auto"/>
          </w:tcPr>
          <w:p w:rsidR="00B20CFA" w:rsidRPr="00C45B5A" w:rsidRDefault="00B20CFA" w:rsidP="00E649EE">
            <w:pPr>
              <w:rPr>
                <w:sz w:val="26"/>
                <w:szCs w:val="26"/>
              </w:rPr>
            </w:pPr>
            <w:r w:rsidRPr="00C45B5A">
              <w:rPr>
                <w:rFonts w:eastAsia="Times New Roman"/>
                <w:b/>
                <w:color w:val="000000"/>
                <w:sz w:val="26"/>
                <w:szCs w:val="26"/>
              </w:rPr>
              <w:t>Tên HP</w:t>
            </w:r>
          </w:p>
        </w:tc>
        <w:tc>
          <w:tcPr>
            <w:tcW w:w="8846" w:type="dxa"/>
            <w:gridSpan w:val="11"/>
            <w:shd w:val="clear" w:color="auto" w:fill="auto"/>
          </w:tcPr>
          <w:p w:rsidR="00B20CFA" w:rsidRPr="00C45B5A" w:rsidRDefault="00B20CFA" w:rsidP="00E649EE">
            <w:pPr>
              <w:jc w:val="center"/>
              <w:rPr>
                <w:rFonts w:eastAsia="Times New Roman"/>
                <w:b/>
                <w:color w:val="000000"/>
                <w:sz w:val="26"/>
                <w:szCs w:val="26"/>
              </w:rPr>
            </w:pPr>
            <w:r w:rsidRPr="00C45B5A">
              <w:rPr>
                <w:rFonts w:eastAsia="Times New Roman"/>
                <w:b/>
                <w:color w:val="000000"/>
                <w:sz w:val="26"/>
                <w:szCs w:val="26"/>
              </w:rPr>
              <w:t>Mức độ đóng góp</w:t>
            </w:r>
          </w:p>
        </w:tc>
      </w:tr>
      <w:tr w:rsidR="00B20CFA" w:rsidRPr="00C45B5A" w:rsidTr="00E649EE">
        <w:trPr>
          <w:trHeight w:val="204"/>
        </w:trPr>
        <w:tc>
          <w:tcPr>
            <w:tcW w:w="762" w:type="dxa"/>
            <w:vMerge w:val="restart"/>
            <w:shd w:val="clear" w:color="auto" w:fill="auto"/>
          </w:tcPr>
          <w:p w:rsidR="00B20CFA" w:rsidRPr="00C45B5A" w:rsidRDefault="00B20CFA" w:rsidP="00E649EE">
            <w:pPr>
              <w:rPr>
                <w:sz w:val="22"/>
              </w:rPr>
            </w:pPr>
          </w:p>
        </w:tc>
        <w:tc>
          <w:tcPr>
            <w:tcW w:w="634" w:type="dxa"/>
            <w:vMerge w:val="restart"/>
            <w:shd w:val="clear" w:color="auto" w:fill="auto"/>
          </w:tcPr>
          <w:p w:rsidR="00B20CFA" w:rsidRPr="00C45B5A" w:rsidRDefault="00B20CFA" w:rsidP="00E649EE">
            <w:pPr>
              <w:rPr>
                <w:sz w:val="22"/>
              </w:rPr>
            </w:pPr>
            <w:r w:rsidRPr="00C45B5A">
              <w:rPr>
                <w:sz w:val="22"/>
              </w:rPr>
              <w:t>TLHDC</w:t>
            </w:r>
          </w:p>
        </w:tc>
        <w:tc>
          <w:tcPr>
            <w:tcW w:w="889" w:type="dxa"/>
            <w:shd w:val="clear" w:color="auto" w:fill="auto"/>
          </w:tcPr>
          <w:p w:rsidR="00B20CFA" w:rsidRPr="00C45B5A" w:rsidRDefault="00B20CFA" w:rsidP="00E649EE">
            <w:pPr>
              <w:jc w:val="center"/>
              <w:rPr>
                <w:sz w:val="20"/>
                <w:szCs w:val="20"/>
              </w:rPr>
            </w:pPr>
            <w:r w:rsidRPr="00C45B5A">
              <w:rPr>
                <w:color w:val="000000"/>
                <w:sz w:val="20"/>
                <w:szCs w:val="20"/>
              </w:rPr>
              <w:t>ELO1</w:t>
            </w:r>
          </w:p>
        </w:tc>
        <w:tc>
          <w:tcPr>
            <w:tcW w:w="889" w:type="dxa"/>
            <w:shd w:val="clear" w:color="auto" w:fill="auto"/>
          </w:tcPr>
          <w:p w:rsidR="00B20CFA" w:rsidRPr="00C45B5A" w:rsidRDefault="00B20CFA" w:rsidP="00E649EE">
            <w:pPr>
              <w:jc w:val="center"/>
              <w:rPr>
                <w:sz w:val="20"/>
                <w:szCs w:val="20"/>
              </w:rPr>
            </w:pPr>
            <w:r w:rsidRPr="00C45B5A">
              <w:rPr>
                <w:color w:val="000000"/>
                <w:sz w:val="20"/>
                <w:szCs w:val="20"/>
              </w:rPr>
              <w:t>ELO2</w:t>
            </w:r>
          </w:p>
        </w:tc>
        <w:tc>
          <w:tcPr>
            <w:tcW w:w="860" w:type="dxa"/>
            <w:shd w:val="clear" w:color="auto" w:fill="auto"/>
          </w:tcPr>
          <w:p w:rsidR="00B20CFA" w:rsidRPr="00C45B5A" w:rsidRDefault="00B20CFA" w:rsidP="00E649EE">
            <w:pPr>
              <w:jc w:val="center"/>
              <w:rPr>
                <w:sz w:val="20"/>
                <w:szCs w:val="20"/>
              </w:rPr>
            </w:pPr>
            <w:r w:rsidRPr="00C45B5A">
              <w:rPr>
                <w:color w:val="000000"/>
                <w:sz w:val="20"/>
                <w:szCs w:val="20"/>
              </w:rPr>
              <w:t>ELO3</w:t>
            </w:r>
          </w:p>
        </w:tc>
        <w:tc>
          <w:tcPr>
            <w:tcW w:w="774" w:type="dxa"/>
            <w:shd w:val="clear" w:color="auto" w:fill="auto"/>
          </w:tcPr>
          <w:p w:rsidR="00B20CFA" w:rsidRPr="00C45B5A" w:rsidRDefault="00B20CFA" w:rsidP="00E649EE">
            <w:pPr>
              <w:jc w:val="center"/>
              <w:rPr>
                <w:sz w:val="20"/>
                <w:szCs w:val="20"/>
              </w:rPr>
            </w:pPr>
            <w:r w:rsidRPr="00C45B5A">
              <w:rPr>
                <w:color w:val="000000"/>
                <w:sz w:val="20"/>
                <w:szCs w:val="20"/>
              </w:rPr>
              <w:t>ELO4</w:t>
            </w:r>
          </w:p>
        </w:tc>
        <w:tc>
          <w:tcPr>
            <w:tcW w:w="774" w:type="dxa"/>
            <w:shd w:val="clear" w:color="auto" w:fill="auto"/>
          </w:tcPr>
          <w:p w:rsidR="00B20CFA" w:rsidRPr="00C45B5A" w:rsidRDefault="00B20CFA" w:rsidP="00E649EE">
            <w:pPr>
              <w:jc w:val="center"/>
              <w:rPr>
                <w:sz w:val="20"/>
                <w:szCs w:val="20"/>
              </w:rPr>
            </w:pPr>
            <w:r w:rsidRPr="00C45B5A">
              <w:rPr>
                <w:color w:val="000000"/>
                <w:sz w:val="20"/>
                <w:szCs w:val="20"/>
              </w:rPr>
              <w:t>ELO5</w:t>
            </w:r>
          </w:p>
        </w:tc>
        <w:tc>
          <w:tcPr>
            <w:tcW w:w="774" w:type="dxa"/>
            <w:shd w:val="clear" w:color="auto" w:fill="auto"/>
          </w:tcPr>
          <w:p w:rsidR="00B20CFA" w:rsidRPr="00C45B5A" w:rsidRDefault="00B20CFA" w:rsidP="00E649EE">
            <w:pPr>
              <w:jc w:val="center"/>
              <w:rPr>
                <w:sz w:val="20"/>
                <w:szCs w:val="20"/>
              </w:rPr>
            </w:pPr>
            <w:r w:rsidRPr="00C45B5A">
              <w:rPr>
                <w:color w:val="000000"/>
                <w:sz w:val="20"/>
                <w:szCs w:val="20"/>
              </w:rPr>
              <w:t>ELO6</w:t>
            </w:r>
          </w:p>
        </w:tc>
        <w:tc>
          <w:tcPr>
            <w:tcW w:w="774" w:type="dxa"/>
            <w:shd w:val="clear" w:color="auto" w:fill="auto"/>
          </w:tcPr>
          <w:p w:rsidR="00B20CFA" w:rsidRPr="00C45B5A" w:rsidRDefault="00B20CFA" w:rsidP="00E649EE">
            <w:pPr>
              <w:jc w:val="center"/>
              <w:rPr>
                <w:sz w:val="20"/>
                <w:szCs w:val="20"/>
              </w:rPr>
            </w:pPr>
            <w:r w:rsidRPr="00C45B5A">
              <w:rPr>
                <w:color w:val="000000"/>
                <w:sz w:val="20"/>
                <w:szCs w:val="20"/>
              </w:rPr>
              <w:t>ELO7</w:t>
            </w:r>
          </w:p>
        </w:tc>
        <w:tc>
          <w:tcPr>
            <w:tcW w:w="774" w:type="dxa"/>
            <w:shd w:val="clear" w:color="auto" w:fill="auto"/>
          </w:tcPr>
          <w:p w:rsidR="00B20CFA" w:rsidRPr="00C45B5A" w:rsidRDefault="00B20CFA" w:rsidP="00E649EE">
            <w:pPr>
              <w:jc w:val="center"/>
              <w:rPr>
                <w:sz w:val="20"/>
                <w:szCs w:val="20"/>
              </w:rPr>
            </w:pPr>
            <w:r w:rsidRPr="00C45B5A">
              <w:rPr>
                <w:color w:val="000000"/>
                <w:sz w:val="20"/>
                <w:szCs w:val="20"/>
              </w:rPr>
              <w:t>ELO8</w:t>
            </w:r>
          </w:p>
        </w:tc>
        <w:tc>
          <w:tcPr>
            <w:tcW w:w="778" w:type="dxa"/>
            <w:shd w:val="clear" w:color="auto" w:fill="auto"/>
          </w:tcPr>
          <w:p w:rsidR="00B20CFA" w:rsidRPr="00C45B5A" w:rsidRDefault="00B20CFA" w:rsidP="00E649EE">
            <w:pPr>
              <w:jc w:val="center"/>
              <w:rPr>
                <w:sz w:val="20"/>
                <w:szCs w:val="20"/>
              </w:rPr>
            </w:pPr>
            <w:r w:rsidRPr="00C45B5A">
              <w:rPr>
                <w:color w:val="000000"/>
                <w:sz w:val="20"/>
                <w:szCs w:val="20"/>
              </w:rPr>
              <w:t>ELO9</w:t>
            </w:r>
          </w:p>
        </w:tc>
        <w:tc>
          <w:tcPr>
            <w:tcW w:w="782" w:type="dxa"/>
            <w:shd w:val="clear" w:color="auto" w:fill="auto"/>
          </w:tcPr>
          <w:p w:rsidR="00B20CFA" w:rsidRPr="00C45B5A" w:rsidRDefault="00B20CFA" w:rsidP="00E649EE">
            <w:pPr>
              <w:jc w:val="center"/>
              <w:rPr>
                <w:sz w:val="20"/>
                <w:szCs w:val="20"/>
              </w:rPr>
            </w:pPr>
            <w:r w:rsidRPr="00C45B5A">
              <w:rPr>
                <w:color w:val="000000"/>
                <w:sz w:val="20"/>
                <w:szCs w:val="20"/>
              </w:rPr>
              <w:t>ELO10</w:t>
            </w:r>
          </w:p>
        </w:tc>
        <w:tc>
          <w:tcPr>
            <w:tcW w:w="778" w:type="dxa"/>
            <w:shd w:val="clear" w:color="auto" w:fill="auto"/>
          </w:tcPr>
          <w:p w:rsidR="00B20CFA" w:rsidRPr="00C45B5A" w:rsidRDefault="00B20CFA" w:rsidP="00E649EE">
            <w:pPr>
              <w:jc w:val="center"/>
              <w:rPr>
                <w:color w:val="000000"/>
                <w:sz w:val="20"/>
                <w:szCs w:val="20"/>
              </w:rPr>
            </w:pPr>
            <w:r w:rsidRPr="00C45B5A">
              <w:rPr>
                <w:color w:val="000000"/>
                <w:sz w:val="20"/>
                <w:szCs w:val="20"/>
              </w:rPr>
              <w:t>ELO11</w:t>
            </w:r>
          </w:p>
        </w:tc>
      </w:tr>
      <w:tr w:rsidR="00B20CFA" w:rsidRPr="00C45B5A" w:rsidTr="00E649EE">
        <w:trPr>
          <w:trHeight w:val="231"/>
        </w:trPr>
        <w:tc>
          <w:tcPr>
            <w:tcW w:w="762" w:type="dxa"/>
            <w:vMerge/>
            <w:shd w:val="clear" w:color="auto" w:fill="auto"/>
          </w:tcPr>
          <w:p w:rsidR="00B20CFA" w:rsidRPr="00C45B5A" w:rsidRDefault="00B20CFA" w:rsidP="00E649EE">
            <w:pPr>
              <w:rPr>
                <w:sz w:val="22"/>
              </w:rPr>
            </w:pPr>
          </w:p>
        </w:tc>
        <w:tc>
          <w:tcPr>
            <w:tcW w:w="634" w:type="dxa"/>
            <w:vMerge/>
            <w:shd w:val="clear" w:color="auto" w:fill="auto"/>
          </w:tcPr>
          <w:p w:rsidR="00B20CFA" w:rsidRPr="00C45B5A" w:rsidRDefault="00B20CFA" w:rsidP="00E649EE">
            <w:pPr>
              <w:rPr>
                <w:sz w:val="22"/>
              </w:rPr>
            </w:pPr>
          </w:p>
        </w:tc>
        <w:tc>
          <w:tcPr>
            <w:tcW w:w="889" w:type="dxa"/>
            <w:shd w:val="clear" w:color="auto" w:fill="auto"/>
          </w:tcPr>
          <w:p w:rsidR="00B20CFA" w:rsidRPr="00C45B5A" w:rsidRDefault="00B20CFA" w:rsidP="00E649EE">
            <w:pPr>
              <w:jc w:val="center"/>
              <w:rPr>
                <w:b/>
                <w:sz w:val="20"/>
                <w:szCs w:val="20"/>
              </w:rPr>
            </w:pPr>
            <w:r w:rsidRPr="00C45B5A">
              <w:rPr>
                <w:b/>
                <w:sz w:val="20"/>
                <w:szCs w:val="20"/>
              </w:rPr>
              <w:t>H</w:t>
            </w:r>
          </w:p>
        </w:tc>
        <w:tc>
          <w:tcPr>
            <w:tcW w:w="889" w:type="dxa"/>
            <w:shd w:val="clear" w:color="auto" w:fill="auto"/>
          </w:tcPr>
          <w:p w:rsidR="00B20CFA" w:rsidRPr="00C45B5A" w:rsidRDefault="00B20CFA" w:rsidP="00E649EE">
            <w:pPr>
              <w:jc w:val="center"/>
              <w:rPr>
                <w:b/>
                <w:sz w:val="20"/>
                <w:szCs w:val="20"/>
              </w:rPr>
            </w:pPr>
            <w:r w:rsidRPr="00C45B5A">
              <w:rPr>
                <w:b/>
                <w:sz w:val="20"/>
                <w:szCs w:val="20"/>
              </w:rPr>
              <w:t>H</w:t>
            </w:r>
          </w:p>
        </w:tc>
        <w:tc>
          <w:tcPr>
            <w:tcW w:w="860" w:type="dxa"/>
            <w:shd w:val="clear" w:color="auto" w:fill="auto"/>
          </w:tcPr>
          <w:p w:rsidR="00B20CFA" w:rsidRPr="00C45B5A" w:rsidRDefault="00B20CFA" w:rsidP="00E649EE">
            <w:pPr>
              <w:jc w:val="center"/>
              <w:rPr>
                <w:b/>
                <w:sz w:val="20"/>
                <w:szCs w:val="20"/>
              </w:rPr>
            </w:pPr>
            <w:r w:rsidRPr="00C45B5A">
              <w:rPr>
                <w:b/>
                <w:sz w:val="20"/>
                <w:szCs w:val="20"/>
              </w:rPr>
              <w:t>N</w:t>
            </w:r>
          </w:p>
        </w:tc>
        <w:tc>
          <w:tcPr>
            <w:tcW w:w="774" w:type="dxa"/>
            <w:shd w:val="clear" w:color="auto" w:fill="auto"/>
          </w:tcPr>
          <w:p w:rsidR="00B20CFA" w:rsidRPr="00C45B5A" w:rsidRDefault="00B20CFA" w:rsidP="00E649EE">
            <w:pPr>
              <w:jc w:val="center"/>
              <w:rPr>
                <w:b/>
                <w:sz w:val="20"/>
                <w:szCs w:val="20"/>
              </w:rPr>
            </w:pPr>
            <w:r w:rsidRPr="00C45B5A">
              <w:rPr>
                <w:b/>
                <w:sz w:val="20"/>
                <w:szCs w:val="20"/>
              </w:rPr>
              <w:t>S</w:t>
            </w:r>
          </w:p>
        </w:tc>
        <w:tc>
          <w:tcPr>
            <w:tcW w:w="774" w:type="dxa"/>
            <w:shd w:val="clear" w:color="auto" w:fill="auto"/>
          </w:tcPr>
          <w:p w:rsidR="00B20CFA" w:rsidRPr="00C45B5A" w:rsidRDefault="00B20CFA" w:rsidP="00E649EE">
            <w:pPr>
              <w:jc w:val="center"/>
              <w:rPr>
                <w:b/>
                <w:sz w:val="20"/>
                <w:szCs w:val="20"/>
              </w:rPr>
            </w:pPr>
            <w:r w:rsidRPr="00C45B5A">
              <w:rPr>
                <w:b/>
                <w:sz w:val="20"/>
                <w:szCs w:val="20"/>
              </w:rPr>
              <w:t>S</w:t>
            </w:r>
          </w:p>
        </w:tc>
        <w:tc>
          <w:tcPr>
            <w:tcW w:w="774" w:type="dxa"/>
            <w:shd w:val="clear" w:color="auto" w:fill="auto"/>
          </w:tcPr>
          <w:p w:rsidR="00B20CFA" w:rsidRPr="00C45B5A" w:rsidRDefault="00B20CFA" w:rsidP="00E649EE">
            <w:pPr>
              <w:jc w:val="center"/>
              <w:rPr>
                <w:b/>
                <w:sz w:val="20"/>
                <w:szCs w:val="20"/>
              </w:rPr>
            </w:pPr>
            <w:r w:rsidRPr="00C45B5A">
              <w:rPr>
                <w:b/>
                <w:sz w:val="20"/>
                <w:szCs w:val="20"/>
              </w:rPr>
              <w:t>N</w:t>
            </w:r>
          </w:p>
        </w:tc>
        <w:tc>
          <w:tcPr>
            <w:tcW w:w="774" w:type="dxa"/>
            <w:shd w:val="clear" w:color="auto" w:fill="auto"/>
          </w:tcPr>
          <w:p w:rsidR="00B20CFA" w:rsidRPr="00C45B5A" w:rsidRDefault="00B20CFA" w:rsidP="00E649EE">
            <w:pPr>
              <w:jc w:val="center"/>
              <w:rPr>
                <w:b/>
                <w:sz w:val="20"/>
                <w:szCs w:val="20"/>
              </w:rPr>
            </w:pPr>
            <w:r w:rsidRPr="00C45B5A">
              <w:rPr>
                <w:b/>
                <w:sz w:val="20"/>
                <w:szCs w:val="20"/>
              </w:rPr>
              <w:t>N</w:t>
            </w:r>
          </w:p>
        </w:tc>
        <w:tc>
          <w:tcPr>
            <w:tcW w:w="774" w:type="dxa"/>
            <w:shd w:val="clear" w:color="auto" w:fill="auto"/>
          </w:tcPr>
          <w:p w:rsidR="00B20CFA" w:rsidRPr="00C45B5A" w:rsidRDefault="00B20CFA" w:rsidP="00E649EE">
            <w:pPr>
              <w:jc w:val="center"/>
              <w:rPr>
                <w:b/>
                <w:sz w:val="20"/>
                <w:szCs w:val="20"/>
              </w:rPr>
            </w:pPr>
            <w:r w:rsidRPr="00C45B5A">
              <w:rPr>
                <w:b/>
                <w:sz w:val="20"/>
                <w:szCs w:val="20"/>
              </w:rPr>
              <w:t>N</w:t>
            </w:r>
          </w:p>
        </w:tc>
        <w:tc>
          <w:tcPr>
            <w:tcW w:w="778" w:type="dxa"/>
            <w:shd w:val="clear" w:color="auto" w:fill="auto"/>
          </w:tcPr>
          <w:p w:rsidR="00B20CFA" w:rsidRPr="00C45B5A" w:rsidRDefault="00B20CFA" w:rsidP="00E649EE">
            <w:pPr>
              <w:jc w:val="center"/>
              <w:rPr>
                <w:b/>
                <w:sz w:val="20"/>
                <w:szCs w:val="20"/>
              </w:rPr>
            </w:pPr>
            <w:r w:rsidRPr="00C45B5A">
              <w:rPr>
                <w:b/>
                <w:sz w:val="20"/>
                <w:szCs w:val="20"/>
              </w:rPr>
              <w:t>N</w:t>
            </w:r>
          </w:p>
        </w:tc>
        <w:tc>
          <w:tcPr>
            <w:tcW w:w="782" w:type="dxa"/>
            <w:shd w:val="clear" w:color="auto" w:fill="auto"/>
          </w:tcPr>
          <w:p w:rsidR="00B20CFA" w:rsidRPr="00C45B5A" w:rsidRDefault="00B20CFA" w:rsidP="00E649EE">
            <w:pPr>
              <w:jc w:val="center"/>
              <w:rPr>
                <w:b/>
                <w:sz w:val="20"/>
                <w:szCs w:val="20"/>
              </w:rPr>
            </w:pPr>
            <w:r w:rsidRPr="00C45B5A">
              <w:rPr>
                <w:b/>
                <w:sz w:val="20"/>
                <w:szCs w:val="20"/>
              </w:rPr>
              <w:t>H</w:t>
            </w:r>
          </w:p>
        </w:tc>
        <w:tc>
          <w:tcPr>
            <w:tcW w:w="778" w:type="dxa"/>
            <w:shd w:val="clear" w:color="auto" w:fill="auto"/>
          </w:tcPr>
          <w:p w:rsidR="00B20CFA" w:rsidRPr="00C45B5A" w:rsidRDefault="00B20CFA" w:rsidP="00E649EE">
            <w:pPr>
              <w:jc w:val="center"/>
              <w:rPr>
                <w:b/>
                <w:sz w:val="20"/>
                <w:szCs w:val="20"/>
              </w:rPr>
            </w:pPr>
            <w:r w:rsidRPr="00C45B5A">
              <w:rPr>
                <w:b/>
                <w:sz w:val="22"/>
              </w:rPr>
              <w:t>N</w:t>
            </w:r>
          </w:p>
        </w:tc>
      </w:tr>
    </w:tbl>
    <w:p w:rsidR="00B20CFA" w:rsidRPr="00F06F60" w:rsidRDefault="00B20CFA" w:rsidP="00B20CFA">
      <w:pPr>
        <w:spacing w:before="120" w:after="0" w:line="360" w:lineRule="auto"/>
        <w:jc w:val="both"/>
        <w:rPr>
          <w:szCs w:val="24"/>
        </w:rPr>
      </w:pPr>
    </w:p>
    <w:p w:rsidR="00B20CFA" w:rsidRPr="00F06F60" w:rsidRDefault="00B20CFA" w:rsidP="00B20CFA">
      <w:pPr>
        <w:spacing w:after="120" w:line="240" w:lineRule="atLeast"/>
        <w:ind w:firstLine="567"/>
        <w:jc w:val="both"/>
        <w:rPr>
          <w:color w:val="000000"/>
          <w:sz w:val="26"/>
          <w:szCs w:val="26"/>
          <w:lang w:val="fr-FR"/>
        </w:rPr>
      </w:pPr>
      <w:r w:rsidRPr="00F06F60">
        <w:rPr>
          <w:b/>
          <w:color w:val="000000"/>
          <w:sz w:val="26"/>
          <w:szCs w:val="26"/>
          <w:lang w:val="fr-FR"/>
        </w:rPr>
        <w:t>Chi tiết Chuẩn đầu ra được mô tả trong bảng sau</w:t>
      </w:r>
      <w:r w:rsidRPr="00F06F60">
        <w:rPr>
          <w:color w:val="000000"/>
          <w:sz w:val="26"/>
          <w:szCs w:val="26"/>
          <w:lang w:val="fr-FR"/>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21"/>
        <w:gridCol w:w="4803"/>
        <w:gridCol w:w="2805"/>
      </w:tblGrid>
      <w:tr w:rsidR="00B20CFA" w:rsidRPr="00F06F60" w:rsidTr="00E649EE">
        <w:tc>
          <w:tcPr>
            <w:tcW w:w="7118" w:type="dxa"/>
            <w:gridSpan w:val="3"/>
            <w:shd w:val="clear" w:color="auto" w:fill="D6EDBD"/>
            <w:vAlign w:val="center"/>
          </w:tcPr>
          <w:p w:rsidR="00B20CFA" w:rsidRPr="00F06F60" w:rsidRDefault="00B20CFA" w:rsidP="00E649EE">
            <w:pPr>
              <w:spacing w:before="60" w:after="0" w:line="240" w:lineRule="atLeast"/>
              <w:jc w:val="center"/>
              <w:rPr>
                <w:b/>
                <w:color w:val="000000"/>
                <w:sz w:val="26"/>
                <w:szCs w:val="26"/>
              </w:rPr>
            </w:pPr>
            <w:r w:rsidRPr="00F06F60">
              <w:rPr>
                <w:b/>
                <w:color w:val="000000"/>
                <w:sz w:val="26"/>
                <w:szCs w:val="26"/>
              </w:rPr>
              <w:t>Chuẩn đầu ra học phần</w:t>
            </w:r>
          </w:p>
        </w:tc>
        <w:tc>
          <w:tcPr>
            <w:tcW w:w="2805" w:type="dxa"/>
            <w:shd w:val="clear" w:color="auto" w:fill="D6EDBD"/>
            <w:vAlign w:val="center"/>
          </w:tcPr>
          <w:p w:rsidR="00B20CFA" w:rsidRPr="00F06F60" w:rsidRDefault="00B20CFA" w:rsidP="00E649EE">
            <w:pPr>
              <w:spacing w:after="0" w:line="240" w:lineRule="atLeast"/>
              <w:jc w:val="center"/>
              <w:rPr>
                <w:b/>
                <w:color w:val="000000"/>
                <w:sz w:val="26"/>
                <w:szCs w:val="26"/>
              </w:rPr>
            </w:pPr>
            <w:r w:rsidRPr="00F06F60">
              <w:rPr>
                <w:b/>
                <w:color w:val="000000"/>
                <w:sz w:val="26"/>
                <w:szCs w:val="26"/>
              </w:rPr>
              <w:t>CĐR của CTĐT</w:t>
            </w:r>
          </w:p>
          <w:p w:rsidR="00B20CFA" w:rsidRPr="00F06F60" w:rsidRDefault="00B20CFA" w:rsidP="00E649EE">
            <w:pPr>
              <w:spacing w:before="60" w:after="0" w:line="240" w:lineRule="atLeast"/>
              <w:jc w:val="center"/>
              <w:rPr>
                <w:b/>
                <w:color w:val="000000"/>
                <w:sz w:val="26"/>
                <w:szCs w:val="26"/>
              </w:rPr>
            </w:pPr>
            <w:r w:rsidRPr="00F06F60">
              <w:rPr>
                <w:b/>
                <w:color w:val="000000"/>
                <w:sz w:val="26"/>
                <w:szCs w:val="26"/>
              </w:rPr>
              <w:t>(ELOx)</w:t>
            </w:r>
          </w:p>
        </w:tc>
      </w:tr>
      <w:tr w:rsidR="00B20CFA" w:rsidRPr="00F06F60" w:rsidTr="00E649EE">
        <w:trPr>
          <w:trHeight w:val="608"/>
        </w:trPr>
        <w:tc>
          <w:tcPr>
            <w:tcW w:w="1094" w:type="dxa"/>
            <w:shd w:val="clear" w:color="auto" w:fill="auto"/>
            <w:vAlign w:val="center"/>
          </w:tcPr>
          <w:p w:rsidR="00B20CFA" w:rsidRPr="00F06F60" w:rsidRDefault="00B20CFA" w:rsidP="00E649EE">
            <w:pPr>
              <w:spacing w:after="0" w:line="240" w:lineRule="atLeast"/>
              <w:jc w:val="center"/>
              <w:rPr>
                <w:color w:val="000000"/>
                <w:sz w:val="26"/>
                <w:szCs w:val="26"/>
              </w:rPr>
            </w:pPr>
            <w:r w:rsidRPr="00F06F60">
              <w:rPr>
                <w:color w:val="000000"/>
                <w:sz w:val="26"/>
                <w:szCs w:val="26"/>
              </w:rPr>
              <w:t>Kiến thức</w:t>
            </w:r>
          </w:p>
        </w:tc>
        <w:tc>
          <w:tcPr>
            <w:tcW w:w="1221" w:type="dxa"/>
            <w:shd w:val="clear" w:color="auto" w:fill="auto"/>
            <w:vAlign w:val="center"/>
          </w:tcPr>
          <w:p w:rsidR="00B20CFA" w:rsidRPr="00F06F60" w:rsidRDefault="00B20CFA" w:rsidP="00E649EE">
            <w:pPr>
              <w:spacing w:before="120" w:after="0" w:line="240" w:lineRule="atLeast"/>
              <w:jc w:val="center"/>
              <w:rPr>
                <w:color w:val="FF0000"/>
                <w:sz w:val="26"/>
                <w:szCs w:val="26"/>
              </w:rPr>
            </w:pPr>
            <w:r w:rsidRPr="00F06F60">
              <w:rPr>
                <w:sz w:val="26"/>
                <w:szCs w:val="26"/>
              </w:rPr>
              <w:t>CELO1</w:t>
            </w:r>
          </w:p>
        </w:tc>
        <w:tc>
          <w:tcPr>
            <w:tcW w:w="4803" w:type="dxa"/>
            <w:shd w:val="clear" w:color="auto" w:fill="auto"/>
            <w:vAlign w:val="center"/>
          </w:tcPr>
          <w:p w:rsidR="00B20CFA" w:rsidRPr="00F06F60" w:rsidRDefault="00B20CFA" w:rsidP="00E649EE">
            <w:pPr>
              <w:spacing w:after="0" w:line="240" w:lineRule="atLeast"/>
              <w:rPr>
                <w:color w:val="FF0000"/>
                <w:sz w:val="26"/>
                <w:szCs w:val="26"/>
              </w:rPr>
            </w:pPr>
            <w:r w:rsidRPr="00F06F60">
              <w:rPr>
                <w:sz w:val="26"/>
                <w:szCs w:val="26"/>
              </w:rPr>
              <w:t>Phân tích các</w:t>
            </w:r>
            <w:r w:rsidRPr="00F06F60">
              <w:rPr>
                <w:color w:val="000000"/>
                <w:sz w:val="26"/>
                <w:szCs w:val="26"/>
              </w:rPr>
              <w:t xml:space="preserve"> biểu hiện của hiện tượng tâm lý con người theo góc độ khoa học tâm lý.</w:t>
            </w:r>
          </w:p>
        </w:tc>
        <w:tc>
          <w:tcPr>
            <w:tcW w:w="2805" w:type="dxa"/>
            <w:shd w:val="clear" w:color="auto" w:fill="auto"/>
            <w:vAlign w:val="center"/>
          </w:tcPr>
          <w:p w:rsidR="00B20CFA" w:rsidRPr="00F06F60" w:rsidRDefault="00B20CFA" w:rsidP="00E649EE">
            <w:pPr>
              <w:spacing w:after="0" w:line="240" w:lineRule="atLeast"/>
              <w:jc w:val="center"/>
              <w:rPr>
                <w:color w:val="FF0000"/>
                <w:sz w:val="26"/>
                <w:szCs w:val="26"/>
              </w:rPr>
            </w:pPr>
            <w:r w:rsidRPr="00F06F60">
              <w:rPr>
                <w:sz w:val="26"/>
                <w:szCs w:val="26"/>
              </w:rPr>
              <w:t>ELO1</w:t>
            </w:r>
          </w:p>
        </w:tc>
      </w:tr>
      <w:tr w:rsidR="00B20CFA" w:rsidRPr="00F06F60" w:rsidTr="00E649EE">
        <w:trPr>
          <w:trHeight w:val="917"/>
        </w:trPr>
        <w:tc>
          <w:tcPr>
            <w:tcW w:w="1094" w:type="dxa"/>
            <w:shd w:val="clear" w:color="auto" w:fill="auto"/>
            <w:vAlign w:val="center"/>
          </w:tcPr>
          <w:p w:rsidR="00B20CFA" w:rsidRPr="00F06F60" w:rsidRDefault="00B20CFA" w:rsidP="00E649EE">
            <w:pPr>
              <w:spacing w:after="0" w:line="240" w:lineRule="atLeast"/>
              <w:jc w:val="center"/>
              <w:rPr>
                <w:color w:val="000000"/>
                <w:sz w:val="26"/>
                <w:szCs w:val="26"/>
              </w:rPr>
            </w:pPr>
            <w:r w:rsidRPr="00F06F60">
              <w:rPr>
                <w:color w:val="000000"/>
                <w:sz w:val="26"/>
                <w:szCs w:val="26"/>
              </w:rPr>
              <w:t>Kỹ năng</w:t>
            </w:r>
          </w:p>
        </w:tc>
        <w:tc>
          <w:tcPr>
            <w:tcW w:w="1221" w:type="dxa"/>
            <w:shd w:val="clear" w:color="auto" w:fill="auto"/>
            <w:vAlign w:val="center"/>
          </w:tcPr>
          <w:p w:rsidR="00B20CFA" w:rsidRPr="00F06F60" w:rsidRDefault="00B20CFA" w:rsidP="00E649EE">
            <w:pPr>
              <w:spacing w:before="120" w:after="0" w:line="240" w:lineRule="atLeast"/>
              <w:jc w:val="center"/>
              <w:rPr>
                <w:color w:val="FF0000"/>
                <w:sz w:val="26"/>
                <w:szCs w:val="26"/>
              </w:rPr>
            </w:pPr>
            <w:r w:rsidRPr="00F06F60">
              <w:rPr>
                <w:sz w:val="26"/>
                <w:szCs w:val="26"/>
              </w:rPr>
              <w:t>CELO2</w:t>
            </w:r>
          </w:p>
        </w:tc>
        <w:tc>
          <w:tcPr>
            <w:tcW w:w="4803" w:type="dxa"/>
            <w:shd w:val="clear" w:color="auto" w:fill="auto"/>
            <w:vAlign w:val="center"/>
          </w:tcPr>
          <w:p w:rsidR="00B20CFA" w:rsidRPr="00F06F60" w:rsidRDefault="00B20CFA" w:rsidP="00E649EE">
            <w:pPr>
              <w:spacing w:after="0" w:line="240" w:lineRule="atLeast"/>
              <w:rPr>
                <w:color w:val="FF0000"/>
                <w:sz w:val="26"/>
                <w:szCs w:val="26"/>
              </w:rPr>
            </w:pPr>
            <w:r w:rsidRPr="00F06F60">
              <w:rPr>
                <w:sz w:val="26"/>
                <w:szCs w:val="26"/>
              </w:rPr>
              <w:t>Khả năng vận dụng được kiến thức vào việc giải các bài tập thực hành</w:t>
            </w:r>
          </w:p>
        </w:tc>
        <w:tc>
          <w:tcPr>
            <w:tcW w:w="2805" w:type="dxa"/>
            <w:shd w:val="clear" w:color="auto" w:fill="auto"/>
            <w:vAlign w:val="center"/>
          </w:tcPr>
          <w:p w:rsidR="00B20CFA" w:rsidRPr="00F06F60" w:rsidRDefault="00B20CFA" w:rsidP="00E649EE">
            <w:pPr>
              <w:spacing w:after="0" w:line="240" w:lineRule="atLeast"/>
              <w:jc w:val="center"/>
              <w:rPr>
                <w:color w:val="FF0000"/>
                <w:sz w:val="26"/>
                <w:szCs w:val="26"/>
              </w:rPr>
            </w:pPr>
            <w:r w:rsidRPr="00F06F60">
              <w:rPr>
                <w:sz w:val="26"/>
                <w:szCs w:val="26"/>
              </w:rPr>
              <w:t>ELO2, ELO4, ELO5</w:t>
            </w:r>
          </w:p>
        </w:tc>
      </w:tr>
      <w:tr w:rsidR="00B20CFA" w:rsidRPr="00F06F60" w:rsidTr="00E649EE">
        <w:trPr>
          <w:trHeight w:val="1495"/>
        </w:trPr>
        <w:tc>
          <w:tcPr>
            <w:tcW w:w="1094" w:type="dxa"/>
            <w:shd w:val="clear" w:color="auto" w:fill="auto"/>
          </w:tcPr>
          <w:p w:rsidR="00B20CFA" w:rsidRPr="00F06F60" w:rsidRDefault="00B20CFA" w:rsidP="00E649EE">
            <w:pPr>
              <w:spacing w:after="0" w:line="240" w:lineRule="atLeast"/>
              <w:jc w:val="center"/>
              <w:rPr>
                <w:color w:val="000000"/>
                <w:sz w:val="26"/>
                <w:szCs w:val="26"/>
              </w:rPr>
            </w:pPr>
            <w:r w:rsidRPr="00F06F60">
              <w:rPr>
                <w:color w:val="000000"/>
                <w:sz w:val="26"/>
                <w:szCs w:val="26"/>
              </w:rPr>
              <w:t>Năng lực tự chủ và trách nhiệm</w:t>
            </w:r>
          </w:p>
        </w:tc>
        <w:tc>
          <w:tcPr>
            <w:tcW w:w="1221" w:type="dxa"/>
            <w:shd w:val="clear" w:color="auto" w:fill="auto"/>
            <w:vAlign w:val="center"/>
          </w:tcPr>
          <w:p w:rsidR="00B20CFA" w:rsidRPr="00F06F60" w:rsidRDefault="00B20CFA" w:rsidP="00E649EE">
            <w:pPr>
              <w:spacing w:after="0" w:line="240" w:lineRule="atLeast"/>
              <w:jc w:val="center"/>
              <w:rPr>
                <w:color w:val="FF0000"/>
                <w:sz w:val="26"/>
                <w:szCs w:val="26"/>
              </w:rPr>
            </w:pPr>
            <w:r w:rsidRPr="00F06F60">
              <w:rPr>
                <w:sz w:val="26"/>
                <w:szCs w:val="26"/>
              </w:rPr>
              <w:t>CELO3</w:t>
            </w:r>
          </w:p>
        </w:tc>
        <w:tc>
          <w:tcPr>
            <w:tcW w:w="4803" w:type="dxa"/>
            <w:shd w:val="clear" w:color="auto" w:fill="auto"/>
            <w:vAlign w:val="center"/>
          </w:tcPr>
          <w:p w:rsidR="00B20CFA" w:rsidRPr="00F06F60" w:rsidRDefault="00B20CFA" w:rsidP="00E649EE">
            <w:pPr>
              <w:spacing w:after="0" w:line="240" w:lineRule="atLeast"/>
              <w:rPr>
                <w:color w:val="FF0000"/>
                <w:sz w:val="26"/>
                <w:szCs w:val="26"/>
              </w:rPr>
            </w:pPr>
            <w:r w:rsidRPr="00F06F60">
              <w:rPr>
                <w:sz w:val="26"/>
                <w:szCs w:val="26"/>
              </w:rPr>
              <w:t xml:space="preserve">Có ý thức tôn </w:t>
            </w:r>
            <w:r w:rsidRPr="00F06F60">
              <w:rPr>
                <w:color w:val="000000"/>
                <w:sz w:val="26"/>
                <w:szCs w:val="26"/>
              </w:rPr>
              <w:t>trọng sự khác biệt trong đời sống tâm lý con người.</w:t>
            </w:r>
          </w:p>
        </w:tc>
        <w:tc>
          <w:tcPr>
            <w:tcW w:w="2805" w:type="dxa"/>
            <w:shd w:val="clear" w:color="auto" w:fill="auto"/>
            <w:vAlign w:val="center"/>
          </w:tcPr>
          <w:p w:rsidR="00B20CFA" w:rsidRPr="00F06F60" w:rsidRDefault="00B20CFA" w:rsidP="00E649EE">
            <w:pPr>
              <w:spacing w:after="0" w:line="240" w:lineRule="atLeast"/>
              <w:jc w:val="center"/>
              <w:rPr>
                <w:color w:val="FF0000"/>
                <w:sz w:val="26"/>
                <w:szCs w:val="26"/>
              </w:rPr>
            </w:pPr>
            <w:r w:rsidRPr="00F06F60">
              <w:rPr>
                <w:color w:val="0D0D0D"/>
                <w:sz w:val="26"/>
                <w:szCs w:val="26"/>
              </w:rPr>
              <w:t>ELO10</w:t>
            </w:r>
          </w:p>
        </w:tc>
      </w:tr>
    </w:tbl>
    <w:p w:rsidR="00B20CFA" w:rsidRPr="00F06F60" w:rsidRDefault="00B20CFA" w:rsidP="00B20CFA">
      <w:pPr>
        <w:spacing w:after="120" w:line="240" w:lineRule="atLeast"/>
        <w:jc w:val="both"/>
        <w:rPr>
          <w:color w:val="000000"/>
          <w:sz w:val="26"/>
          <w:szCs w:val="26"/>
          <w:lang w:val="fr-FR"/>
        </w:rPr>
      </w:pPr>
    </w:p>
    <w:p w:rsidR="00B20CFA" w:rsidRPr="00F06F60" w:rsidRDefault="00B20CFA" w:rsidP="00B20CFA">
      <w:pPr>
        <w:spacing w:before="120" w:after="0" w:line="360" w:lineRule="auto"/>
        <w:rPr>
          <w:i/>
          <w:color w:val="000000"/>
          <w:sz w:val="26"/>
          <w:szCs w:val="26"/>
        </w:rPr>
      </w:pPr>
      <w:r w:rsidRPr="00F06F60">
        <w:rPr>
          <w:b/>
          <w:color w:val="000000"/>
          <w:sz w:val="26"/>
          <w:szCs w:val="26"/>
        </w:rPr>
        <w:t>6. Chỉ báo thực hiện chuẩn đầu ra</w:t>
      </w:r>
    </w:p>
    <w:tbl>
      <w:tblPr>
        <w:tblW w:w="9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50"/>
        <w:gridCol w:w="6886"/>
      </w:tblGrid>
      <w:tr w:rsidR="00B20CFA" w:rsidRPr="00C45B5A" w:rsidTr="00E649EE">
        <w:trPr>
          <w:trHeight w:val="284"/>
        </w:trPr>
        <w:tc>
          <w:tcPr>
            <w:tcW w:w="1275" w:type="dxa"/>
            <w:shd w:val="clear" w:color="auto" w:fill="C2D69B"/>
            <w:vAlign w:val="center"/>
          </w:tcPr>
          <w:p w:rsidR="00B20CFA" w:rsidRPr="00C45B5A" w:rsidRDefault="00B20CFA" w:rsidP="00E649EE">
            <w:pPr>
              <w:spacing w:line="360" w:lineRule="auto"/>
              <w:jc w:val="center"/>
              <w:rPr>
                <w:b/>
                <w:color w:val="000000"/>
                <w:sz w:val="26"/>
                <w:szCs w:val="26"/>
              </w:rPr>
            </w:pPr>
            <w:r w:rsidRPr="00C45B5A">
              <w:rPr>
                <w:b/>
                <w:color w:val="000000"/>
                <w:sz w:val="26"/>
                <w:szCs w:val="26"/>
              </w:rPr>
              <w:t>Chuẩn đầu ra</w:t>
            </w:r>
          </w:p>
          <w:p w:rsidR="00B20CFA" w:rsidRPr="00C45B5A" w:rsidRDefault="00B20CFA" w:rsidP="00E649EE">
            <w:pPr>
              <w:spacing w:line="360" w:lineRule="auto"/>
              <w:jc w:val="center"/>
              <w:rPr>
                <w:sz w:val="26"/>
                <w:szCs w:val="26"/>
              </w:rPr>
            </w:pPr>
            <w:r w:rsidRPr="00C45B5A">
              <w:rPr>
                <w:b/>
                <w:bCs/>
                <w:color w:val="000000"/>
                <w:sz w:val="26"/>
                <w:szCs w:val="26"/>
                <w:lang w:val="de-DE"/>
              </w:rPr>
              <w:t>(CELOx)</w:t>
            </w:r>
          </w:p>
        </w:tc>
        <w:tc>
          <w:tcPr>
            <w:tcW w:w="1450" w:type="dxa"/>
            <w:shd w:val="clear" w:color="auto" w:fill="C2D69B"/>
            <w:vAlign w:val="center"/>
          </w:tcPr>
          <w:p w:rsidR="00B20CFA" w:rsidRPr="00C45B5A" w:rsidRDefault="00B20CFA" w:rsidP="00E649EE">
            <w:pPr>
              <w:spacing w:line="360" w:lineRule="auto"/>
              <w:jc w:val="center"/>
              <w:rPr>
                <w:b/>
                <w:bCs/>
                <w:color w:val="000000"/>
                <w:sz w:val="26"/>
                <w:szCs w:val="26"/>
                <w:lang w:val="de-DE"/>
              </w:rPr>
            </w:pPr>
            <w:r w:rsidRPr="00C45B5A">
              <w:rPr>
                <w:b/>
                <w:bCs/>
                <w:color w:val="000000"/>
                <w:sz w:val="26"/>
                <w:szCs w:val="26"/>
                <w:lang w:val="de-DE"/>
              </w:rPr>
              <w:t>Chỉ báo thực hiện</w:t>
            </w:r>
          </w:p>
          <w:p w:rsidR="00B20CFA" w:rsidRPr="00C45B5A" w:rsidRDefault="00B20CFA" w:rsidP="00E649EE">
            <w:pPr>
              <w:spacing w:line="360" w:lineRule="auto"/>
              <w:jc w:val="center"/>
              <w:rPr>
                <w:sz w:val="26"/>
                <w:szCs w:val="26"/>
              </w:rPr>
            </w:pPr>
            <w:r w:rsidRPr="00C45B5A">
              <w:rPr>
                <w:b/>
                <w:bCs/>
                <w:color w:val="000000"/>
                <w:sz w:val="26"/>
                <w:szCs w:val="26"/>
                <w:lang w:val="de-DE"/>
              </w:rPr>
              <w:t>CELOx.y</w:t>
            </w:r>
          </w:p>
        </w:tc>
        <w:tc>
          <w:tcPr>
            <w:tcW w:w="6886" w:type="dxa"/>
            <w:shd w:val="clear" w:color="auto" w:fill="C2D69B"/>
            <w:vAlign w:val="center"/>
          </w:tcPr>
          <w:p w:rsidR="00B20CFA" w:rsidRPr="00C45B5A" w:rsidRDefault="00B20CFA" w:rsidP="00E649EE">
            <w:pPr>
              <w:spacing w:line="360" w:lineRule="auto"/>
              <w:jc w:val="center"/>
              <w:rPr>
                <w:sz w:val="26"/>
                <w:szCs w:val="26"/>
              </w:rPr>
            </w:pPr>
            <w:r w:rsidRPr="00C45B5A">
              <w:rPr>
                <w:b/>
                <w:bCs/>
                <w:color w:val="000000"/>
                <w:sz w:val="26"/>
                <w:szCs w:val="26"/>
                <w:lang w:val="de-DE"/>
              </w:rPr>
              <w:t>Mô tả chỉ báo thực hiện</w:t>
            </w:r>
          </w:p>
        </w:tc>
      </w:tr>
      <w:tr w:rsidR="00B20CFA" w:rsidRPr="00C45B5A" w:rsidTr="00E649EE">
        <w:trPr>
          <w:trHeight w:val="285"/>
        </w:trPr>
        <w:tc>
          <w:tcPr>
            <w:tcW w:w="1275" w:type="dxa"/>
            <w:vMerge w:val="restart"/>
            <w:shd w:val="clear" w:color="auto" w:fill="auto"/>
            <w:vAlign w:val="center"/>
          </w:tcPr>
          <w:p w:rsidR="00B20CFA" w:rsidRPr="00C45B5A" w:rsidRDefault="00B20CFA" w:rsidP="00E649EE">
            <w:pPr>
              <w:spacing w:line="360" w:lineRule="auto"/>
              <w:jc w:val="center"/>
              <w:rPr>
                <w:sz w:val="26"/>
                <w:szCs w:val="26"/>
              </w:rPr>
            </w:pPr>
            <w:r w:rsidRPr="00C45B5A">
              <w:rPr>
                <w:sz w:val="26"/>
                <w:szCs w:val="26"/>
              </w:rPr>
              <w:t>CELO1</w:t>
            </w:r>
          </w:p>
        </w:tc>
        <w:tc>
          <w:tcPr>
            <w:tcW w:w="1450" w:type="dxa"/>
            <w:shd w:val="clear" w:color="auto" w:fill="auto"/>
            <w:vAlign w:val="center"/>
          </w:tcPr>
          <w:p w:rsidR="00B20CFA" w:rsidRPr="00C45B5A" w:rsidRDefault="00B20CFA" w:rsidP="00E649EE">
            <w:pPr>
              <w:spacing w:line="360" w:lineRule="auto"/>
              <w:jc w:val="center"/>
              <w:rPr>
                <w:sz w:val="26"/>
                <w:szCs w:val="26"/>
              </w:rPr>
            </w:pPr>
            <w:r w:rsidRPr="00C45B5A">
              <w:rPr>
                <w:sz w:val="26"/>
                <w:szCs w:val="26"/>
              </w:rPr>
              <w:t>CELO1</w:t>
            </w:r>
            <w:r w:rsidRPr="00C45B5A">
              <w:rPr>
                <w:color w:val="000000"/>
                <w:sz w:val="26"/>
                <w:szCs w:val="26"/>
              </w:rPr>
              <w:t>.1</w:t>
            </w:r>
          </w:p>
        </w:tc>
        <w:tc>
          <w:tcPr>
            <w:tcW w:w="6886" w:type="dxa"/>
            <w:shd w:val="clear" w:color="auto" w:fill="auto"/>
            <w:vAlign w:val="center"/>
          </w:tcPr>
          <w:p w:rsidR="00B20CFA" w:rsidRPr="00C45B5A" w:rsidRDefault="00B20CFA" w:rsidP="00E649EE">
            <w:pPr>
              <w:spacing w:line="360" w:lineRule="auto"/>
              <w:rPr>
                <w:sz w:val="26"/>
                <w:szCs w:val="26"/>
              </w:rPr>
            </w:pPr>
            <w:r w:rsidRPr="00C45B5A">
              <w:rPr>
                <w:color w:val="000000"/>
                <w:sz w:val="26"/>
                <w:szCs w:val="26"/>
              </w:rPr>
              <w:t xml:space="preserve">Trình bày được </w:t>
            </w:r>
            <w:r w:rsidRPr="00C45B5A">
              <w:rPr>
                <w:bCs/>
                <w:sz w:val="26"/>
                <w:szCs w:val="26"/>
                <w:lang w:val="de-DE"/>
              </w:rPr>
              <w:t>đối tượng, nhiệm vụ, vị trí và ý nghĩa của Tâm lý học.</w:t>
            </w:r>
          </w:p>
        </w:tc>
      </w:tr>
      <w:tr w:rsidR="00B20CFA" w:rsidRPr="00C45B5A" w:rsidTr="00E649EE">
        <w:trPr>
          <w:trHeight w:val="285"/>
        </w:trPr>
        <w:tc>
          <w:tcPr>
            <w:tcW w:w="1275" w:type="dxa"/>
            <w:vMerge/>
            <w:shd w:val="clear" w:color="auto" w:fill="auto"/>
            <w:vAlign w:val="center"/>
          </w:tcPr>
          <w:p w:rsidR="00B20CFA" w:rsidRPr="00C45B5A" w:rsidRDefault="00B20CFA" w:rsidP="00E649EE">
            <w:pPr>
              <w:spacing w:line="360" w:lineRule="auto"/>
              <w:jc w:val="center"/>
              <w:rPr>
                <w:sz w:val="26"/>
                <w:szCs w:val="26"/>
              </w:rPr>
            </w:pPr>
          </w:p>
        </w:tc>
        <w:tc>
          <w:tcPr>
            <w:tcW w:w="1450" w:type="dxa"/>
            <w:shd w:val="clear" w:color="auto" w:fill="auto"/>
            <w:vAlign w:val="center"/>
          </w:tcPr>
          <w:p w:rsidR="00B20CFA" w:rsidRPr="00C45B5A" w:rsidRDefault="00B20CFA" w:rsidP="00E649EE">
            <w:pPr>
              <w:spacing w:line="360" w:lineRule="auto"/>
              <w:jc w:val="center"/>
              <w:rPr>
                <w:sz w:val="26"/>
                <w:szCs w:val="26"/>
              </w:rPr>
            </w:pPr>
            <w:r w:rsidRPr="00C45B5A">
              <w:rPr>
                <w:sz w:val="26"/>
                <w:szCs w:val="26"/>
              </w:rPr>
              <w:t>CELO1</w:t>
            </w:r>
            <w:r w:rsidRPr="00C45B5A">
              <w:rPr>
                <w:color w:val="000000"/>
                <w:sz w:val="26"/>
                <w:szCs w:val="26"/>
              </w:rPr>
              <w:t>.2</w:t>
            </w:r>
          </w:p>
        </w:tc>
        <w:tc>
          <w:tcPr>
            <w:tcW w:w="6886" w:type="dxa"/>
            <w:shd w:val="clear" w:color="auto" w:fill="auto"/>
            <w:vAlign w:val="center"/>
          </w:tcPr>
          <w:p w:rsidR="00B20CFA" w:rsidRPr="00C45B5A" w:rsidRDefault="00B20CFA" w:rsidP="00E649EE">
            <w:pPr>
              <w:spacing w:line="360" w:lineRule="auto"/>
              <w:rPr>
                <w:color w:val="000000"/>
                <w:sz w:val="26"/>
                <w:szCs w:val="26"/>
              </w:rPr>
            </w:pPr>
            <w:r w:rsidRPr="00C45B5A">
              <w:rPr>
                <w:color w:val="000000"/>
                <w:sz w:val="26"/>
                <w:szCs w:val="26"/>
              </w:rPr>
              <w:t xml:space="preserve">Phân tích được </w:t>
            </w:r>
            <w:r w:rsidRPr="00C45B5A">
              <w:rPr>
                <w:bCs/>
                <w:sz w:val="26"/>
                <w:szCs w:val="26"/>
                <w:lang w:val="de-DE"/>
              </w:rPr>
              <w:t>bản chất của hiện tượng tâm lý người</w:t>
            </w:r>
          </w:p>
        </w:tc>
      </w:tr>
      <w:tr w:rsidR="00B20CFA" w:rsidRPr="00C45B5A" w:rsidTr="00E649EE">
        <w:trPr>
          <w:trHeight w:val="285"/>
        </w:trPr>
        <w:tc>
          <w:tcPr>
            <w:tcW w:w="1275" w:type="dxa"/>
            <w:vMerge/>
            <w:shd w:val="clear" w:color="auto" w:fill="auto"/>
            <w:vAlign w:val="center"/>
          </w:tcPr>
          <w:p w:rsidR="00B20CFA" w:rsidRPr="00C45B5A" w:rsidRDefault="00B20CFA" w:rsidP="00E649EE">
            <w:pPr>
              <w:spacing w:line="360" w:lineRule="auto"/>
              <w:jc w:val="center"/>
              <w:rPr>
                <w:sz w:val="26"/>
                <w:szCs w:val="26"/>
              </w:rPr>
            </w:pPr>
          </w:p>
        </w:tc>
        <w:tc>
          <w:tcPr>
            <w:tcW w:w="1450" w:type="dxa"/>
            <w:shd w:val="clear" w:color="auto" w:fill="auto"/>
            <w:vAlign w:val="center"/>
          </w:tcPr>
          <w:p w:rsidR="00B20CFA" w:rsidRPr="00C45B5A" w:rsidRDefault="00B20CFA" w:rsidP="00E649EE">
            <w:pPr>
              <w:spacing w:line="360" w:lineRule="auto"/>
              <w:jc w:val="center"/>
              <w:rPr>
                <w:sz w:val="26"/>
                <w:szCs w:val="26"/>
              </w:rPr>
            </w:pPr>
            <w:r w:rsidRPr="00C45B5A">
              <w:rPr>
                <w:sz w:val="26"/>
                <w:szCs w:val="26"/>
              </w:rPr>
              <w:t>CELO1</w:t>
            </w:r>
            <w:r w:rsidRPr="00C45B5A">
              <w:rPr>
                <w:color w:val="000000"/>
                <w:sz w:val="26"/>
                <w:szCs w:val="26"/>
              </w:rPr>
              <w:t>.3</w:t>
            </w:r>
          </w:p>
        </w:tc>
        <w:tc>
          <w:tcPr>
            <w:tcW w:w="6886" w:type="dxa"/>
            <w:shd w:val="clear" w:color="auto" w:fill="auto"/>
            <w:vAlign w:val="center"/>
          </w:tcPr>
          <w:p w:rsidR="00B20CFA" w:rsidRPr="00C45B5A" w:rsidRDefault="00B20CFA" w:rsidP="00E649EE">
            <w:pPr>
              <w:spacing w:line="360" w:lineRule="auto"/>
              <w:rPr>
                <w:sz w:val="26"/>
                <w:szCs w:val="26"/>
              </w:rPr>
            </w:pPr>
            <w:r w:rsidRPr="00C45B5A">
              <w:rPr>
                <w:color w:val="000000"/>
                <w:sz w:val="26"/>
                <w:szCs w:val="26"/>
              </w:rPr>
              <w:t xml:space="preserve">Trình bày được </w:t>
            </w:r>
            <w:r w:rsidRPr="00C45B5A">
              <w:rPr>
                <w:sz w:val="26"/>
                <w:szCs w:val="26"/>
                <w:lang w:val="de-DE"/>
              </w:rPr>
              <w:t>chức năng của tâm lý, các phương pháp nghiên cứu tâm lý người.</w:t>
            </w:r>
          </w:p>
        </w:tc>
      </w:tr>
      <w:tr w:rsidR="00B20CFA" w:rsidRPr="00C45B5A" w:rsidTr="00E649EE">
        <w:trPr>
          <w:trHeight w:val="285"/>
        </w:trPr>
        <w:tc>
          <w:tcPr>
            <w:tcW w:w="1275" w:type="dxa"/>
            <w:vMerge/>
            <w:shd w:val="clear" w:color="auto" w:fill="auto"/>
            <w:vAlign w:val="center"/>
          </w:tcPr>
          <w:p w:rsidR="00B20CFA" w:rsidRPr="00C45B5A" w:rsidRDefault="00B20CFA" w:rsidP="00E649EE">
            <w:pPr>
              <w:spacing w:line="360" w:lineRule="auto"/>
              <w:jc w:val="center"/>
              <w:rPr>
                <w:sz w:val="26"/>
                <w:szCs w:val="26"/>
              </w:rPr>
            </w:pPr>
          </w:p>
        </w:tc>
        <w:tc>
          <w:tcPr>
            <w:tcW w:w="1450" w:type="dxa"/>
            <w:shd w:val="clear" w:color="auto" w:fill="auto"/>
            <w:vAlign w:val="center"/>
          </w:tcPr>
          <w:p w:rsidR="00B20CFA" w:rsidRPr="00C45B5A" w:rsidRDefault="00B20CFA" w:rsidP="00E649EE">
            <w:pPr>
              <w:spacing w:line="360" w:lineRule="auto"/>
              <w:jc w:val="center"/>
              <w:rPr>
                <w:sz w:val="26"/>
                <w:szCs w:val="26"/>
              </w:rPr>
            </w:pPr>
            <w:r w:rsidRPr="00C45B5A">
              <w:rPr>
                <w:sz w:val="26"/>
                <w:szCs w:val="26"/>
              </w:rPr>
              <w:t>CELO1</w:t>
            </w:r>
            <w:r w:rsidRPr="00C45B5A">
              <w:rPr>
                <w:color w:val="000000"/>
                <w:sz w:val="26"/>
                <w:szCs w:val="26"/>
              </w:rPr>
              <w:t>.4</w:t>
            </w:r>
          </w:p>
        </w:tc>
        <w:tc>
          <w:tcPr>
            <w:tcW w:w="6886" w:type="dxa"/>
            <w:shd w:val="clear" w:color="auto" w:fill="auto"/>
            <w:vAlign w:val="center"/>
          </w:tcPr>
          <w:p w:rsidR="00B20CFA" w:rsidRPr="00C45B5A" w:rsidRDefault="00B20CFA" w:rsidP="00E649EE">
            <w:pPr>
              <w:spacing w:line="360" w:lineRule="auto"/>
              <w:rPr>
                <w:sz w:val="26"/>
                <w:szCs w:val="26"/>
              </w:rPr>
            </w:pPr>
            <w:r w:rsidRPr="00C45B5A">
              <w:rPr>
                <w:sz w:val="26"/>
                <w:szCs w:val="26"/>
                <w:lang w:val="de-DE"/>
              </w:rPr>
              <w:t>Phân biệt các hiện tượng tâm lý dựa trên các căn cứ phân loại.</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sz w:val="26"/>
                <w:szCs w:val="26"/>
              </w:rPr>
            </w:pPr>
            <w:r w:rsidRPr="00C45B5A">
              <w:rPr>
                <w:sz w:val="26"/>
                <w:szCs w:val="26"/>
              </w:rPr>
              <w:t>CELO1</w:t>
            </w:r>
            <w:r w:rsidRPr="00C45B5A">
              <w:rPr>
                <w:color w:val="000000"/>
                <w:sz w:val="26"/>
                <w:szCs w:val="26"/>
              </w:rPr>
              <w:t>.5</w:t>
            </w:r>
          </w:p>
        </w:tc>
        <w:tc>
          <w:tcPr>
            <w:tcW w:w="6886" w:type="dxa"/>
            <w:shd w:val="clear" w:color="auto" w:fill="auto"/>
          </w:tcPr>
          <w:p w:rsidR="00B20CFA" w:rsidRPr="00C45B5A" w:rsidRDefault="00B20CFA" w:rsidP="00E649EE">
            <w:pPr>
              <w:spacing w:line="360" w:lineRule="auto"/>
              <w:rPr>
                <w:sz w:val="26"/>
                <w:szCs w:val="26"/>
              </w:rPr>
            </w:pPr>
            <w:r w:rsidRPr="00C45B5A">
              <w:rPr>
                <w:sz w:val="26"/>
                <w:szCs w:val="26"/>
                <w:lang w:val="de-DE"/>
              </w:rPr>
              <w:t>Nêu được khái niệm hoạt động, đặc điểm hoạt động.</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.6</w:t>
            </w:r>
          </w:p>
        </w:tc>
        <w:tc>
          <w:tcPr>
            <w:tcW w:w="6886" w:type="dxa"/>
            <w:shd w:val="clear" w:color="auto" w:fill="auto"/>
          </w:tcPr>
          <w:p w:rsidR="00B20CFA" w:rsidRPr="00C45B5A" w:rsidRDefault="00B20CFA" w:rsidP="00E649EE">
            <w:pPr>
              <w:spacing w:line="360" w:lineRule="auto"/>
              <w:rPr>
                <w:sz w:val="26"/>
                <w:szCs w:val="26"/>
              </w:rPr>
            </w:pPr>
            <w:r w:rsidRPr="00C45B5A">
              <w:rPr>
                <w:sz w:val="26"/>
                <w:szCs w:val="26"/>
                <w:lang w:val="de-DE"/>
              </w:rPr>
              <w:t>Lấy được ví dụ minh họa cấu trúc hoạt động.</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.7</w:t>
            </w:r>
          </w:p>
        </w:tc>
        <w:tc>
          <w:tcPr>
            <w:tcW w:w="6886" w:type="dxa"/>
            <w:shd w:val="clear" w:color="auto" w:fill="auto"/>
          </w:tcPr>
          <w:p w:rsidR="00B20CFA" w:rsidRPr="00C45B5A" w:rsidRDefault="00B20CFA" w:rsidP="00E649EE">
            <w:pPr>
              <w:spacing w:line="360" w:lineRule="auto"/>
              <w:rPr>
                <w:sz w:val="26"/>
                <w:szCs w:val="26"/>
              </w:rPr>
            </w:pPr>
            <w:r w:rsidRPr="00C45B5A">
              <w:rPr>
                <w:sz w:val="26"/>
                <w:szCs w:val="26"/>
                <w:lang w:val="de-DE"/>
              </w:rPr>
              <w:t>Phân tích được khái niệm giao tiếp.</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.8</w:t>
            </w:r>
          </w:p>
        </w:tc>
        <w:tc>
          <w:tcPr>
            <w:tcW w:w="6886" w:type="dxa"/>
            <w:shd w:val="clear" w:color="auto" w:fill="auto"/>
          </w:tcPr>
          <w:p w:rsidR="00B20CFA" w:rsidRPr="00C45B5A" w:rsidRDefault="00B20CFA" w:rsidP="00E649EE">
            <w:pPr>
              <w:spacing w:line="360" w:lineRule="auto"/>
              <w:rPr>
                <w:sz w:val="26"/>
                <w:szCs w:val="26"/>
              </w:rPr>
            </w:pPr>
            <w:r w:rsidRPr="00C45B5A">
              <w:rPr>
                <w:color w:val="000000"/>
                <w:sz w:val="26"/>
                <w:szCs w:val="26"/>
              </w:rPr>
              <w:t xml:space="preserve">Trình bày được </w:t>
            </w:r>
            <w:r w:rsidRPr="00C45B5A">
              <w:rPr>
                <w:sz w:val="26"/>
                <w:szCs w:val="26"/>
                <w:lang w:val="de-DE"/>
              </w:rPr>
              <w:t>chức năng của giao tiếp.</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.9</w:t>
            </w:r>
          </w:p>
        </w:tc>
        <w:tc>
          <w:tcPr>
            <w:tcW w:w="6886" w:type="dxa"/>
            <w:shd w:val="clear" w:color="auto" w:fill="auto"/>
          </w:tcPr>
          <w:p w:rsidR="00B20CFA" w:rsidRPr="00C45B5A" w:rsidRDefault="00B20CFA" w:rsidP="00E649EE">
            <w:pPr>
              <w:spacing w:line="360" w:lineRule="auto"/>
              <w:rPr>
                <w:sz w:val="26"/>
                <w:szCs w:val="26"/>
              </w:rPr>
            </w:pPr>
            <w:r w:rsidRPr="00C45B5A">
              <w:rPr>
                <w:sz w:val="26"/>
                <w:szCs w:val="26"/>
                <w:lang w:val="de-DE"/>
              </w:rPr>
              <w:t>Phân biệt được giao tiếp dựa trên các căn cứ phân loại.</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.10</w:t>
            </w:r>
          </w:p>
        </w:tc>
        <w:tc>
          <w:tcPr>
            <w:tcW w:w="6886" w:type="dxa"/>
            <w:shd w:val="clear" w:color="auto" w:fill="auto"/>
          </w:tcPr>
          <w:p w:rsidR="00B20CFA" w:rsidRPr="00C45B5A" w:rsidRDefault="00B20CFA" w:rsidP="00E649EE">
            <w:pPr>
              <w:spacing w:line="360" w:lineRule="auto"/>
              <w:rPr>
                <w:color w:val="000000"/>
                <w:sz w:val="26"/>
                <w:szCs w:val="26"/>
              </w:rPr>
            </w:pPr>
            <w:r w:rsidRPr="00C45B5A">
              <w:rPr>
                <w:bCs/>
                <w:sz w:val="26"/>
                <w:szCs w:val="26"/>
                <w:lang w:val="pt-BR"/>
              </w:rPr>
              <w:t>Trình bày được khái niệm về sự phát triển tâm lý, các giai đoạn phát triển tâm lý.</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.11</w:t>
            </w:r>
          </w:p>
        </w:tc>
        <w:tc>
          <w:tcPr>
            <w:tcW w:w="6886" w:type="dxa"/>
            <w:shd w:val="clear" w:color="auto" w:fill="auto"/>
          </w:tcPr>
          <w:p w:rsidR="00B20CFA" w:rsidRPr="00C45B5A" w:rsidRDefault="00B20CFA" w:rsidP="00E649EE">
            <w:pPr>
              <w:spacing w:line="360" w:lineRule="auto"/>
              <w:rPr>
                <w:color w:val="000000"/>
                <w:sz w:val="26"/>
                <w:szCs w:val="26"/>
              </w:rPr>
            </w:pPr>
            <w:r w:rsidRPr="00C45B5A">
              <w:rPr>
                <w:bCs/>
                <w:sz w:val="26"/>
                <w:szCs w:val="26"/>
                <w:lang w:val="pt-BR"/>
              </w:rPr>
              <w:t>Trình bày được khái niệm ý thức, các cấp độ ý thức.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.12</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bCs/>
                <w:sz w:val="26"/>
                <w:szCs w:val="26"/>
                <w:lang w:val="pt-BR"/>
              </w:rPr>
              <w:t>Phân tích được cấu trúc của ý thức, các thuộc tính của ý thức.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.13</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bCs/>
                <w:sz w:val="26"/>
                <w:szCs w:val="26"/>
                <w:lang w:val="pt-BR"/>
              </w:rPr>
              <w:t>Trình bày được khái niệm chú ý.</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.14</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bCs/>
                <w:sz w:val="26"/>
                <w:szCs w:val="26"/>
                <w:lang w:val="pt-BR"/>
              </w:rPr>
              <w:t>Phân tích được các loại chú ý, các thuộc tính cơ bản của chú ý.</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.15</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rFonts w:eastAsia="Times New Roman"/>
                <w:iCs/>
                <w:sz w:val="26"/>
                <w:szCs w:val="26"/>
              </w:rPr>
              <w:t>Phát biểu được khái niệm cảm giác và tri giác.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.16</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rFonts w:eastAsia="Times New Roman"/>
                <w:iCs/>
                <w:sz w:val="26"/>
                <w:szCs w:val="26"/>
              </w:rPr>
              <w:t>Phân tích được bản chất xã hội của cảm giác.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.17</w:t>
            </w:r>
          </w:p>
        </w:tc>
        <w:tc>
          <w:tcPr>
            <w:tcW w:w="6886" w:type="dxa"/>
            <w:shd w:val="clear" w:color="auto" w:fill="auto"/>
          </w:tcPr>
          <w:p w:rsidR="00B20CFA" w:rsidRPr="00C45B5A" w:rsidRDefault="00B20CFA" w:rsidP="00E649EE">
            <w:pPr>
              <w:tabs>
                <w:tab w:val="left" w:pos="1500"/>
              </w:tabs>
              <w:spacing w:line="360" w:lineRule="auto"/>
              <w:jc w:val="both"/>
              <w:rPr>
                <w:sz w:val="26"/>
                <w:szCs w:val="26"/>
              </w:rPr>
            </w:pPr>
            <w:r w:rsidRPr="00C45B5A">
              <w:rPr>
                <w:rFonts w:eastAsia="Times New Roman"/>
                <w:iCs/>
                <w:sz w:val="26"/>
                <w:szCs w:val="26"/>
              </w:rPr>
              <w:t>So sánh cảm giác và tri giác.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.18</w:t>
            </w:r>
          </w:p>
        </w:tc>
        <w:tc>
          <w:tcPr>
            <w:tcW w:w="6886" w:type="dxa"/>
            <w:shd w:val="clear" w:color="auto" w:fill="auto"/>
          </w:tcPr>
          <w:p w:rsidR="00B20CFA" w:rsidRPr="00C45B5A" w:rsidRDefault="00B20CFA" w:rsidP="00E649EE">
            <w:pPr>
              <w:tabs>
                <w:tab w:val="left" w:pos="1500"/>
              </w:tabs>
              <w:spacing w:line="360" w:lineRule="auto"/>
              <w:jc w:val="both"/>
              <w:rPr>
                <w:sz w:val="26"/>
                <w:szCs w:val="26"/>
              </w:rPr>
            </w:pPr>
            <w:r w:rsidRPr="00C45B5A">
              <w:rPr>
                <w:rFonts w:eastAsia="Times New Roman"/>
                <w:iCs/>
                <w:sz w:val="26"/>
                <w:szCs w:val="26"/>
              </w:rPr>
              <w:t>Liệt kê các loại cảm giác, tri giác.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w:t>
            </w:r>
            <w:r w:rsidRPr="00C45B5A">
              <w:rPr>
                <w:color w:val="000000"/>
                <w:sz w:val="26"/>
                <w:szCs w:val="26"/>
              </w:rPr>
              <w:t>.19</w:t>
            </w:r>
          </w:p>
        </w:tc>
        <w:tc>
          <w:tcPr>
            <w:tcW w:w="6886" w:type="dxa"/>
            <w:shd w:val="clear" w:color="auto" w:fill="auto"/>
          </w:tcPr>
          <w:p w:rsidR="00B20CFA" w:rsidRPr="00C45B5A" w:rsidRDefault="00B20CFA" w:rsidP="00E649EE">
            <w:pPr>
              <w:tabs>
                <w:tab w:val="left" w:pos="1500"/>
              </w:tabs>
              <w:spacing w:line="360" w:lineRule="auto"/>
              <w:jc w:val="both"/>
              <w:rPr>
                <w:sz w:val="26"/>
                <w:szCs w:val="26"/>
              </w:rPr>
            </w:pPr>
            <w:r w:rsidRPr="00C45B5A">
              <w:rPr>
                <w:rFonts w:eastAsia="Times New Roman"/>
                <w:iCs/>
                <w:sz w:val="26"/>
                <w:szCs w:val="26"/>
              </w:rPr>
              <w:t>Phân tích được các quy luật của cảm giác và tri giác.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CELO1.20</w:t>
            </w:r>
          </w:p>
        </w:tc>
        <w:tc>
          <w:tcPr>
            <w:tcW w:w="6886" w:type="dxa"/>
            <w:shd w:val="clear" w:color="auto" w:fill="auto"/>
          </w:tcPr>
          <w:p w:rsidR="00B20CFA" w:rsidRPr="00C45B5A" w:rsidRDefault="00B20CFA" w:rsidP="00E649EE">
            <w:pPr>
              <w:tabs>
                <w:tab w:val="left" w:pos="1500"/>
              </w:tabs>
              <w:spacing w:line="360" w:lineRule="auto"/>
              <w:jc w:val="both"/>
              <w:rPr>
                <w:rFonts w:eastAsia="Times New Roman"/>
                <w:iCs/>
                <w:sz w:val="26"/>
                <w:szCs w:val="26"/>
              </w:rPr>
            </w:pPr>
            <w:r w:rsidRPr="00C45B5A">
              <w:rPr>
                <w:iCs/>
                <w:sz w:val="26"/>
                <w:szCs w:val="26"/>
              </w:rPr>
              <w:t>Phát biểu được khái niệm trí nhớ.</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CELO1.21</w:t>
            </w:r>
          </w:p>
        </w:tc>
        <w:tc>
          <w:tcPr>
            <w:tcW w:w="6886" w:type="dxa"/>
            <w:shd w:val="clear" w:color="auto" w:fill="auto"/>
          </w:tcPr>
          <w:p w:rsidR="00B20CFA" w:rsidRPr="00C45B5A" w:rsidRDefault="00B20CFA" w:rsidP="00E649EE">
            <w:pPr>
              <w:tabs>
                <w:tab w:val="left" w:pos="1500"/>
              </w:tabs>
              <w:spacing w:line="360" w:lineRule="auto"/>
              <w:jc w:val="both"/>
              <w:rPr>
                <w:rFonts w:eastAsia="Times New Roman"/>
                <w:iCs/>
                <w:sz w:val="26"/>
                <w:szCs w:val="26"/>
              </w:rPr>
            </w:pPr>
            <w:r w:rsidRPr="00C45B5A">
              <w:rPr>
                <w:iCs/>
                <w:sz w:val="26"/>
                <w:szCs w:val="26"/>
              </w:rPr>
              <w:t>Trình bày các loại trí nhớ.</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CELO1.22</w:t>
            </w:r>
          </w:p>
        </w:tc>
        <w:tc>
          <w:tcPr>
            <w:tcW w:w="6886" w:type="dxa"/>
            <w:shd w:val="clear" w:color="auto" w:fill="auto"/>
          </w:tcPr>
          <w:p w:rsidR="00B20CFA" w:rsidRPr="00C45B5A" w:rsidRDefault="00B20CFA" w:rsidP="00E649EE">
            <w:pPr>
              <w:tabs>
                <w:tab w:val="left" w:pos="1500"/>
              </w:tabs>
              <w:spacing w:line="360" w:lineRule="auto"/>
              <w:jc w:val="both"/>
              <w:rPr>
                <w:rFonts w:eastAsia="Times New Roman"/>
                <w:iCs/>
                <w:sz w:val="26"/>
                <w:szCs w:val="26"/>
              </w:rPr>
            </w:pPr>
            <w:r w:rsidRPr="00C45B5A">
              <w:rPr>
                <w:iCs/>
                <w:sz w:val="26"/>
                <w:szCs w:val="26"/>
              </w:rPr>
              <w:t>Phân tích được các giai đoạn cơ bản của trí nhớ.</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CELO1.23</w:t>
            </w:r>
          </w:p>
        </w:tc>
        <w:tc>
          <w:tcPr>
            <w:tcW w:w="6886" w:type="dxa"/>
            <w:shd w:val="clear" w:color="auto" w:fill="auto"/>
          </w:tcPr>
          <w:p w:rsidR="00B20CFA" w:rsidRPr="00C45B5A" w:rsidRDefault="00B20CFA" w:rsidP="00E649EE">
            <w:pPr>
              <w:tabs>
                <w:tab w:val="left" w:pos="1500"/>
              </w:tabs>
              <w:spacing w:line="360" w:lineRule="auto"/>
              <w:jc w:val="both"/>
              <w:rPr>
                <w:rFonts w:eastAsia="Times New Roman"/>
                <w:iCs/>
                <w:sz w:val="26"/>
                <w:szCs w:val="26"/>
              </w:rPr>
            </w:pPr>
            <w:r w:rsidRPr="00C45B5A">
              <w:rPr>
                <w:iCs/>
                <w:sz w:val="26"/>
                <w:szCs w:val="26"/>
              </w:rPr>
              <w:t>Trình bày được sự quên và phương pháp chống quên.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CELO1.24</w:t>
            </w:r>
          </w:p>
        </w:tc>
        <w:tc>
          <w:tcPr>
            <w:tcW w:w="6886" w:type="dxa"/>
            <w:shd w:val="clear" w:color="auto" w:fill="auto"/>
          </w:tcPr>
          <w:p w:rsidR="00B20CFA" w:rsidRPr="00C45B5A" w:rsidRDefault="00B20CFA" w:rsidP="00E649EE">
            <w:pPr>
              <w:tabs>
                <w:tab w:val="left" w:pos="1500"/>
              </w:tabs>
              <w:spacing w:line="360" w:lineRule="auto"/>
              <w:jc w:val="both"/>
              <w:rPr>
                <w:rFonts w:eastAsia="Times New Roman"/>
                <w:iCs/>
                <w:sz w:val="26"/>
                <w:szCs w:val="26"/>
              </w:rPr>
            </w:pPr>
            <w:r w:rsidRPr="00C45B5A">
              <w:rPr>
                <w:iCs/>
                <w:sz w:val="26"/>
                <w:szCs w:val="26"/>
              </w:rPr>
              <w:t>Trình bày được khái niệm tư duy.</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CELO1.25</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iCs/>
                <w:sz w:val="26"/>
                <w:szCs w:val="26"/>
              </w:rPr>
              <w:t>Phân tích được bản chất xã hội của tư duy.</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CELO1.26</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iCs/>
                <w:sz w:val="26"/>
                <w:szCs w:val="26"/>
              </w:rPr>
              <w:t>Phân tích được các đặc điểm của tư duy.</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CELO1.27</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Trình bày được các giai đoạn cơ bản của một quá trình tư duy.</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CELO1.28</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Trình bày các thao tác của tư duy.</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CELO1.29</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Phân biệt các loại tư duy theo phương diện lịch sử hình thành và mức độ phát triển.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CELO1.30</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iCs/>
                <w:sz w:val="26"/>
                <w:szCs w:val="26"/>
              </w:rPr>
              <w:t>Trình bày được khái niệm tưởng tượng</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CELO1.31</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iCs/>
                <w:sz w:val="26"/>
                <w:szCs w:val="26"/>
              </w:rPr>
              <w:t>So sánh tư duy và tưởng tượng</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CELO1.32</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Trình bày được các loại tưởng tượng.</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CELO1.33</w:t>
            </w:r>
          </w:p>
        </w:tc>
        <w:tc>
          <w:tcPr>
            <w:tcW w:w="6886" w:type="dxa"/>
            <w:shd w:val="clear" w:color="auto" w:fill="auto"/>
          </w:tcPr>
          <w:p w:rsidR="00B20CFA" w:rsidRPr="00C45B5A" w:rsidRDefault="00B20CFA" w:rsidP="00E649EE">
            <w:pPr>
              <w:tabs>
                <w:tab w:val="left" w:pos="990"/>
              </w:tabs>
              <w:spacing w:line="360" w:lineRule="auto"/>
              <w:jc w:val="both"/>
              <w:rPr>
                <w:iCs/>
                <w:sz w:val="26"/>
                <w:szCs w:val="26"/>
              </w:rPr>
            </w:pPr>
            <w:r w:rsidRPr="00C45B5A">
              <w:rPr>
                <w:color w:val="000000"/>
                <w:sz w:val="26"/>
                <w:szCs w:val="26"/>
              </w:rPr>
              <w:t>Lấy ví dụ các cách sáng tạo hình ảnh mới của tưởng tượng.</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CELO1.34</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iCs/>
                <w:sz w:val="26"/>
                <w:szCs w:val="26"/>
              </w:rPr>
              <w:t>Trình bày được khái niệm xúc cảm và tình cảm.</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CELO1.35</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rFonts w:eastAsia="Times New Roman"/>
                <w:iCs/>
                <w:sz w:val="26"/>
                <w:szCs w:val="26"/>
              </w:rPr>
              <w:t xml:space="preserve">So sánh </w:t>
            </w:r>
            <w:r w:rsidRPr="00C45B5A">
              <w:rPr>
                <w:iCs/>
                <w:sz w:val="26"/>
                <w:szCs w:val="26"/>
              </w:rPr>
              <w:t>xúc cảm và tình cảm.</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CELO1.36</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Phân tích được các mức độ của tình cảm.</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CELO1.37</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Trình bày được các loại tình cảm.</w:t>
            </w:r>
            <w:r w:rsidRPr="00C45B5A">
              <w:rPr>
                <w:iCs/>
                <w:sz w:val="26"/>
                <w:szCs w:val="26"/>
              </w:rPr>
              <w:t xml:space="preserve"> </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CELO1.38</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iCs/>
                <w:sz w:val="26"/>
                <w:szCs w:val="26"/>
              </w:rPr>
              <w:t>Phân tích được các quy luật của tình cảm.</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CELO1.39</w:t>
            </w:r>
          </w:p>
        </w:tc>
        <w:tc>
          <w:tcPr>
            <w:tcW w:w="6886" w:type="dxa"/>
            <w:shd w:val="clear" w:color="auto" w:fill="auto"/>
          </w:tcPr>
          <w:p w:rsidR="00B20CFA" w:rsidRPr="00C45B5A" w:rsidRDefault="00B20CFA" w:rsidP="00E649EE">
            <w:pPr>
              <w:tabs>
                <w:tab w:val="left" w:pos="1500"/>
              </w:tabs>
              <w:spacing w:line="360" w:lineRule="auto"/>
              <w:jc w:val="both"/>
              <w:rPr>
                <w:iCs/>
                <w:sz w:val="26"/>
                <w:szCs w:val="26"/>
              </w:rPr>
            </w:pPr>
            <w:r w:rsidRPr="00C45B5A">
              <w:rPr>
                <w:color w:val="000000"/>
                <w:sz w:val="26"/>
                <w:szCs w:val="26"/>
              </w:rPr>
              <w:t>Trình bày được khái niệm ý chí, vai trò ý chí.</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CELO1.40</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sz w:val="26"/>
                <w:szCs w:val="26"/>
              </w:rPr>
              <w:t>Trình bày được khái niệm hành động tự động hóa.</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CELO1.41</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rFonts w:eastAsia="Times New Roman"/>
                <w:iCs/>
                <w:sz w:val="26"/>
                <w:szCs w:val="26"/>
              </w:rPr>
              <w:t xml:space="preserve">So sánh </w:t>
            </w:r>
            <w:r w:rsidRPr="00C45B5A">
              <w:rPr>
                <w:iCs/>
                <w:sz w:val="26"/>
                <w:szCs w:val="26"/>
              </w:rPr>
              <w:t>kỹ xảo và thói quen.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b/>
                <w:color w:val="000000"/>
                <w:sz w:val="26"/>
                <w:szCs w:val="26"/>
              </w:rPr>
            </w:pPr>
            <w:r w:rsidRPr="00C45B5A">
              <w:rPr>
                <w:sz w:val="26"/>
                <w:szCs w:val="26"/>
              </w:rPr>
              <w:t>CELO1.42</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Phân tích được các quy luật hình thành kỹ xảo.</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CELO1.43</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sz w:val="26"/>
                <w:szCs w:val="26"/>
              </w:rPr>
              <w:t xml:space="preserve">Trình bày được khái </w:t>
            </w:r>
            <w:r w:rsidRPr="00C45B5A">
              <w:rPr>
                <w:bCs/>
                <w:sz w:val="26"/>
                <w:szCs w:val="26"/>
                <w:lang w:val="pt-BR"/>
              </w:rPr>
              <w:t>niệm về con người; cá nhân; cá tính; nhân cách.</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CELO1.44</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Phân tích được các đặc điểm của nhân cách.</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CELO1.45</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Làm sáng tỏ cấu trúc nhân cách theo quan điểm của A.G.Covaliov.</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CELO1.46</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Trình bày được các yếu tố cơ bản chi phối sự hình thành, phát triển nhân cách.</w:t>
            </w:r>
          </w:p>
        </w:tc>
      </w:tr>
      <w:tr w:rsidR="00B20CFA" w:rsidRPr="00C45B5A" w:rsidTr="00E649EE">
        <w:trPr>
          <w:trHeight w:val="285"/>
        </w:trPr>
        <w:tc>
          <w:tcPr>
            <w:tcW w:w="1275" w:type="dxa"/>
            <w:vMerge w:val="restart"/>
            <w:shd w:val="clear" w:color="auto" w:fill="auto"/>
          </w:tcPr>
          <w:p w:rsidR="00B20CFA" w:rsidRPr="00C45B5A" w:rsidRDefault="00B20CFA" w:rsidP="00E649EE">
            <w:pPr>
              <w:spacing w:line="360" w:lineRule="auto"/>
              <w:jc w:val="center"/>
              <w:rPr>
                <w:sz w:val="26"/>
                <w:szCs w:val="26"/>
              </w:rPr>
            </w:pPr>
          </w:p>
          <w:p w:rsidR="00B20CFA" w:rsidRPr="00C45B5A" w:rsidRDefault="00B20CFA" w:rsidP="00E649EE">
            <w:pPr>
              <w:spacing w:line="360" w:lineRule="auto"/>
              <w:jc w:val="center"/>
              <w:rPr>
                <w:sz w:val="26"/>
                <w:szCs w:val="26"/>
              </w:rPr>
            </w:pPr>
          </w:p>
          <w:p w:rsidR="00B20CFA" w:rsidRPr="00C45B5A" w:rsidRDefault="00B20CFA" w:rsidP="00E649EE">
            <w:pPr>
              <w:spacing w:line="360" w:lineRule="auto"/>
              <w:jc w:val="center"/>
              <w:rPr>
                <w:sz w:val="26"/>
                <w:szCs w:val="26"/>
              </w:rPr>
            </w:pPr>
          </w:p>
          <w:p w:rsidR="00B20CFA" w:rsidRPr="00C45B5A" w:rsidRDefault="00B20CFA" w:rsidP="00E649EE">
            <w:pPr>
              <w:spacing w:line="360" w:lineRule="auto"/>
              <w:jc w:val="center"/>
              <w:rPr>
                <w:sz w:val="26"/>
                <w:szCs w:val="26"/>
              </w:rPr>
            </w:pPr>
          </w:p>
          <w:p w:rsidR="00B20CFA" w:rsidRPr="00C45B5A" w:rsidRDefault="00B20CFA" w:rsidP="00E649EE">
            <w:pPr>
              <w:spacing w:line="360" w:lineRule="auto"/>
              <w:jc w:val="center"/>
              <w:rPr>
                <w:sz w:val="26"/>
                <w:szCs w:val="26"/>
              </w:rPr>
            </w:pPr>
          </w:p>
          <w:p w:rsidR="00B20CFA" w:rsidRPr="00C45B5A" w:rsidRDefault="00B20CFA" w:rsidP="00E649EE">
            <w:pPr>
              <w:spacing w:line="360" w:lineRule="auto"/>
              <w:jc w:val="center"/>
              <w:rPr>
                <w:sz w:val="26"/>
                <w:szCs w:val="26"/>
              </w:rPr>
            </w:pPr>
          </w:p>
          <w:p w:rsidR="00B20CFA" w:rsidRPr="00C45B5A" w:rsidRDefault="00B20CFA" w:rsidP="00E649EE">
            <w:pPr>
              <w:spacing w:line="360" w:lineRule="auto"/>
              <w:jc w:val="center"/>
              <w:rPr>
                <w:sz w:val="26"/>
                <w:szCs w:val="26"/>
              </w:rPr>
            </w:pPr>
            <w:r w:rsidRPr="00C45B5A">
              <w:rPr>
                <w:sz w:val="26"/>
                <w:szCs w:val="26"/>
              </w:rPr>
              <w:t>CELO2</w:t>
            </w:r>
          </w:p>
        </w:tc>
        <w:tc>
          <w:tcPr>
            <w:tcW w:w="1450" w:type="dxa"/>
            <w:shd w:val="clear" w:color="auto" w:fill="auto"/>
          </w:tcPr>
          <w:p w:rsidR="00B20CFA" w:rsidRPr="00C45B5A" w:rsidRDefault="00B20CFA" w:rsidP="00E649EE">
            <w:pPr>
              <w:spacing w:line="360" w:lineRule="auto"/>
              <w:jc w:val="center"/>
              <w:rPr>
                <w:sz w:val="26"/>
                <w:szCs w:val="26"/>
              </w:rPr>
            </w:pPr>
            <w:r w:rsidRPr="00C45B5A">
              <w:rPr>
                <w:sz w:val="26"/>
                <w:szCs w:val="26"/>
              </w:rPr>
              <w:t>CELO2.1</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Xác định đặc điểm tâm lý được thể hiện trong các tình huống cụ thể.</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sz w:val="26"/>
                <w:szCs w:val="26"/>
              </w:rPr>
            </w:pPr>
            <w:r w:rsidRPr="00C45B5A">
              <w:rPr>
                <w:sz w:val="26"/>
                <w:szCs w:val="26"/>
              </w:rPr>
              <w:t>CELO2.2</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Áp dụng được một số phương pháp nghiên cứu vào việc tìm hiểu tâm lý con người.</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sz w:val="26"/>
                <w:szCs w:val="26"/>
              </w:rPr>
            </w:pPr>
            <w:r w:rsidRPr="00C45B5A">
              <w:rPr>
                <w:sz w:val="26"/>
                <w:szCs w:val="26"/>
              </w:rPr>
              <w:t>CELO2.3</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sz w:val="26"/>
                <w:szCs w:val="26"/>
              </w:rPr>
              <w:t>Vận dụng kết luận của ba quy luật cảm giác vào hoạt động nghề nghiệp cá nhân.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CELO2.4</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color w:val="000000"/>
                <w:sz w:val="26"/>
                <w:szCs w:val="26"/>
              </w:rPr>
              <w:t>Sử dụng sơ đồ tư duy để khái quát hóa các kiến thức về hoạt động nhận thức.</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CELO2.5</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sz w:val="26"/>
                <w:szCs w:val="26"/>
              </w:rPr>
              <w:t>Vận dụng kết luận của đặc điểm tri giác vào hoạt động nghề nghiệp cá nhân.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CELO2.6</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sz w:val="26"/>
                <w:szCs w:val="26"/>
              </w:rPr>
              <w:t>Vận dụng kết luận của đặc điểm tư duy vào hoạt động nghề nghiệp cá nhân.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CELO2.7</w:t>
            </w:r>
          </w:p>
        </w:tc>
        <w:tc>
          <w:tcPr>
            <w:tcW w:w="6886" w:type="dxa"/>
            <w:shd w:val="clear" w:color="auto" w:fill="auto"/>
          </w:tcPr>
          <w:p w:rsidR="00B20CFA" w:rsidRPr="00C45B5A" w:rsidRDefault="00B20CFA" w:rsidP="00E649EE">
            <w:pPr>
              <w:tabs>
                <w:tab w:val="left" w:pos="1500"/>
              </w:tabs>
              <w:spacing w:line="360" w:lineRule="auto"/>
              <w:jc w:val="both"/>
              <w:rPr>
                <w:color w:val="000000"/>
                <w:sz w:val="26"/>
                <w:szCs w:val="26"/>
              </w:rPr>
            </w:pPr>
            <w:r w:rsidRPr="00C45B5A">
              <w:rPr>
                <w:sz w:val="26"/>
                <w:szCs w:val="26"/>
              </w:rPr>
              <w:t>Vận dụng kết luận của sáu quy luật tình cảm vào hoạt động nghề nghiệp cá nhân.</w:t>
            </w:r>
          </w:p>
        </w:tc>
      </w:tr>
      <w:tr w:rsidR="00B20CFA" w:rsidRPr="00C45B5A" w:rsidTr="00E649EE">
        <w:trPr>
          <w:trHeight w:val="285"/>
        </w:trPr>
        <w:tc>
          <w:tcPr>
            <w:tcW w:w="1275" w:type="dxa"/>
            <w:vMerge/>
            <w:shd w:val="clear" w:color="auto" w:fill="auto"/>
          </w:tcPr>
          <w:p w:rsidR="00B20CFA" w:rsidRPr="00C45B5A" w:rsidRDefault="00B20CFA" w:rsidP="00E649EE">
            <w:pPr>
              <w:spacing w:line="360" w:lineRule="auto"/>
              <w:jc w:val="center"/>
              <w:rPr>
                <w:sz w:val="26"/>
                <w:szCs w:val="26"/>
              </w:rPr>
            </w:pPr>
          </w:p>
        </w:tc>
        <w:tc>
          <w:tcPr>
            <w:tcW w:w="1450" w:type="dxa"/>
            <w:shd w:val="clear" w:color="auto" w:fill="auto"/>
          </w:tcPr>
          <w:p w:rsidR="00B20CFA" w:rsidRPr="00C45B5A" w:rsidRDefault="00B20CFA" w:rsidP="00E649EE">
            <w:pPr>
              <w:spacing w:line="360" w:lineRule="auto"/>
              <w:jc w:val="center"/>
              <w:rPr>
                <w:color w:val="000000"/>
                <w:sz w:val="26"/>
                <w:szCs w:val="26"/>
              </w:rPr>
            </w:pPr>
            <w:r w:rsidRPr="00C45B5A">
              <w:rPr>
                <w:sz w:val="26"/>
                <w:szCs w:val="26"/>
              </w:rPr>
              <w:t>CELO2.8</w:t>
            </w:r>
          </w:p>
        </w:tc>
        <w:tc>
          <w:tcPr>
            <w:tcW w:w="6886" w:type="dxa"/>
            <w:shd w:val="clear" w:color="auto" w:fill="auto"/>
          </w:tcPr>
          <w:p w:rsidR="00B20CFA" w:rsidRPr="00C45B5A" w:rsidRDefault="00B20CFA" w:rsidP="00E649EE">
            <w:pPr>
              <w:tabs>
                <w:tab w:val="left" w:pos="1500"/>
              </w:tabs>
              <w:spacing w:line="360" w:lineRule="auto"/>
              <w:jc w:val="both"/>
              <w:rPr>
                <w:sz w:val="26"/>
                <w:szCs w:val="26"/>
              </w:rPr>
            </w:pPr>
            <w:r w:rsidRPr="00C45B5A">
              <w:rPr>
                <w:sz w:val="26"/>
                <w:szCs w:val="26"/>
              </w:rPr>
              <w:t>Vận dụng hiểu biết về cấu trúc nhân cách để lập kế hoạch rèn luyện nhân cách nghề nghiệp trong tương lai.</w:t>
            </w:r>
          </w:p>
        </w:tc>
      </w:tr>
      <w:tr w:rsidR="00B20CFA" w:rsidRPr="00C45B5A" w:rsidTr="00E649EE">
        <w:trPr>
          <w:trHeight w:val="880"/>
        </w:trPr>
        <w:tc>
          <w:tcPr>
            <w:tcW w:w="1275" w:type="dxa"/>
            <w:vMerge w:val="restart"/>
            <w:shd w:val="clear" w:color="auto" w:fill="auto"/>
            <w:vAlign w:val="center"/>
          </w:tcPr>
          <w:p w:rsidR="00B20CFA" w:rsidRPr="00C45B5A" w:rsidRDefault="00B20CFA" w:rsidP="00E649EE">
            <w:pPr>
              <w:spacing w:line="360" w:lineRule="auto"/>
              <w:jc w:val="center"/>
              <w:rPr>
                <w:color w:val="000000"/>
                <w:sz w:val="26"/>
                <w:szCs w:val="26"/>
              </w:rPr>
            </w:pPr>
            <w:r w:rsidRPr="00C45B5A">
              <w:rPr>
                <w:color w:val="000000"/>
                <w:sz w:val="26"/>
                <w:szCs w:val="26"/>
              </w:rPr>
              <w:t>CELO3</w:t>
            </w:r>
          </w:p>
        </w:tc>
        <w:tc>
          <w:tcPr>
            <w:tcW w:w="1450" w:type="dxa"/>
            <w:shd w:val="clear" w:color="auto" w:fill="auto"/>
            <w:vAlign w:val="center"/>
          </w:tcPr>
          <w:p w:rsidR="00B20CFA" w:rsidRPr="00C45B5A" w:rsidRDefault="00B20CFA" w:rsidP="00E649EE">
            <w:pPr>
              <w:spacing w:line="360" w:lineRule="auto"/>
              <w:jc w:val="center"/>
              <w:rPr>
                <w:color w:val="000000"/>
                <w:sz w:val="26"/>
                <w:szCs w:val="26"/>
              </w:rPr>
            </w:pPr>
            <w:r w:rsidRPr="00C45B5A">
              <w:rPr>
                <w:sz w:val="26"/>
                <w:szCs w:val="26"/>
              </w:rPr>
              <w:t>CELO3.1</w:t>
            </w:r>
          </w:p>
        </w:tc>
        <w:tc>
          <w:tcPr>
            <w:tcW w:w="6886" w:type="dxa"/>
            <w:shd w:val="clear" w:color="auto" w:fill="auto"/>
            <w:vAlign w:val="center"/>
          </w:tcPr>
          <w:p w:rsidR="00B20CFA" w:rsidRPr="00C45B5A" w:rsidRDefault="00B20CFA" w:rsidP="00E649EE">
            <w:pPr>
              <w:spacing w:line="360" w:lineRule="auto"/>
              <w:rPr>
                <w:color w:val="000000"/>
                <w:sz w:val="26"/>
                <w:szCs w:val="26"/>
              </w:rPr>
            </w:pPr>
            <w:r w:rsidRPr="00C45B5A">
              <w:rPr>
                <w:sz w:val="26"/>
                <w:szCs w:val="26"/>
              </w:rPr>
              <w:t>Có ý thức tôn trọng các ý kiến riêng của bạn bè trong hoạt động nhóm.</w:t>
            </w:r>
          </w:p>
        </w:tc>
      </w:tr>
      <w:tr w:rsidR="00B20CFA" w:rsidRPr="00C45B5A" w:rsidTr="00E649EE">
        <w:trPr>
          <w:trHeight w:val="145"/>
        </w:trPr>
        <w:tc>
          <w:tcPr>
            <w:tcW w:w="1275" w:type="dxa"/>
            <w:vMerge/>
            <w:shd w:val="clear" w:color="auto" w:fill="auto"/>
            <w:vAlign w:val="center"/>
          </w:tcPr>
          <w:p w:rsidR="00B20CFA" w:rsidRPr="00C45B5A" w:rsidRDefault="00B20CFA" w:rsidP="00E649EE">
            <w:pPr>
              <w:spacing w:line="360" w:lineRule="auto"/>
              <w:jc w:val="center"/>
              <w:rPr>
                <w:sz w:val="26"/>
                <w:szCs w:val="26"/>
              </w:rPr>
            </w:pPr>
          </w:p>
        </w:tc>
        <w:tc>
          <w:tcPr>
            <w:tcW w:w="1450" w:type="dxa"/>
            <w:shd w:val="clear" w:color="auto" w:fill="auto"/>
            <w:vAlign w:val="center"/>
          </w:tcPr>
          <w:p w:rsidR="00B20CFA" w:rsidRPr="00C45B5A" w:rsidRDefault="00B20CFA" w:rsidP="00E649EE">
            <w:pPr>
              <w:spacing w:line="360" w:lineRule="auto"/>
              <w:jc w:val="center"/>
              <w:rPr>
                <w:sz w:val="26"/>
                <w:szCs w:val="26"/>
              </w:rPr>
            </w:pPr>
            <w:r w:rsidRPr="00C45B5A">
              <w:rPr>
                <w:sz w:val="26"/>
                <w:szCs w:val="26"/>
              </w:rPr>
              <w:t>CELO3.2</w:t>
            </w:r>
          </w:p>
        </w:tc>
        <w:tc>
          <w:tcPr>
            <w:tcW w:w="6886" w:type="dxa"/>
            <w:shd w:val="clear" w:color="auto" w:fill="auto"/>
            <w:vAlign w:val="center"/>
          </w:tcPr>
          <w:p w:rsidR="00B20CFA" w:rsidRPr="00C45B5A" w:rsidRDefault="00B20CFA" w:rsidP="00E649EE">
            <w:pPr>
              <w:spacing w:line="360" w:lineRule="auto"/>
              <w:rPr>
                <w:color w:val="000000"/>
                <w:sz w:val="26"/>
                <w:szCs w:val="26"/>
              </w:rPr>
            </w:pPr>
            <w:r w:rsidRPr="00C45B5A">
              <w:rPr>
                <w:sz w:val="26"/>
                <w:szCs w:val="26"/>
              </w:rPr>
              <w:t>Có ý thức tôn trọng các đặc điểm tâm lý mang tính vùng miền của mỗi cá nhân</w:t>
            </w:r>
          </w:p>
        </w:tc>
      </w:tr>
    </w:tbl>
    <w:p w:rsidR="00B20CFA" w:rsidRPr="00F06F60" w:rsidRDefault="00B20CFA" w:rsidP="00B20CFA">
      <w:pPr>
        <w:spacing w:line="240" w:lineRule="atLeast"/>
        <w:jc w:val="both"/>
        <w:rPr>
          <w:b/>
          <w:color w:val="000000"/>
          <w:sz w:val="26"/>
          <w:szCs w:val="26"/>
        </w:rPr>
      </w:pPr>
    </w:p>
    <w:p w:rsidR="00B20CFA" w:rsidRPr="00F06F60" w:rsidRDefault="00B20CFA" w:rsidP="00B20CFA">
      <w:pPr>
        <w:spacing w:line="240" w:lineRule="atLeast"/>
        <w:jc w:val="both"/>
        <w:rPr>
          <w:b/>
          <w:color w:val="000000"/>
          <w:sz w:val="26"/>
          <w:szCs w:val="26"/>
        </w:rPr>
      </w:pPr>
      <w:r w:rsidRPr="00F06F60">
        <w:rPr>
          <w:b/>
          <w:color w:val="000000"/>
          <w:sz w:val="26"/>
          <w:szCs w:val="26"/>
        </w:rPr>
        <w:t>7. Đánh giá học phần</w:t>
      </w: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079"/>
        <w:gridCol w:w="944"/>
        <w:gridCol w:w="1486"/>
        <w:gridCol w:w="988"/>
      </w:tblGrid>
      <w:tr w:rsidR="00B20CFA" w:rsidRPr="00F06F60" w:rsidTr="00E649EE">
        <w:trPr>
          <w:tblHeader/>
        </w:trPr>
        <w:tc>
          <w:tcPr>
            <w:tcW w:w="716" w:type="pct"/>
            <w:shd w:val="clear" w:color="auto" w:fill="C2D69B"/>
            <w:vAlign w:val="center"/>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Hình thức KT</w:t>
            </w:r>
          </w:p>
        </w:tc>
        <w:tc>
          <w:tcPr>
            <w:tcW w:w="2561" w:type="pct"/>
            <w:shd w:val="clear" w:color="auto" w:fill="C2D69B"/>
            <w:vAlign w:val="center"/>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Nội dung</w:t>
            </w:r>
          </w:p>
        </w:tc>
        <w:tc>
          <w:tcPr>
            <w:tcW w:w="476" w:type="pct"/>
            <w:shd w:val="clear" w:color="auto" w:fill="C2D69B"/>
            <w:vAlign w:val="center"/>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Thời điểm</w:t>
            </w:r>
          </w:p>
        </w:tc>
        <w:tc>
          <w:tcPr>
            <w:tcW w:w="749" w:type="pct"/>
            <w:shd w:val="clear" w:color="auto" w:fill="C2D69B"/>
            <w:vAlign w:val="center"/>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Chỉ báo thực hiện</w:t>
            </w:r>
          </w:p>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(CELOx.y)</w:t>
            </w:r>
          </w:p>
        </w:tc>
        <w:tc>
          <w:tcPr>
            <w:tcW w:w="498" w:type="pct"/>
            <w:shd w:val="clear" w:color="auto" w:fill="C2D69B"/>
            <w:vAlign w:val="center"/>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Tỉ lệ (%)</w:t>
            </w:r>
          </w:p>
        </w:tc>
      </w:tr>
      <w:tr w:rsidR="00B20CFA" w:rsidRPr="00F06F60" w:rsidTr="00E649EE">
        <w:tc>
          <w:tcPr>
            <w:tcW w:w="4502" w:type="pct"/>
            <w:gridSpan w:val="4"/>
            <w:shd w:val="clear" w:color="auto" w:fill="auto"/>
            <w:vAlign w:val="center"/>
          </w:tcPr>
          <w:p w:rsidR="00B20CFA" w:rsidRPr="00F06F60" w:rsidRDefault="00B20CFA" w:rsidP="00B20CFA">
            <w:pPr>
              <w:numPr>
                <w:ilvl w:val="0"/>
                <w:numId w:val="1"/>
              </w:numPr>
              <w:spacing w:after="0" w:line="240" w:lineRule="atLeast"/>
              <w:contextualSpacing/>
              <w:jc w:val="center"/>
              <w:rPr>
                <w:color w:val="000000"/>
                <w:sz w:val="26"/>
                <w:szCs w:val="26"/>
              </w:rPr>
            </w:pPr>
            <w:r w:rsidRPr="00F06F60">
              <w:rPr>
                <w:b/>
                <w:bCs/>
                <w:color w:val="000000"/>
                <w:sz w:val="26"/>
                <w:szCs w:val="26"/>
                <w:lang w:val="de-DE"/>
              </w:rPr>
              <w:t>Đánh giá quá trình</w:t>
            </w:r>
          </w:p>
        </w:tc>
        <w:tc>
          <w:tcPr>
            <w:tcW w:w="498" w:type="pct"/>
            <w:vAlign w:val="center"/>
          </w:tcPr>
          <w:p w:rsidR="00B20CFA" w:rsidRPr="00F06F60" w:rsidRDefault="00B20CFA" w:rsidP="00E649EE">
            <w:pPr>
              <w:spacing w:after="0" w:line="240" w:lineRule="atLeast"/>
              <w:jc w:val="center"/>
              <w:rPr>
                <w:bCs/>
                <w:color w:val="000000"/>
                <w:sz w:val="26"/>
                <w:szCs w:val="26"/>
                <w:lang w:val="de-DE"/>
              </w:rPr>
            </w:pPr>
            <w:r w:rsidRPr="00F06F60">
              <w:rPr>
                <w:b/>
                <w:bCs/>
                <w:color w:val="000000"/>
                <w:sz w:val="26"/>
                <w:szCs w:val="26"/>
                <w:lang w:val="de-DE"/>
              </w:rPr>
              <w:t>50</w:t>
            </w:r>
          </w:p>
        </w:tc>
      </w:tr>
      <w:tr w:rsidR="00B20CFA" w:rsidRPr="00F06F60" w:rsidTr="00E649EE">
        <w:tc>
          <w:tcPr>
            <w:tcW w:w="4502" w:type="pct"/>
            <w:gridSpan w:val="4"/>
            <w:shd w:val="clear" w:color="auto" w:fill="auto"/>
            <w:vAlign w:val="center"/>
          </w:tcPr>
          <w:p w:rsidR="00B20CFA" w:rsidRPr="00F06F60" w:rsidRDefault="00B20CFA" w:rsidP="00E649EE">
            <w:pPr>
              <w:spacing w:after="0" w:line="240" w:lineRule="atLeast"/>
              <w:ind w:left="720"/>
              <w:contextualSpacing/>
              <w:jc w:val="center"/>
              <w:rPr>
                <w:b/>
                <w:bCs/>
                <w:color w:val="000000"/>
                <w:sz w:val="26"/>
                <w:szCs w:val="26"/>
                <w:lang w:val="de-DE"/>
              </w:rPr>
            </w:pPr>
            <w:r w:rsidRPr="00F06F60">
              <w:rPr>
                <w:b/>
                <w:bCs/>
                <w:color w:val="000000"/>
                <w:sz w:val="26"/>
                <w:szCs w:val="26"/>
                <w:lang w:val="de-DE"/>
              </w:rPr>
              <w:lastRenderedPageBreak/>
              <w:t xml:space="preserve">A.1 Đánh giá thái độ học tập </w:t>
            </w:r>
          </w:p>
        </w:tc>
        <w:tc>
          <w:tcPr>
            <w:tcW w:w="498" w:type="pct"/>
            <w:vAlign w:val="center"/>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25</w:t>
            </w:r>
          </w:p>
        </w:tc>
      </w:tr>
      <w:tr w:rsidR="00B20CFA" w:rsidRPr="00F06F60" w:rsidTr="00E649EE">
        <w:tc>
          <w:tcPr>
            <w:tcW w:w="716" w:type="pct"/>
            <w:shd w:val="clear" w:color="auto" w:fill="auto"/>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 xml:space="preserve">Tham dự lớp  </w:t>
            </w:r>
          </w:p>
        </w:tc>
        <w:tc>
          <w:tcPr>
            <w:tcW w:w="2561" w:type="pct"/>
            <w:shd w:val="clear" w:color="auto" w:fill="auto"/>
          </w:tcPr>
          <w:p w:rsidR="00B20CFA" w:rsidRPr="00F06F60" w:rsidRDefault="00B20CFA" w:rsidP="00E649EE">
            <w:pPr>
              <w:spacing w:after="0" w:line="240" w:lineRule="atLeast"/>
              <w:jc w:val="both"/>
              <w:rPr>
                <w:bCs/>
                <w:color w:val="FF0000"/>
                <w:sz w:val="26"/>
                <w:szCs w:val="26"/>
                <w:lang w:val="de-DE"/>
              </w:rPr>
            </w:pPr>
            <w:r w:rsidRPr="00F06F60">
              <w:rPr>
                <w:bCs/>
                <w:color w:val="000000"/>
                <w:sz w:val="26"/>
                <w:szCs w:val="26"/>
                <w:lang w:val="de-DE"/>
              </w:rPr>
              <w:t>Tham gia dự lớp đầy đủ các buổi học với tác phong, trang phục, giờ giấc nghiêm túc.</w:t>
            </w:r>
          </w:p>
        </w:tc>
        <w:tc>
          <w:tcPr>
            <w:tcW w:w="476" w:type="pct"/>
            <w:shd w:val="clear" w:color="auto" w:fill="auto"/>
            <w:vAlign w:val="center"/>
          </w:tcPr>
          <w:p w:rsidR="00B20CFA" w:rsidRPr="00F06F60" w:rsidRDefault="00B20CFA" w:rsidP="00E649EE">
            <w:pPr>
              <w:spacing w:after="0" w:line="240" w:lineRule="atLeast"/>
              <w:jc w:val="center"/>
              <w:rPr>
                <w:bCs/>
                <w:color w:val="FF0000"/>
                <w:sz w:val="26"/>
                <w:szCs w:val="26"/>
                <w:lang w:val="de-DE"/>
              </w:rPr>
            </w:pPr>
          </w:p>
        </w:tc>
        <w:tc>
          <w:tcPr>
            <w:tcW w:w="749" w:type="pct"/>
            <w:vAlign w:val="center"/>
          </w:tcPr>
          <w:p w:rsidR="00B20CFA" w:rsidRPr="00F06F60" w:rsidRDefault="00B20CFA" w:rsidP="00E649EE">
            <w:pPr>
              <w:spacing w:after="0" w:line="240" w:lineRule="atLeast"/>
              <w:jc w:val="center"/>
              <w:rPr>
                <w:color w:val="FF0000"/>
                <w:sz w:val="26"/>
                <w:szCs w:val="26"/>
              </w:rPr>
            </w:pPr>
          </w:p>
        </w:tc>
        <w:tc>
          <w:tcPr>
            <w:tcW w:w="498" w:type="pct"/>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10</w:t>
            </w:r>
          </w:p>
        </w:tc>
      </w:tr>
      <w:tr w:rsidR="00B20CFA" w:rsidRPr="00F06F60" w:rsidTr="00E649EE">
        <w:tc>
          <w:tcPr>
            <w:tcW w:w="716" w:type="pct"/>
            <w:shd w:val="clear" w:color="auto" w:fill="auto"/>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Làm bài tập đầy đủ</w:t>
            </w:r>
          </w:p>
        </w:tc>
        <w:tc>
          <w:tcPr>
            <w:tcW w:w="2561" w:type="pct"/>
            <w:shd w:val="clear" w:color="auto" w:fill="auto"/>
          </w:tcPr>
          <w:p w:rsidR="00B20CFA" w:rsidRPr="00F06F60" w:rsidRDefault="00B20CFA" w:rsidP="00E649EE">
            <w:pPr>
              <w:spacing w:after="0" w:line="240" w:lineRule="atLeast"/>
              <w:jc w:val="both"/>
              <w:rPr>
                <w:bCs/>
                <w:color w:val="FF0000"/>
                <w:sz w:val="26"/>
                <w:szCs w:val="26"/>
                <w:lang w:val="de-DE"/>
              </w:rPr>
            </w:pPr>
            <w:r w:rsidRPr="00F06F60">
              <w:rPr>
                <w:bCs/>
                <w:color w:val="000000"/>
                <w:sz w:val="26"/>
                <w:szCs w:val="26"/>
                <w:lang w:val="de-DE"/>
              </w:rPr>
              <w:t>Làm đầy đủ các bài tập trên lớp và bài tập về nhà</w:t>
            </w:r>
          </w:p>
        </w:tc>
        <w:tc>
          <w:tcPr>
            <w:tcW w:w="476" w:type="pct"/>
            <w:shd w:val="clear" w:color="auto" w:fill="auto"/>
            <w:vAlign w:val="center"/>
          </w:tcPr>
          <w:p w:rsidR="00B20CFA" w:rsidRPr="00F06F60" w:rsidRDefault="00B20CFA" w:rsidP="00E649EE">
            <w:pPr>
              <w:spacing w:after="0" w:line="240" w:lineRule="atLeast"/>
              <w:jc w:val="center"/>
              <w:rPr>
                <w:bCs/>
                <w:color w:val="FF0000"/>
                <w:sz w:val="26"/>
                <w:szCs w:val="26"/>
                <w:lang w:val="de-DE"/>
              </w:rPr>
            </w:pPr>
          </w:p>
        </w:tc>
        <w:tc>
          <w:tcPr>
            <w:tcW w:w="749" w:type="pct"/>
            <w:vAlign w:val="center"/>
          </w:tcPr>
          <w:p w:rsidR="00B20CFA" w:rsidRPr="00F06F60" w:rsidRDefault="00B20CFA" w:rsidP="00E649EE">
            <w:pPr>
              <w:spacing w:after="0" w:line="240" w:lineRule="atLeast"/>
              <w:jc w:val="center"/>
              <w:rPr>
                <w:color w:val="FF0000"/>
                <w:sz w:val="26"/>
                <w:szCs w:val="26"/>
              </w:rPr>
            </w:pPr>
          </w:p>
        </w:tc>
        <w:tc>
          <w:tcPr>
            <w:tcW w:w="498" w:type="pct"/>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15</w:t>
            </w:r>
          </w:p>
        </w:tc>
      </w:tr>
      <w:tr w:rsidR="00B20CFA" w:rsidRPr="00F06F60" w:rsidTr="00E649EE">
        <w:tc>
          <w:tcPr>
            <w:tcW w:w="4502" w:type="pct"/>
            <w:gridSpan w:val="4"/>
            <w:shd w:val="clear" w:color="auto" w:fill="auto"/>
            <w:vAlign w:val="center"/>
          </w:tcPr>
          <w:p w:rsidR="00B20CFA" w:rsidRPr="00F06F60" w:rsidRDefault="00B20CFA" w:rsidP="00E649EE">
            <w:pPr>
              <w:spacing w:after="0" w:line="240" w:lineRule="atLeast"/>
              <w:ind w:left="360"/>
              <w:jc w:val="center"/>
              <w:rPr>
                <w:b/>
                <w:bCs/>
                <w:sz w:val="26"/>
                <w:szCs w:val="26"/>
                <w:lang w:val="de-DE"/>
              </w:rPr>
            </w:pPr>
            <w:r w:rsidRPr="00F06F60">
              <w:rPr>
                <w:b/>
                <w:bCs/>
                <w:sz w:val="26"/>
                <w:szCs w:val="26"/>
                <w:lang w:val="de-DE"/>
              </w:rPr>
              <w:t>A.2 Kiểm tra giữa kỳ</w:t>
            </w:r>
          </w:p>
        </w:tc>
        <w:tc>
          <w:tcPr>
            <w:tcW w:w="498" w:type="pct"/>
          </w:tcPr>
          <w:p w:rsidR="00B20CFA" w:rsidRPr="00F06F60" w:rsidRDefault="00B20CFA" w:rsidP="00E649EE">
            <w:pPr>
              <w:spacing w:after="0" w:line="240" w:lineRule="atLeast"/>
              <w:jc w:val="center"/>
              <w:rPr>
                <w:b/>
                <w:bCs/>
                <w:sz w:val="26"/>
                <w:szCs w:val="26"/>
                <w:lang w:val="de-DE"/>
              </w:rPr>
            </w:pPr>
            <w:r w:rsidRPr="00F06F60">
              <w:rPr>
                <w:b/>
                <w:bCs/>
                <w:sz w:val="26"/>
                <w:szCs w:val="26"/>
                <w:lang w:val="de-DE"/>
              </w:rPr>
              <w:t>25</w:t>
            </w:r>
          </w:p>
        </w:tc>
      </w:tr>
      <w:tr w:rsidR="00B20CFA" w:rsidRPr="00F06F60" w:rsidTr="00E649EE">
        <w:tc>
          <w:tcPr>
            <w:tcW w:w="716" w:type="pct"/>
            <w:shd w:val="clear" w:color="auto" w:fill="auto"/>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 xml:space="preserve">Thuyết trình nhóm  </w:t>
            </w:r>
          </w:p>
        </w:tc>
        <w:tc>
          <w:tcPr>
            <w:tcW w:w="2561" w:type="pct"/>
            <w:shd w:val="clear" w:color="auto" w:fill="auto"/>
          </w:tcPr>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Hoạt động nhận thức: cảm giác, tri giác, trí nhớ, tư duy, tưởng tượng.</w:t>
            </w:r>
          </w:p>
          <w:p w:rsidR="00B20CFA" w:rsidRPr="00F06F60" w:rsidRDefault="00B20CFA" w:rsidP="00E649EE">
            <w:pPr>
              <w:spacing w:after="0" w:line="240" w:lineRule="atLeast"/>
              <w:jc w:val="both"/>
              <w:rPr>
                <w:bCs/>
                <w:color w:val="FF0000"/>
                <w:sz w:val="26"/>
                <w:szCs w:val="26"/>
                <w:lang w:val="de-DE"/>
              </w:rPr>
            </w:pPr>
          </w:p>
        </w:tc>
        <w:tc>
          <w:tcPr>
            <w:tcW w:w="476" w:type="pct"/>
            <w:shd w:val="clear" w:color="auto" w:fill="auto"/>
            <w:vAlign w:val="center"/>
          </w:tcPr>
          <w:p w:rsidR="00B20CFA" w:rsidRPr="00F06F60" w:rsidRDefault="00B20CFA" w:rsidP="00E649EE">
            <w:pPr>
              <w:spacing w:after="0" w:line="240" w:lineRule="atLeast"/>
              <w:jc w:val="center"/>
              <w:rPr>
                <w:bCs/>
                <w:color w:val="FF0000"/>
                <w:sz w:val="26"/>
                <w:szCs w:val="26"/>
                <w:lang w:val="de-DE"/>
              </w:rPr>
            </w:pPr>
          </w:p>
        </w:tc>
        <w:tc>
          <w:tcPr>
            <w:tcW w:w="749" w:type="pct"/>
          </w:tcPr>
          <w:p w:rsidR="00B20CFA" w:rsidRPr="00F06F60" w:rsidRDefault="00B20CFA" w:rsidP="00E649EE">
            <w:pPr>
              <w:spacing w:after="0" w:line="240" w:lineRule="atLeast"/>
              <w:jc w:val="center"/>
              <w:rPr>
                <w:color w:val="FF0000"/>
                <w:sz w:val="26"/>
                <w:szCs w:val="26"/>
              </w:rPr>
            </w:pPr>
          </w:p>
        </w:tc>
        <w:tc>
          <w:tcPr>
            <w:tcW w:w="498" w:type="pct"/>
          </w:tcPr>
          <w:p w:rsidR="00B20CFA" w:rsidRPr="00F06F60" w:rsidRDefault="00B20CFA" w:rsidP="00E649EE">
            <w:pPr>
              <w:spacing w:after="0" w:line="240" w:lineRule="atLeast"/>
              <w:jc w:val="center"/>
              <w:rPr>
                <w:bCs/>
                <w:color w:val="000000"/>
                <w:sz w:val="26"/>
                <w:szCs w:val="26"/>
                <w:lang w:val="de-DE"/>
              </w:rPr>
            </w:pPr>
          </w:p>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15</w:t>
            </w:r>
          </w:p>
          <w:p w:rsidR="00B20CFA" w:rsidRPr="00F06F60" w:rsidRDefault="00B20CFA" w:rsidP="00E649EE">
            <w:pPr>
              <w:spacing w:line="240" w:lineRule="atLeast"/>
              <w:jc w:val="center"/>
              <w:rPr>
                <w:sz w:val="26"/>
                <w:szCs w:val="26"/>
                <w:lang w:val="de-DE"/>
              </w:rPr>
            </w:pPr>
          </w:p>
        </w:tc>
      </w:tr>
      <w:tr w:rsidR="00B20CFA" w:rsidRPr="00F06F60" w:rsidTr="00E649EE">
        <w:tc>
          <w:tcPr>
            <w:tcW w:w="716" w:type="pct"/>
            <w:shd w:val="clear" w:color="auto" w:fill="auto"/>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Thảo luận nhóm</w:t>
            </w:r>
          </w:p>
        </w:tc>
        <w:tc>
          <w:tcPr>
            <w:tcW w:w="2561" w:type="pct"/>
            <w:shd w:val="clear" w:color="auto" w:fill="auto"/>
          </w:tcPr>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Hoạt động nhận thức: cảm giác, tri giác, trí nhớ, tư duy, tưởng tượng.</w:t>
            </w:r>
          </w:p>
        </w:tc>
        <w:tc>
          <w:tcPr>
            <w:tcW w:w="476" w:type="pct"/>
            <w:shd w:val="clear" w:color="auto" w:fill="auto"/>
            <w:vAlign w:val="center"/>
          </w:tcPr>
          <w:p w:rsidR="00B20CFA" w:rsidRPr="00F06F60" w:rsidRDefault="00B20CFA" w:rsidP="00E649EE">
            <w:pPr>
              <w:spacing w:after="0" w:line="240" w:lineRule="atLeast"/>
              <w:jc w:val="center"/>
              <w:rPr>
                <w:bCs/>
                <w:color w:val="FF0000"/>
                <w:sz w:val="26"/>
                <w:szCs w:val="26"/>
                <w:lang w:val="de-DE"/>
              </w:rPr>
            </w:pPr>
          </w:p>
        </w:tc>
        <w:tc>
          <w:tcPr>
            <w:tcW w:w="749" w:type="pct"/>
          </w:tcPr>
          <w:p w:rsidR="00B20CFA" w:rsidRPr="00F06F60" w:rsidRDefault="00B20CFA" w:rsidP="00E649EE">
            <w:pPr>
              <w:spacing w:after="0" w:line="240" w:lineRule="atLeast"/>
              <w:jc w:val="center"/>
              <w:rPr>
                <w:color w:val="FF0000"/>
                <w:sz w:val="26"/>
                <w:szCs w:val="26"/>
              </w:rPr>
            </w:pPr>
          </w:p>
        </w:tc>
        <w:tc>
          <w:tcPr>
            <w:tcW w:w="498" w:type="pct"/>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10</w:t>
            </w:r>
          </w:p>
        </w:tc>
      </w:tr>
      <w:tr w:rsidR="00B20CFA" w:rsidRPr="00F06F60" w:rsidTr="00E649EE">
        <w:tc>
          <w:tcPr>
            <w:tcW w:w="4502" w:type="pct"/>
            <w:gridSpan w:val="4"/>
            <w:shd w:val="clear" w:color="auto" w:fill="auto"/>
            <w:vAlign w:val="center"/>
          </w:tcPr>
          <w:p w:rsidR="00B20CFA" w:rsidRPr="00F06F60" w:rsidRDefault="00B20CFA" w:rsidP="00B20CFA">
            <w:pPr>
              <w:numPr>
                <w:ilvl w:val="0"/>
                <w:numId w:val="1"/>
              </w:numPr>
              <w:spacing w:after="0" w:line="240" w:lineRule="atLeast"/>
              <w:contextualSpacing/>
              <w:jc w:val="center"/>
              <w:rPr>
                <w:b/>
                <w:color w:val="FF0000"/>
                <w:sz w:val="26"/>
                <w:szCs w:val="26"/>
              </w:rPr>
            </w:pPr>
            <w:r w:rsidRPr="00F06F60">
              <w:rPr>
                <w:b/>
                <w:bCs/>
                <w:color w:val="000000"/>
                <w:sz w:val="26"/>
                <w:szCs w:val="26"/>
                <w:lang w:val="de-DE"/>
              </w:rPr>
              <w:t>Đánh giá kết thúc học phần</w:t>
            </w:r>
          </w:p>
        </w:tc>
        <w:tc>
          <w:tcPr>
            <w:tcW w:w="498" w:type="pct"/>
          </w:tcPr>
          <w:p w:rsidR="00B20CFA" w:rsidRPr="00F06F60" w:rsidRDefault="00B20CFA" w:rsidP="00E649EE">
            <w:pPr>
              <w:spacing w:after="0" w:line="240" w:lineRule="atLeast"/>
              <w:jc w:val="center"/>
              <w:rPr>
                <w:b/>
                <w:bCs/>
                <w:color w:val="000000"/>
                <w:sz w:val="26"/>
                <w:szCs w:val="26"/>
                <w:lang w:val="de-DE"/>
              </w:rPr>
            </w:pPr>
            <w:r w:rsidRPr="00F06F60">
              <w:rPr>
                <w:b/>
                <w:bCs/>
                <w:color w:val="000000"/>
                <w:sz w:val="26"/>
                <w:szCs w:val="26"/>
                <w:lang w:val="de-DE"/>
              </w:rPr>
              <w:t>50</w:t>
            </w:r>
          </w:p>
        </w:tc>
      </w:tr>
      <w:tr w:rsidR="00B20CFA" w:rsidRPr="00F06F60" w:rsidTr="00E649EE">
        <w:tc>
          <w:tcPr>
            <w:tcW w:w="716" w:type="pct"/>
            <w:shd w:val="clear" w:color="auto" w:fill="auto"/>
            <w:vAlign w:val="center"/>
          </w:tcPr>
          <w:p w:rsidR="00B20CFA" w:rsidRPr="00F06F60" w:rsidRDefault="00B20CFA" w:rsidP="00E649EE">
            <w:pPr>
              <w:spacing w:after="0" w:line="240" w:lineRule="atLeast"/>
              <w:jc w:val="center"/>
              <w:rPr>
                <w:bCs/>
                <w:color w:val="000000"/>
                <w:sz w:val="26"/>
                <w:szCs w:val="26"/>
                <w:lang w:val="de-DE"/>
              </w:rPr>
            </w:pPr>
            <w:r w:rsidRPr="00F06F60">
              <w:rPr>
                <w:bCs/>
                <w:color w:val="000000"/>
                <w:sz w:val="26"/>
                <w:szCs w:val="26"/>
                <w:lang w:val="de-DE"/>
              </w:rPr>
              <w:t xml:space="preserve">Tự luận </w:t>
            </w:r>
          </w:p>
        </w:tc>
        <w:tc>
          <w:tcPr>
            <w:tcW w:w="2561" w:type="pct"/>
            <w:shd w:val="clear" w:color="auto" w:fill="auto"/>
          </w:tcPr>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Bài 1: Tâm lý học là một khoa học</w:t>
            </w:r>
          </w:p>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Bài 2: Hoạt động và giao tiếp</w:t>
            </w:r>
          </w:p>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Bài 3: Sự hình thành, phát triển tâm lý, ý thức</w:t>
            </w:r>
          </w:p>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Bài 4: Hoạt động nhận thức</w:t>
            </w:r>
          </w:p>
          <w:p w:rsidR="00B20CFA" w:rsidRPr="00F06F60" w:rsidRDefault="00B20CFA" w:rsidP="00E649EE">
            <w:pPr>
              <w:spacing w:after="0" w:line="360" w:lineRule="auto"/>
              <w:jc w:val="both"/>
              <w:rPr>
                <w:bCs/>
                <w:color w:val="000000"/>
                <w:sz w:val="26"/>
                <w:szCs w:val="26"/>
                <w:lang w:val="de-DE"/>
              </w:rPr>
            </w:pPr>
            <w:r w:rsidRPr="00F06F60">
              <w:rPr>
                <w:bCs/>
                <w:color w:val="000000"/>
                <w:sz w:val="26"/>
                <w:szCs w:val="26"/>
                <w:lang w:val="de-DE"/>
              </w:rPr>
              <w:t>Bài 5: Tình cảm, ý chí</w:t>
            </w:r>
          </w:p>
          <w:p w:rsidR="00B20CFA" w:rsidRPr="00F06F60" w:rsidRDefault="00B20CFA" w:rsidP="00E649EE">
            <w:pPr>
              <w:spacing w:after="0" w:line="360" w:lineRule="auto"/>
              <w:jc w:val="both"/>
              <w:rPr>
                <w:bCs/>
                <w:color w:val="FF0000"/>
                <w:sz w:val="26"/>
                <w:szCs w:val="26"/>
                <w:lang w:val="de-DE"/>
              </w:rPr>
            </w:pPr>
            <w:r w:rsidRPr="00F06F60">
              <w:rPr>
                <w:bCs/>
                <w:color w:val="000000"/>
                <w:sz w:val="26"/>
                <w:szCs w:val="26"/>
                <w:lang w:val="de-DE"/>
              </w:rPr>
              <w:t>Bài 6: Nhân cách</w:t>
            </w:r>
          </w:p>
        </w:tc>
        <w:tc>
          <w:tcPr>
            <w:tcW w:w="476" w:type="pct"/>
            <w:shd w:val="clear" w:color="auto" w:fill="auto"/>
            <w:vAlign w:val="center"/>
          </w:tcPr>
          <w:p w:rsidR="00B20CFA" w:rsidRPr="00F06F60" w:rsidRDefault="00B20CFA" w:rsidP="00E649EE">
            <w:pPr>
              <w:spacing w:after="0" w:line="240" w:lineRule="atLeast"/>
              <w:jc w:val="center"/>
              <w:rPr>
                <w:bCs/>
                <w:color w:val="FF0000"/>
                <w:sz w:val="26"/>
                <w:szCs w:val="26"/>
                <w:lang w:val="de-DE"/>
              </w:rPr>
            </w:pPr>
          </w:p>
        </w:tc>
        <w:tc>
          <w:tcPr>
            <w:tcW w:w="749" w:type="pct"/>
          </w:tcPr>
          <w:p w:rsidR="00B20CFA" w:rsidRPr="00F06F60" w:rsidRDefault="00B20CFA" w:rsidP="00E649EE">
            <w:pPr>
              <w:spacing w:after="0" w:line="240" w:lineRule="atLeast"/>
              <w:jc w:val="center"/>
              <w:rPr>
                <w:color w:val="FF0000"/>
                <w:sz w:val="26"/>
                <w:szCs w:val="26"/>
              </w:rPr>
            </w:pPr>
          </w:p>
        </w:tc>
        <w:tc>
          <w:tcPr>
            <w:tcW w:w="498" w:type="pct"/>
          </w:tcPr>
          <w:p w:rsidR="00B20CFA" w:rsidRPr="00F06F60" w:rsidRDefault="00B20CFA" w:rsidP="00E649EE">
            <w:pPr>
              <w:spacing w:after="0" w:line="240" w:lineRule="atLeast"/>
              <w:jc w:val="center"/>
              <w:rPr>
                <w:bCs/>
                <w:color w:val="000000"/>
                <w:sz w:val="26"/>
                <w:szCs w:val="26"/>
                <w:lang w:val="de-DE"/>
              </w:rPr>
            </w:pPr>
          </w:p>
        </w:tc>
      </w:tr>
    </w:tbl>
    <w:p w:rsidR="00B20CFA" w:rsidRPr="00F06F60" w:rsidRDefault="00B20CFA" w:rsidP="00B20CFA">
      <w:pPr>
        <w:spacing w:before="120" w:after="0" w:line="360" w:lineRule="auto"/>
        <w:jc w:val="both"/>
        <w:rPr>
          <w:b/>
          <w:color w:val="000000"/>
          <w:sz w:val="26"/>
          <w:szCs w:val="26"/>
        </w:rPr>
        <w:sectPr w:rsidR="00B20CFA" w:rsidRPr="00F06F60" w:rsidSect="00F06F60">
          <w:headerReference w:type="even" r:id="rId6"/>
          <w:headerReference w:type="default" r:id="rId7"/>
          <w:footerReference w:type="even" r:id="rId8"/>
          <w:footerReference w:type="default" r:id="rId9"/>
          <w:headerReference w:type="first" r:id="rId10"/>
          <w:footerReference w:type="first" r:id="rId11"/>
          <w:pgSz w:w="11907" w:h="16840" w:code="9"/>
          <w:pgMar w:top="1247" w:right="1134" w:bottom="1134" w:left="1418" w:header="624" w:footer="284" w:gutter="0"/>
          <w:cols w:space="720"/>
          <w:docGrid w:linePitch="381"/>
        </w:sectPr>
      </w:pPr>
    </w:p>
    <w:p w:rsidR="00B20CFA" w:rsidRPr="00F06F60" w:rsidRDefault="00B20CFA" w:rsidP="00B20CFA">
      <w:pPr>
        <w:spacing w:before="120" w:after="0" w:line="360" w:lineRule="auto"/>
        <w:jc w:val="both"/>
        <w:rPr>
          <w:b/>
          <w:bCs/>
          <w:color w:val="000000"/>
          <w:sz w:val="26"/>
          <w:szCs w:val="26"/>
          <w:lang w:val="de-DE"/>
        </w:rPr>
      </w:pPr>
      <w:r w:rsidRPr="00F06F60">
        <w:rPr>
          <w:b/>
          <w:color w:val="000000"/>
          <w:sz w:val="26"/>
          <w:szCs w:val="26"/>
        </w:rPr>
        <w:lastRenderedPageBreak/>
        <w:t xml:space="preserve">8. </w:t>
      </w:r>
      <w:r w:rsidRPr="00F06F60">
        <w:rPr>
          <w:b/>
          <w:bCs/>
          <w:color w:val="000000"/>
          <w:sz w:val="26"/>
          <w:szCs w:val="26"/>
          <w:lang w:val="de-DE"/>
        </w:rPr>
        <w:t xml:space="preserve">Nội dung chi tiết học phần </w:t>
      </w:r>
    </w:p>
    <w:p w:rsidR="00B20CFA" w:rsidRPr="00F06F60" w:rsidRDefault="00B20CFA" w:rsidP="00B20CFA">
      <w:pPr>
        <w:spacing w:line="240" w:lineRule="atLeast"/>
        <w:jc w:val="both"/>
        <w:rPr>
          <w:b/>
          <w:color w:val="000000"/>
          <w:sz w:val="26"/>
          <w:szCs w:val="26"/>
        </w:rPr>
      </w:pPr>
      <w:r w:rsidRPr="00F06F60">
        <w:rPr>
          <w:b/>
          <w:color w:val="000000"/>
          <w:sz w:val="26"/>
          <w:szCs w:val="26"/>
        </w:rPr>
        <w:t>8.1. Lý thuyết</w:t>
      </w:r>
    </w:p>
    <w:p w:rsidR="00B20CFA" w:rsidRPr="00F06F60" w:rsidRDefault="00B20CFA" w:rsidP="00B20CFA">
      <w:pPr>
        <w:spacing w:before="120" w:after="0" w:line="360" w:lineRule="auto"/>
        <w:jc w:val="both"/>
        <w:rPr>
          <w:i/>
          <w:color w:val="000000"/>
          <w:sz w:val="26"/>
          <w:szCs w:val="26"/>
        </w:rPr>
      </w:pPr>
      <w:r w:rsidRPr="00F06F60">
        <w:rPr>
          <w:b/>
          <w:bCs/>
          <w:color w:val="000000"/>
          <w:sz w:val="26"/>
          <w:szCs w:val="26"/>
          <w:lang w:val="de-DE"/>
        </w:rPr>
        <w:t>Lý thuyết: 6 buổi ( mỗi buổi 5 tiết)</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873"/>
        <w:gridCol w:w="3275"/>
        <w:gridCol w:w="2658"/>
        <w:gridCol w:w="2520"/>
      </w:tblGrid>
      <w:tr w:rsidR="00B20CFA" w:rsidRPr="00F06F60" w:rsidTr="00E649EE">
        <w:trPr>
          <w:tblHeader/>
        </w:trPr>
        <w:tc>
          <w:tcPr>
            <w:tcW w:w="253" w:type="pct"/>
            <w:shd w:val="clear" w:color="auto" w:fill="D6E3BC"/>
            <w:vAlign w:val="center"/>
          </w:tcPr>
          <w:p w:rsidR="00B20CFA" w:rsidRPr="00F06F60" w:rsidRDefault="00B20CFA" w:rsidP="00E649EE">
            <w:pPr>
              <w:spacing w:before="120" w:after="0" w:line="360" w:lineRule="auto"/>
              <w:jc w:val="center"/>
              <w:rPr>
                <w:b/>
                <w:bCs/>
                <w:color w:val="000000"/>
                <w:sz w:val="26"/>
                <w:szCs w:val="26"/>
                <w:lang w:val="de-DE"/>
              </w:rPr>
            </w:pPr>
            <w:r w:rsidRPr="00F06F60">
              <w:rPr>
                <w:b/>
                <w:bCs/>
                <w:color w:val="000000"/>
                <w:sz w:val="26"/>
                <w:szCs w:val="26"/>
                <w:lang w:val="de-DE"/>
              </w:rPr>
              <w:t>Buổi</w:t>
            </w:r>
          </w:p>
        </w:tc>
        <w:tc>
          <w:tcPr>
            <w:tcW w:w="1735" w:type="pct"/>
            <w:shd w:val="clear" w:color="auto" w:fill="D6E3BC"/>
            <w:vAlign w:val="center"/>
          </w:tcPr>
          <w:p w:rsidR="00B20CFA" w:rsidRPr="00F06F60" w:rsidRDefault="00B20CFA" w:rsidP="00E649EE">
            <w:pPr>
              <w:spacing w:before="120" w:after="0" w:line="360" w:lineRule="auto"/>
              <w:jc w:val="center"/>
              <w:rPr>
                <w:b/>
                <w:bCs/>
                <w:color w:val="000000"/>
                <w:sz w:val="26"/>
                <w:szCs w:val="26"/>
                <w:lang w:val="de-DE"/>
              </w:rPr>
            </w:pPr>
            <w:r w:rsidRPr="00F06F60">
              <w:rPr>
                <w:b/>
                <w:bCs/>
                <w:color w:val="000000"/>
                <w:sz w:val="26"/>
                <w:szCs w:val="26"/>
                <w:lang w:val="de-DE"/>
              </w:rPr>
              <w:t>Nội dung</w:t>
            </w:r>
          </w:p>
        </w:tc>
        <w:tc>
          <w:tcPr>
            <w:tcW w:w="1167" w:type="pct"/>
            <w:shd w:val="clear" w:color="auto" w:fill="D6E3BC"/>
          </w:tcPr>
          <w:p w:rsidR="00B20CFA" w:rsidRPr="00F06F60" w:rsidRDefault="00B20CFA" w:rsidP="00E649EE">
            <w:pPr>
              <w:spacing w:before="120" w:after="0" w:line="360" w:lineRule="auto"/>
              <w:jc w:val="center"/>
              <w:rPr>
                <w:b/>
                <w:bCs/>
                <w:color w:val="000000"/>
                <w:sz w:val="26"/>
                <w:szCs w:val="26"/>
                <w:lang w:val="de-DE"/>
              </w:rPr>
            </w:pPr>
            <w:r w:rsidRPr="00F06F60">
              <w:rPr>
                <w:b/>
                <w:bCs/>
                <w:color w:val="000000"/>
                <w:sz w:val="26"/>
                <w:szCs w:val="26"/>
                <w:lang w:val="de-DE"/>
              </w:rPr>
              <w:t>Hoạt động dạy, học và đánh giá</w:t>
            </w:r>
          </w:p>
        </w:tc>
        <w:tc>
          <w:tcPr>
            <w:tcW w:w="947" w:type="pct"/>
            <w:shd w:val="clear" w:color="auto" w:fill="D6E3BC"/>
            <w:vAlign w:val="center"/>
          </w:tcPr>
          <w:p w:rsidR="00B20CFA" w:rsidRPr="00F06F60" w:rsidRDefault="00B20CFA" w:rsidP="00E649EE">
            <w:pPr>
              <w:spacing w:before="120" w:after="0" w:line="360" w:lineRule="auto"/>
              <w:jc w:val="center"/>
              <w:rPr>
                <w:b/>
                <w:bCs/>
                <w:color w:val="000000"/>
                <w:sz w:val="26"/>
                <w:szCs w:val="26"/>
                <w:lang w:val="de-DE"/>
              </w:rPr>
            </w:pPr>
            <w:r w:rsidRPr="00F06F60">
              <w:rPr>
                <w:b/>
                <w:bCs/>
                <w:color w:val="000000"/>
                <w:sz w:val="26"/>
                <w:szCs w:val="26"/>
                <w:lang w:val="de-DE"/>
              </w:rPr>
              <w:t>Chỉ báo thực hiện</w:t>
            </w:r>
          </w:p>
          <w:p w:rsidR="00B20CFA" w:rsidRPr="00F06F60" w:rsidRDefault="00B20CFA" w:rsidP="00E649EE">
            <w:pPr>
              <w:spacing w:before="120" w:after="0" w:line="360" w:lineRule="auto"/>
              <w:jc w:val="center"/>
              <w:rPr>
                <w:b/>
                <w:bCs/>
                <w:color w:val="000000"/>
                <w:sz w:val="26"/>
                <w:szCs w:val="26"/>
                <w:lang w:val="de-DE"/>
              </w:rPr>
            </w:pPr>
            <w:r w:rsidRPr="00F06F60">
              <w:rPr>
                <w:b/>
                <w:color w:val="000000"/>
                <w:sz w:val="26"/>
                <w:szCs w:val="26"/>
              </w:rPr>
              <w:t>CELOx.y</w:t>
            </w:r>
          </w:p>
        </w:tc>
        <w:tc>
          <w:tcPr>
            <w:tcW w:w="898" w:type="pct"/>
            <w:shd w:val="clear" w:color="auto" w:fill="D6E3BC"/>
          </w:tcPr>
          <w:p w:rsidR="00B20CFA" w:rsidRPr="00F06F60" w:rsidRDefault="00B20CFA" w:rsidP="00E649EE">
            <w:pPr>
              <w:spacing w:before="120" w:after="0" w:line="360" w:lineRule="auto"/>
              <w:jc w:val="center"/>
              <w:rPr>
                <w:b/>
                <w:bCs/>
                <w:color w:val="000000"/>
                <w:sz w:val="26"/>
                <w:szCs w:val="26"/>
                <w:lang w:val="de-DE"/>
              </w:rPr>
            </w:pPr>
            <w:r w:rsidRPr="00F06F60">
              <w:rPr>
                <w:b/>
                <w:bCs/>
                <w:color w:val="000000"/>
                <w:sz w:val="26"/>
                <w:szCs w:val="26"/>
                <w:lang w:val="de-DE"/>
              </w:rPr>
              <w:t>Tài liệu tham khảo</w:t>
            </w:r>
          </w:p>
        </w:tc>
      </w:tr>
      <w:tr w:rsidR="00B20CFA" w:rsidRPr="00F06F60" w:rsidTr="00E649EE">
        <w:trPr>
          <w:trHeight w:val="1016"/>
        </w:trPr>
        <w:tc>
          <w:tcPr>
            <w:tcW w:w="253" w:type="pct"/>
            <w:vMerge w:val="restart"/>
            <w:shd w:val="clear" w:color="auto" w:fill="auto"/>
            <w:vAlign w:val="center"/>
          </w:tcPr>
          <w:p w:rsidR="00B20CFA" w:rsidRPr="00F06F60" w:rsidRDefault="00B20CFA" w:rsidP="00E649EE">
            <w:pPr>
              <w:spacing w:before="120" w:after="0" w:line="360" w:lineRule="auto"/>
              <w:jc w:val="center"/>
              <w:rPr>
                <w:bCs/>
                <w:color w:val="000000"/>
                <w:sz w:val="26"/>
                <w:szCs w:val="26"/>
                <w:lang w:val="de-DE"/>
              </w:rPr>
            </w:pPr>
            <w:r w:rsidRPr="00F06F60">
              <w:rPr>
                <w:bCs/>
                <w:color w:val="000000"/>
                <w:sz w:val="26"/>
                <w:szCs w:val="26"/>
                <w:lang w:val="de-DE"/>
              </w:rPr>
              <w:t>1 và 2</w:t>
            </w:r>
          </w:p>
        </w:tc>
        <w:tc>
          <w:tcPr>
            <w:tcW w:w="1735" w:type="pct"/>
            <w:vMerge w:val="restart"/>
            <w:shd w:val="clear" w:color="auto" w:fill="auto"/>
            <w:vAlign w:val="center"/>
          </w:tcPr>
          <w:p w:rsidR="00B20CFA" w:rsidRPr="00F06F60" w:rsidRDefault="00B20CFA" w:rsidP="00E649EE">
            <w:pPr>
              <w:adjustRightInd w:val="0"/>
              <w:snapToGrid w:val="0"/>
              <w:spacing w:after="0" w:line="360" w:lineRule="auto"/>
              <w:jc w:val="center"/>
              <w:rPr>
                <w:b/>
                <w:bCs/>
                <w:sz w:val="26"/>
                <w:szCs w:val="26"/>
                <w:lang w:val="de-DE"/>
              </w:rPr>
            </w:pPr>
            <w:r w:rsidRPr="00F06F60">
              <w:rPr>
                <w:rFonts w:eastAsia="Times New Roman"/>
                <w:b/>
                <w:bCs/>
                <w:sz w:val="26"/>
                <w:szCs w:val="26"/>
                <w:lang w:val="vi-VN"/>
              </w:rPr>
              <w:t>Chương 1</w:t>
            </w:r>
          </w:p>
          <w:p w:rsidR="00B20CFA" w:rsidRPr="00F06F60" w:rsidRDefault="00B20CFA" w:rsidP="00E649EE">
            <w:pPr>
              <w:adjustRightInd w:val="0"/>
              <w:snapToGrid w:val="0"/>
              <w:spacing w:after="0" w:line="360" w:lineRule="auto"/>
              <w:jc w:val="center"/>
              <w:rPr>
                <w:rFonts w:eastAsia="Times New Roman"/>
                <w:b/>
                <w:bCs/>
                <w:sz w:val="26"/>
                <w:szCs w:val="26"/>
                <w:lang w:val="vi-VN"/>
              </w:rPr>
            </w:pPr>
            <w:r w:rsidRPr="00F06F60">
              <w:rPr>
                <w:b/>
                <w:bCs/>
                <w:sz w:val="26"/>
                <w:szCs w:val="26"/>
                <w:lang w:val="de-DE"/>
              </w:rPr>
              <w:t>TÂM LÝ HỌC LÀ MỘT KHOA HỌC</w:t>
            </w:r>
          </w:p>
          <w:p w:rsidR="00B20CFA" w:rsidRPr="00F06F60" w:rsidRDefault="00B20CFA" w:rsidP="00E649EE">
            <w:pPr>
              <w:spacing w:after="0" w:line="360" w:lineRule="auto"/>
              <w:rPr>
                <w:b/>
                <w:bCs/>
                <w:sz w:val="26"/>
                <w:szCs w:val="26"/>
                <w:lang w:val="de-DE"/>
              </w:rPr>
            </w:pPr>
            <w:r w:rsidRPr="00F06F60">
              <w:rPr>
                <w:b/>
                <w:bCs/>
                <w:sz w:val="26"/>
                <w:szCs w:val="26"/>
                <w:lang w:val="de-DE"/>
              </w:rPr>
              <w:t>1.1. Đối tượng, nhiệm vụ, vị trí và ý nghĩa của Tâm lý học</w:t>
            </w:r>
          </w:p>
          <w:p w:rsidR="00B20CFA" w:rsidRPr="00F06F60" w:rsidRDefault="00B20CFA" w:rsidP="00E649EE">
            <w:pPr>
              <w:spacing w:after="0" w:line="360" w:lineRule="auto"/>
              <w:rPr>
                <w:bCs/>
                <w:sz w:val="26"/>
                <w:szCs w:val="26"/>
                <w:lang w:val="de-DE"/>
              </w:rPr>
            </w:pPr>
            <w:r w:rsidRPr="00F06F60">
              <w:rPr>
                <w:bCs/>
                <w:sz w:val="26"/>
                <w:szCs w:val="26"/>
                <w:lang w:val="de-DE"/>
              </w:rPr>
              <w:t>1.1.1. Đối tượng của Tâm lý học</w:t>
            </w:r>
          </w:p>
          <w:p w:rsidR="00B20CFA" w:rsidRPr="00F06F60" w:rsidRDefault="00B20CFA" w:rsidP="00E649EE">
            <w:pPr>
              <w:spacing w:after="0" w:line="360" w:lineRule="auto"/>
              <w:rPr>
                <w:bCs/>
                <w:sz w:val="26"/>
                <w:szCs w:val="26"/>
                <w:lang w:val="de-DE"/>
              </w:rPr>
            </w:pPr>
            <w:r w:rsidRPr="00F06F60">
              <w:rPr>
                <w:bCs/>
                <w:sz w:val="26"/>
                <w:szCs w:val="26"/>
                <w:lang w:val="de-DE"/>
              </w:rPr>
              <w:t>1.1.2. Nhiệm vụ của Tâm lý học</w:t>
            </w:r>
          </w:p>
          <w:p w:rsidR="00B20CFA" w:rsidRPr="00F06F60" w:rsidRDefault="00B20CFA" w:rsidP="00E649EE">
            <w:pPr>
              <w:spacing w:after="0" w:line="360" w:lineRule="auto"/>
              <w:rPr>
                <w:bCs/>
                <w:sz w:val="26"/>
                <w:szCs w:val="26"/>
                <w:lang w:val="de-DE"/>
              </w:rPr>
            </w:pPr>
            <w:r w:rsidRPr="00F06F60">
              <w:rPr>
                <w:bCs/>
                <w:sz w:val="26"/>
                <w:szCs w:val="26"/>
                <w:lang w:val="de-DE"/>
              </w:rPr>
              <w:t xml:space="preserve">1.1.3. Vị trí, ý nghĩa của Tâm lý học </w:t>
            </w:r>
          </w:p>
          <w:p w:rsidR="00B20CFA" w:rsidRPr="00F06F60" w:rsidRDefault="00B20CFA" w:rsidP="00E649EE">
            <w:pPr>
              <w:spacing w:after="0" w:line="360" w:lineRule="auto"/>
              <w:rPr>
                <w:b/>
                <w:bCs/>
                <w:sz w:val="26"/>
                <w:szCs w:val="26"/>
                <w:lang w:val="de-DE"/>
              </w:rPr>
            </w:pPr>
            <w:r w:rsidRPr="00F06F60">
              <w:rPr>
                <w:b/>
                <w:bCs/>
                <w:sz w:val="26"/>
                <w:szCs w:val="26"/>
                <w:lang w:val="de-DE"/>
              </w:rPr>
              <w:t>1.2. Bản chất hiện tượng tâm lý người</w:t>
            </w:r>
          </w:p>
          <w:p w:rsidR="00B20CFA" w:rsidRPr="00F06F60" w:rsidRDefault="00B20CFA" w:rsidP="00E649EE">
            <w:pPr>
              <w:spacing w:after="0" w:line="360" w:lineRule="auto"/>
              <w:rPr>
                <w:sz w:val="26"/>
                <w:szCs w:val="26"/>
                <w:lang w:val="de-DE"/>
              </w:rPr>
            </w:pPr>
            <w:r w:rsidRPr="00F06F60">
              <w:rPr>
                <w:sz w:val="26"/>
                <w:szCs w:val="26"/>
                <w:lang w:val="de-DE"/>
              </w:rPr>
              <w:t>1.2.1. Bản chất hiện tượng tâm lý người</w:t>
            </w:r>
          </w:p>
          <w:p w:rsidR="00B20CFA" w:rsidRPr="00F06F60" w:rsidRDefault="00B20CFA" w:rsidP="00E649EE">
            <w:pPr>
              <w:spacing w:after="0" w:line="360" w:lineRule="auto"/>
              <w:rPr>
                <w:sz w:val="26"/>
                <w:szCs w:val="26"/>
                <w:lang w:val="de-DE"/>
              </w:rPr>
            </w:pPr>
            <w:r w:rsidRPr="00F06F60">
              <w:rPr>
                <w:sz w:val="26"/>
                <w:szCs w:val="26"/>
                <w:lang w:val="de-DE"/>
              </w:rPr>
              <w:t>1.2.2. Chức năng của tâm lý</w:t>
            </w:r>
          </w:p>
          <w:p w:rsidR="00B20CFA" w:rsidRPr="00F06F60" w:rsidRDefault="00B20CFA" w:rsidP="00E649EE">
            <w:pPr>
              <w:spacing w:after="0" w:line="360" w:lineRule="auto"/>
              <w:rPr>
                <w:sz w:val="26"/>
                <w:szCs w:val="26"/>
                <w:lang w:val="de-DE"/>
              </w:rPr>
            </w:pPr>
            <w:r w:rsidRPr="00F06F60">
              <w:rPr>
                <w:sz w:val="26"/>
                <w:szCs w:val="26"/>
                <w:lang w:val="de-DE"/>
              </w:rPr>
              <w:t>1.2.3. Phân loại hiện tượng tâm lý</w:t>
            </w:r>
          </w:p>
          <w:p w:rsidR="00B20CFA" w:rsidRPr="00F06F60" w:rsidRDefault="00B20CFA" w:rsidP="00E649EE">
            <w:pPr>
              <w:tabs>
                <w:tab w:val="left" w:pos="2552"/>
              </w:tabs>
              <w:spacing w:after="0" w:line="360" w:lineRule="auto"/>
              <w:rPr>
                <w:b/>
                <w:sz w:val="26"/>
                <w:szCs w:val="26"/>
                <w:lang w:val="de-DE"/>
              </w:rPr>
            </w:pPr>
            <w:r w:rsidRPr="00F06F60">
              <w:rPr>
                <w:b/>
                <w:sz w:val="26"/>
                <w:szCs w:val="26"/>
                <w:lang w:val="de-DE"/>
              </w:rPr>
              <w:t>1.3. Phương pháp nghiên cứu Tâm lý học</w:t>
            </w:r>
          </w:p>
          <w:p w:rsidR="00B20CFA" w:rsidRPr="00F06F60" w:rsidRDefault="00B20CFA" w:rsidP="00E649EE">
            <w:pPr>
              <w:spacing w:after="0" w:line="360" w:lineRule="auto"/>
              <w:jc w:val="center"/>
              <w:rPr>
                <w:b/>
                <w:sz w:val="26"/>
                <w:szCs w:val="26"/>
                <w:lang w:val="de-DE"/>
              </w:rPr>
            </w:pPr>
            <w:r w:rsidRPr="00F06F60">
              <w:rPr>
                <w:b/>
                <w:sz w:val="26"/>
                <w:szCs w:val="26"/>
                <w:lang w:val="de-DE"/>
              </w:rPr>
              <w:t>Chương 2</w:t>
            </w:r>
          </w:p>
          <w:p w:rsidR="00B20CFA" w:rsidRPr="00F06F60" w:rsidRDefault="00B20CFA" w:rsidP="00E649EE">
            <w:pPr>
              <w:spacing w:after="0" w:line="360" w:lineRule="auto"/>
              <w:jc w:val="center"/>
              <w:rPr>
                <w:b/>
                <w:sz w:val="26"/>
                <w:szCs w:val="26"/>
                <w:lang w:val="de-DE"/>
              </w:rPr>
            </w:pPr>
            <w:r w:rsidRPr="00F06F60">
              <w:rPr>
                <w:b/>
                <w:sz w:val="26"/>
                <w:szCs w:val="26"/>
                <w:lang w:val="de-DE"/>
              </w:rPr>
              <w:t>HOẠT ĐỘNG VÀ GIAO TIẾP</w:t>
            </w:r>
          </w:p>
          <w:p w:rsidR="00B20CFA" w:rsidRPr="00F06F60" w:rsidRDefault="00B20CFA" w:rsidP="00E649EE">
            <w:pPr>
              <w:spacing w:after="0" w:line="360" w:lineRule="auto"/>
              <w:rPr>
                <w:sz w:val="26"/>
                <w:szCs w:val="26"/>
                <w:lang w:val="de-DE"/>
              </w:rPr>
            </w:pPr>
            <w:r w:rsidRPr="00F06F60">
              <w:rPr>
                <w:sz w:val="26"/>
                <w:szCs w:val="26"/>
                <w:lang w:val="de-DE"/>
              </w:rPr>
              <w:t>2.1. Hoạt động</w:t>
            </w:r>
          </w:p>
          <w:p w:rsidR="00B20CFA" w:rsidRPr="00F06F60" w:rsidRDefault="00B20CFA" w:rsidP="00E649EE">
            <w:pPr>
              <w:spacing w:after="0" w:line="360" w:lineRule="auto"/>
              <w:rPr>
                <w:sz w:val="26"/>
                <w:szCs w:val="26"/>
                <w:lang w:val="de-DE"/>
              </w:rPr>
            </w:pPr>
            <w:r w:rsidRPr="00F06F60">
              <w:rPr>
                <w:sz w:val="26"/>
                <w:szCs w:val="26"/>
                <w:lang w:val="de-DE"/>
              </w:rPr>
              <w:t>2.1.1. Khái niệm hoạt động</w:t>
            </w:r>
          </w:p>
          <w:p w:rsidR="00B20CFA" w:rsidRPr="00F06F60" w:rsidRDefault="00B20CFA" w:rsidP="00E649EE">
            <w:pPr>
              <w:spacing w:after="0" w:line="360" w:lineRule="auto"/>
              <w:rPr>
                <w:sz w:val="26"/>
                <w:szCs w:val="26"/>
                <w:lang w:val="de-DE"/>
              </w:rPr>
            </w:pPr>
            <w:r w:rsidRPr="00F06F60">
              <w:rPr>
                <w:sz w:val="26"/>
                <w:szCs w:val="26"/>
                <w:lang w:val="de-DE"/>
              </w:rPr>
              <w:lastRenderedPageBreak/>
              <w:t>2.1.2. Đặc điểm hoạt động</w:t>
            </w:r>
          </w:p>
          <w:p w:rsidR="00B20CFA" w:rsidRPr="00F06F60" w:rsidRDefault="00B20CFA" w:rsidP="00E649EE">
            <w:pPr>
              <w:spacing w:after="0" w:line="360" w:lineRule="auto"/>
              <w:rPr>
                <w:sz w:val="26"/>
                <w:szCs w:val="26"/>
                <w:lang w:val="de-DE"/>
              </w:rPr>
            </w:pPr>
            <w:r w:rsidRPr="00F06F60">
              <w:rPr>
                <w:sz w:val="26"/>
                <w:szCs w:val="26"/>
                <w:lang w:val="de-DE"/>
              </w:rPr>
              <w:t>2.1.3. Cấu trúc hoạt động</w:t>
            </w:r>
          </w:p>
          <w:p w:rsidR="00B20CFA" w:rsidRPr="00F06F60" w:rsidRDefault="00B20CFA" w:rsidP="00E649EE">
            <w:pPr>
              <w:spacing w:after="0" w:line="360" w:lineRule="auto"/>
              <w:rPr>
                <w:sz w:val="26"/>
                <w:szCs w:val="26"/>
                <w:lang w:val="de-DE"/>
              </w:rPr>
            </w:pPr>
            <w:r w:rsidRPr="00F06F60">
              <w:rPr>
                <w:sz w:val="26"/>
                <w:szCs w:val="26"/>
                <w:lang w:val="de-DE"/>
              </w:rPr>
              <w:t>2.1.4. Phân loại hoạt động</w:t>
            </w:r>
          </w:p>
          <w:p w:rsidR="00B20CFA" w:rsidRPr="00F06F60" w:rsidRDefault="00B20CFA" w:rsidP="00E649EE">
            <w:pPr>
              <w:spacing w:after="0" w:line="360" w:lineRule="auto"/>
              <w:rPr>
                <w:b/>
                <w:bCs/>
                <w:sz w:val="26"/>
                <w:szCs w:val="26"/>
                <w:lang w:val="de-DE"/>
              </w:rPr>
            </w:pPr>
            <w:r w:rsidRPr="00F06F60">
              <w:rPr>
                <w:b/>
                <w:bCs/>
                <w:sz w:val="26"/>
                <w:szCs w:val="26"/>
                <w:lang w:val="de-DE"/>
              </w:rPr>
              <w:t>2.2. Giao tiếp</w:t>
            </w:r>
          </w:p>
          <w:p w:rsidR="00B20CFA" w:rsidRPr="00F06F60" w:rsidRDefault="00B20CFA" w:rsidP="00E649EE">
            <w:pPr>
              <w:spacing w:after="0" w:line="360" w:lineRule="auto"/>
              <w:rPr>
                <w:sz w:val="26"/>
                <w:szCs w:val="26"/>
                <w:lang w:val="de-DE"/>
              </w:rPr>
            </w:pPr>
            <w:r w:rsidRPr="00F06F60">
              <w:rPr>
                <w:sz w:val="26"/>
                <w:szCs w:val="26"/>
                <w:lang w:val="de-DE"/>
              </w:rPr>
              <w:t>2.2.1. Khái niệm giao tiếp</w:t>
            </w:r>
          </w:p>
          <w:p w:rsidR="00B20CFA" w:rsidRPr="00F06F60" w:rsidRDefault="00B20CFA" w:rsidP="00E649EE">
            <w:pPr>
              <w:spacing w:after="0" w:line="360" w:lineRule="auto"/>
              <w:rPr>
                <w:sz w:val="26"/>
                <w:szCs w:val="26"/>
                <w:lang w:val="de-DE"/>
              </w:rPr>
            </w:pPr>
            <w:r w:rsidRPr="00F06F60">
              <w:rPr>
                <w:sz w:val="26"/>
                <w:szCs w:val="26"/>
                <w:lang w:val="de-DE"/>
              </w:rPr>
              <w:t>2.2.2. Chức năng của giao tiếp</w:t>
            </w:r>
          </w:p>
          <w:p w:rsidR="00B20CFA" w:rsidRPr="00F06F60" w:rsidRDefault="00B20CFA" w:rsidP="00E649EE">
            <w:pPr>
              <w:spacing w:after="0" w:line="360" w:lineRule="auto"/>
              <w:rPr>
                <w:sz w:val="26"/>
                <w:szCs w:val="26"/>
                <w:lang w:val="de-DE"/>
              </w:rPr>
            </w:pPr>
            <w:r w:rsidRPr="00F06F60">
              <w:rPr>
                <w:sz w:val="26"/>
                <w:szCs w:val="26"/>
                <w:lang w:val="de-DE"/>
              </w:rPr>
              <w:t>2.2.3. Phân loại giao tiếp</w:t>
            </w:r>
          </w:p>
          <w:p w:rsidR="00B20CFA" w:rsidRPr="00F06F60" w:rsidRDefault="00B20CFA" w:rsidP="00E649EE">
            <w:pPr>
              <w:tabs>
                <w:tab w:val="left" w:pos="432"/>
              </w:tabs>
              <w:spacing w:after="0" w:line="360" w:lineRule="auto"/>
              <w:jc w:val="both"/>
              <w:rPr>
                <w:sz w:val="26"/>
                <w:szCs w:val="26"/>
              </w:rPr>
            </w:pPr>
            <w:r w:rsidRPr="00F06F60">
              <w:rPr>
                <w:b/>
                <w:sz w:val="26"/>
                <w:szCs w:val="26"/>
                <w:lang w:val="de-DE"/>
              </w:rPr>
              <w:t>2.3. Tâm lý người là sản phẩm của hoạt động và giao tiếp</w:t>
            </w:r>
          </w:p>
        </w:tc>
        <w:tc>
          <w:tcPr>
            <w:tcW w:w="1167" w:type="pct"/>
          </w:tcPr>
          <w:p w:rsidR="00B20CFA" w:rsidRPr="00F06F60" w:rsidRDefault="00B20CFA" w:rsidP="00E649EE">
            <w:pPr>
              <w:spacing w:before="60" w:after="0" w:line="360" w:lineRule="auto"/>
              <w:rPr>
                <w:b/>
                <w:bCs/>
                <w:color w:val="000000"/>
                <w:sz w:val="26"/>
                <w:szCs w:val="26"/>
                <w:lang w:val="de-DE"/>
              </w:rPr>
            </w:pPr>
            <w:r w:rsidRPr="00F06F60">
              <w:rPr>
                <w:b/>
                <w:bCs/>
                <w:color w:val="000000"/>
                <w:sz w:val="26"/>
                <w:szCs w:val="26"/>
                <w:lang w:val="de-DE"/>
              </w:rPr>
              <w:lastRenderedPageBreak/>
              <w:t xml:space="preserve">Hoạt động dạy: </w:t>
            </w:r>
          </w:p>
          <w:p w:rsidR="00B20CFA" w:rsidRPr="00F06F60" w:rsidRDefault="00B20CFA" w:rsidP="00E649EE">
            <w:pPr>
              <w:spacing w:before="120" w:after="0" w:line="360" w:lineRule="auto"/>
              <w:rPr>
                <w:sz w:val="26"/>
                <w:szCs w:val="26"/>
              </w:rPr>
            </w:pPr>
            <w:r w:rsidRPr="00F06F60">
              <w:rPr>
                <w:bCs/>
                <w:color w:val="000000"/>
                <w:sz w:val="26"/>
                <w:szCs w:val="26"/>
                <w:lang w:val="de-DE"/>
              </w:rPr>
              <w:t xml:space="preserve">  Thuyết giảng, động não, thảo luận nhóm, làm bài tập nhóm tại lớp</w:t>
            </w:r>
          </w:p>
        </w:tc>
        <w:tc>
          <w:tcPr>
            <w:tcW w:w="947" w:type="pct"/>
            <w:vMerge w:val="restart"/>
            <w:shd w:val="clear" w:color="auto" w:fill="auto"/>
            <w:vAlign w:val="center"/>
          </w:tcPr>
          <w:p w:rsidR="00B20CFA" w:rsidRPr="00F06F60" w:rsidRDefault="00B20CFA" w:rsidP="00E649EE">
            <w:pPr>
              <w:spacing w:before="120" w:after="0" w:line="360" w:lineRule="auto"/>
              <w:jc w:val="center"/>
              <w:rPr>
                <w:color w:val="000000"/>
                <w:sz w:val="26"/>
                <w:szCs w:val="26"/>
              </w:rPr>
            </w:pPr>
            <w:r w:rsidRPr="00F06F60">
              <w:rPr>
                <w:sz w:val="26"/>
                <w:szCs w:val="26"/>
              </w:rPr>
              <w:t>CELO1</w:t>
            </w:r>
            <w:r w:rsidRPr="00F06F60">
              <w:rPr>
                <w:color w:val="000000"/>
                <w:sz w:val="26"/>
                <w:szCs w:val="26"/>
              </w:rPr>
              <w:t>.1-</w:t>
            </w:r>
            <w:r w:rsidRPr="00F06F60">
              <w:rPr>
                <w:sz w:val="26"/>
                <w:szCs w:val="26"/>
              </w:rPr>
              <w:t>CELO1</w:t>
            </w:r>
            <w:r w:rsidRPr="00F06F60">
              <w:rPr>
                <w:color w:val="000000"/>
                <w:sz w:val="26"/>
                <w:szCs w:val="26"/>
              </w:rPr>
              <w:t>.9</w:t>
            </w:r>
          </w:p>
          <w:p w:rsidR="00B20CFA" w:rsidRPr="00F06F60" w:rsidRDefault="00B20CFA" w:rsidP="00E649EE">
            <w:pPr>
              <w:spacing w:before="120" w:after="0" w:line="360" w:lineRule="auto"/>
              <w:jc w:val="center"/>
              <w:rPr>
                <w:sz w:val="26"/>
                <w:szCs w:val="26"/>
              </w:rPr>
            </w:pPr>
            <w:r w:rsidRPr="00F06F60">
              <w:rPr>
                <w:sz w:val="26"/>
                <w:szCs w:val="26"/>
              </w:rPr>
              <w:t>CELO2.1- CELO2.2</w:t>
            </w:r>
          </w:p>
          <w:p w:rsidR="00B20CFA" w:rsidRPr="00F06F60" w:rsidRDefault="00B20CFA" w:rsidP="00E649EE">
            <w:pPr>
              <w:spacing w:after="0" w:line="360" w:lineRule="auto"/>
              <w:jc w:val="center"/>
              <w:rPr>
                <w:sz w:val="26"/>
                <w:szCs w:val="26"/>
              </w:rPr>
            </w:pPr>
            <w:r w:rsidRPr="00F06F60">
              <w:rPr>
                <w:sz w:val="26"/>
                <w:szCs w:val="26"/>
              </w:rPr>
              <w:t>CELO3.1- CELO3.2</w:t>
            </w:r>
          </w:p>
          <w:p w:rsidR="00B20CFA" w:rsidRPr="00F06F60" w:rsidRDefault="00B20CFA" w:rsidP="00E649EE">
            <w:pPr>
              <w:spacing w:before="120" w:after="0" w:line="360" w:lineRule="auto"/>
              <w:jc w:val="center"/>
              <w:rPr>
                <w:sz w:val="26"/>
                <w:szCs w:val="26"/>
              </w:rPr>
            </w:pPr>
          </w:p>
        </w:tc>
        <w:tc>
          <w:tcPr>
            <w:tcW w:w="898" w:type="pct"/>
            <w:vMerge w:val="restart"/>
          </w:tcPr>
          <w:p w:rsidR="00B20CFA" w:rsidRPr="00F06F60" w:rsidRDefault="00B20CFA" w:rsidP="00E649EE">
            <w:pPr>
              <w:spacing w:before="120" w:after="0" w:line="360" w:lineRule="auto"/>
              <w:jc w:val="center"/>
              <w:rPr>
                <w:bCs/>
                <w:color w:val="000000"/>
                <w:sz w:val="26"/>
                <w:szCs w:val="26"/>
                <w:lang w:val="de-DE"/>
              </w:rPr>
            </w:pPr>
            <w:r w:rsidRPr="00F06F60">
              <w:rPr>
                <w:bCs/>
                <w:color w:val="000000"/>
                <w:sz w:val="26"/>
                <w:szCs w:val="26"/>
                <w:lang w:val="de-DE"/>
              </w:rPr>
              <w:t xml:space="preserve">[1] (tr.1-28)  </w:t>
            </w:r>
            <w:r w:rsidRPr="00F06F60">
              <w:rPr>
                <w:bCs/>
                <w:color w:val="000000"/>
                <w:sz w:val="26"/>
                <w:szCs w:val="26"/>
                <w:lang w:val="de-DE"/>
              </w:rPr>
              <w:br/>
              <w:t>(diễn giải: trang 1 đến 28)</w:t>
            </w:r>
          </w:p>
          <w:p w:rsidR="00B20CFA" w:rsidRPr="00F06F60" w:rsidRDefault="00B20CFA" w:rsidP="00E649EE">
            <w:pPr>
              <w:spacing w:before="120" w:after="0" w:line="360" w:lineRule="auto"/>
              <w:rPr>
                <w:bCs/>
                <w:color w:val="000000"/>
                <w:sz w:val="26"/>
                <w:szCs w:val="26"/>
                <w:lang w:val="de-DE"/>
              </w:rPr>
            </w:pPr>
          </w:p>
          <w:p w:rsidR="00B20CFA" w:rsidRPr="00F06F60" w:rsidRDefault="00B20CFA" w:rsidP="00E649EE">
            <w:pPr>
              <w:spacing w:before="120" w:after="0" w:line="360" w:lineRule="auto"/>
              <w:rPr>
                <w:bCs/>
                <w:color w:val="000000"/>
                <w:sz w:val="26"/>
                <w:szCs w:val="26"/>
                <w:lang w:val="de-DE"/>
              </w:rPr>
            </w:pPr>
          </w:p>
          <w:p w:rsidR="00B20CFA" w:rsidRPr="00F06F60" w:rsidRDefault="00B20CFA" w:rsidP="00E649EE">
            <w:pPr>
              <w:spacing w:before="120" w:after="0" w:line="360" w:lineRule="auto"/>
              <w:rPr>
                <w:bCs/>
                <w:color w:val="000000"/>
                <w:sz w:val="26"/>
                <w:szCs w:val="26"/>
                <w:lang w:val="de-DE"/>
              </w:rPr>
            </w:pPr>
          </w:p>
          <w:p w:rsidR="00B20CFA" w:rsidRPr="00F06F60" w:rsidRDefault="00B20CFA" w:rsidP="00E649EE">
            <w:pPr>
              <w:spacing w:before="120" w:after="0" w:line="360" w:lineRule="auto"/>
              <w:rPr>
                <w:bCs/>
                <w:color w:val="000000"/>
                <w:sz w:val="26"/>
                <w:szCs w:val="26"/>
                <w:lang w:val="de-DE"/>
              </w:rPr>
            </w:pPr>
          </w:p>
          <w:p w:rsidR="00B20CFA" w:rsidRPr="00F06F60" w:rsidRDefault="00B20CFA" w:rsidP="00E649EE">
            <w:pPr>
              <w:spacing w:before="120" w:after="0" w:line="360" w:lineRule="auto"/>
              <w:jc w:val="center"/>
              <w:rPr>
                <w:bCs/>
                <w:color w:val="000000"/>
                <w:sz w:val="26"/>
                <w:szCs w:val="26"/>
                <w:lang w:val="de-DE"/>
              </w:rPr>
            </w:pPr>
            <w:r w:rsidRPr="00F06F60">
              <w:rPr>
                <w:bCs/>
                <w:color w:val="000000"/>
                <w:sz w:val="26"/>
                <w:szCs w:val="26"/>
                <w:lang w:val="de-DE"/>
              </w:rPr>
              <w:t xml:space="preserve"> </w:t>
            </w:r>
          </w:p>
        </w:tc>
      </w:tr>
      <w:tr w:rsidR="00B20CFA" w:rsidRPr="00F06F60" w:rsidTr="00E649EE">
        <w:trPr>
          <w:trHeight w:val="2233"/>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Cs/>
                <w:i/>
                <w:sz w:val="26"/>
                <w:szCs w:val="26"/>
              </w:rPr>
            </w:pPr>
          </w:p>
        </w:tc>
        <w:tc>
          <w:tcPr>
            <w:tcW w:w="1167" w:type="pct"/>
          </w:tcPr>
          <w:p w:rsidR="00B20CFA" w:rsidRPr="00F06F60" w:rsidRDefault="00B20CFA" w:rsidP="00E649EE">
            <w:pPr>
              <w:spacing w:before="60" w:after="0" w:line="360" w:lineRule="auto"/>
              <w:rPr>
                <w:b/>
                <w:bCs/>
                <w:color w:val="000000"/>
                <w:sz w:val="26"/>
                <w:szCs w:val="26"/>
                <w:lang w:val="de-DE"/>
              </w:rPr>
            </w:pPr>
            <w:r w:rsidRPr="00F06F60">
              <w:rPr>
                <w:b/>
                <w:bCs/>
                <w:color w:val="000000"/>
                <w:sz w:val="26"/>
                <w:szCs w:val="26"/>
                <w:lang w:val="de-DE"/>
              </w:rPr>
              <w:t xml:space="preserve">Hoạt động tự học: </w:t>
            </w:r>
          </w:p>
          <w:p w:rsidR="00B20CFA" w:rsidRPr="00F06F60" w:rsidRDefault="00B20CFA" w:rsidP="00E649EE">
            <w:pPr>
              <w:spacing w:before="60" w:after="0" w:line="360" w:lineRule="auto"/>
              <w:rPr>
                <w:bCs/>
                <w:color w:val="000000"/>
                <w:sz w:val="26"/>
                <w:szCs w:val="26"/>
                <w:lang w:val="de-DE"/>
              </w:rPr>
            </w:pPr>
            <w:r w:rsidRPr="00F06F60">
              <w:rPr>
                <w:bCs/>
                <w:color w:val="000000"/>
                <w:sz w:val="26"/>
                <w:szCs w:val="26"/>
                <w:lang w:val="de-DE"/>
              </w:rPr>
              <w:t>- Đọc lại tài liệu để củng cố.</w:t>
            </w:r>
          </w:p>
          <w:p w:rsidR="00B20CFA" w:rsidRPr="00F06F60" w:rsidRDefault="00B20CFA" w:rsidP="00E649EE">
            <w:pPr>
              <w:spacing w:before="120" w:after="0" w:line="360" w:lineRule="auto"/>
              <w:rPr>
                <w:bCs/>
                <w:color w:val="000000"/>
                <w:sz w:val="26"/>
                <w:szCs w:val="26"/>
                <w:lang w:val="de-DE"/>
              </w:rPr>
            </w:pPr>
            <w:r w:rsidRPr="00F06F60">
              <w:rPr>
                <w:bCs/>
                <w:color w:val="000000"/>
                <w:sz w:val="26"/>
                <w:szCs w:val="26"/>
                <w:lang w:val="de-DE"/>
              </w:rPr>
              <w:t>- Làm bài tập chương 1, chương 2.</w:t>
            </w:r>
          </w:p>
          <w:p w:rsidR="00B20CFA" w:rsidRPr="00F06F60" w:rsidRDefault="00B20CFA" w:rsidP="00E649EE">
            <w:pPr>
              <w:spacing w:before="60" w:after="0" w:line="360" w:lineRule="auto"/>
              <w:rPr>
                <w:bCs/>
                <w:color w:val="000000"/>
                <w:sz w:val="26"/>
                <w:szCs w:val="26"/>
                <w:lang w:val="de-DE"/>
              </w:rPr>
            </w:pPr>
            <w:r w:rsidRPr="00F06F60">
              <w:rPr>
                <w:bCs/>
                <w:color w:val="000000"/>
                <w:sz w:val="26"/>
                <w:szCs w:val="26"/>
                <w:lang w:val="de-DE"/>
              </w:rPr>
              <w:t>- Đọc tài liệu chương 3,4</w:t>
            </w:r>
          </w:p>
        </w:tc>
        <w:tc>
          <w:tcPr>
            <w:tcW w:w="947" w:type="pct"/>
            <w:vMerge/>
            <w:shd w:val="clear" w:color="auto" w:fill="auto"/>
            <w:vAlign w:val="center"/>
          </w:tcPr>
          <w:p w:rsidR="00B20CFA" w:rsidRPr="00F06F60" w:rsidRDefault="00B20CFA" w:rsidP="00E649EE">
            <w:pPr>
              <w:spacing w:before="120" w:after="0" w:line="360" w:lineRule="auto"/>
              <w:jc w:val="center"/>
              <w:rPr>
                <w:sz w:val="26"/>
                <w:szCs w:val="26"/>
              </w:rPr>
            </w:pPr>
          </w:p>
        </w:tc>
        <w:tc>
          <w:tcPr>
            <w:tcW w:w="898" w:type="pct"/>
            <w:vMerge/>
            <w:vAlign w:val="center"/>
          </w:tcPr>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2233"/>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Cs/>
                <w:i/>
                <w:sz w:val="26"/>
                <w:szCs w:val="26"/>
              </w:rPr>
            </w:pPr>
          </w:p>
        </w:tc>
        <w:tc>
          <w:tcPr>
            <w:tcW w:w="1167" w:type="pct"/>
          </w:tcPr>
          <w:p w:rsidR="00B20CFA" w:rsidRPr="00F06F60" w:rsidRDefault="00B20CFA" w:rsidP="00E649EE">
            <w:pPr>
              <w:spacing w:line="360" w:lineRule="auto"/>
              <w:rPr>
                <w:b/>
                <w:bCs/>
                <w:sz w:val="26"/>
                <w:szCs w:val="26"/>
                <w:lang w:val="de-DE"/>
              </w:rPr>
            </w:pPr>
            <w:r w:rsidRPr="00F06F60">
              <w:rPr>
                <w:b/>
                <w:bCs/>
                <w:sz w:val="26"/>
                <w:szCs w:val="26"/>
                <w:lang w:val="de-DE"/>
              </w:rPr>
              <w:t>Hoạt động đánh giá:</w:t>
            </w:r>
          </w:p>
          <w:p w:rsidR="00B20CFA" w:rsidRPr="00F06F60" w:rsidRDefault="00B20CFA" w:rsidP="00E649EE">
            <w:pPr>
              <w:spacing w:before="60" w:after="0" w:line="360" w:lineRule="auto"/>
              <w:rPr>
                <w:bCs/>
                <w:sz w:val="26"/>
                <w:szCs w:val="26"/>
                <w:lang w:val="de-DE"/>
              </w:rPr>
            </w:pPr>
            <w:r w:rsidRPr="00F06F60">
              <w:rPr>
                <w:bCs/>
                <w:sz w:val="26"/>
                <w:szCs w:val="26"/>
                <w:lang w:val="de-DE"/>
              </w:rPr>
              <w:t>- Đánh giá trên lớp: cho /nhận phản hồi các vấn đề thảo luận.</w:t>
            </w:r>
          </w:p>
          <w:p w:rsidR="00B20CFA" w:rsidRPr="00F06F60" w:rsidRDefault="00B20CFA" w:rsidP="00E649EE">
            <w:pPr>
              <w:spacing w:before="120" w:after="0" w:line="360" w:lineRule="auto"/>
              <w:rPr>
                <w:sz w:val="26"/>
                <w:szCs w:val="26"/>
              </w:rPr>
            </w:pPr>
          </w:p>
        </w:tc>
        <w:tc>
          <w:tcPr>
            <w:tcW w:w="947" w:type="pct"/>
            <w:vMerge/>
            <w:shd w:val="clear" w:color="auto" w:fill="auto"/>
            <w:vAlign w:val="center"/>
          </w:tcPr>
          <w:p w:rsidR="00B20CFA" w:rsidRPr="00F06F60" w:rsidRDefault="00B20CFA" w:rsidP="00E649EE">
            <w:pPr>
              <w:spacing w:before="120" w:after="0" w:line="360" w:lineRule="auto"/>
              <w:jc w:val="center"/>
              <w:rPr>
                <w:sz w:val="26"/>
                <w:szCs w:val="26"/>
              </w:rPr>
            </w:pPr>
          </w:p>
        </w:tc>
        <w:tc>
          <w:tcPr>
            <w:tcW w:w="898" w:type="pct"/>
            <w:vMerge/>
            <w:vAlign w:val="center"/>
          </w:tcPr>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2630"/>
        </w:trPr>
        <w:tc>
          <w:tcPr>
            <w:tcW w:w="253" w:type="pct"/>
            <w:vMerge w:val="restart"/>
            <w:shd w:val="clear" w:color="auto" w:fill="auto"/>
            <w:vAlign w:val="center"/>
          </w:tcPr>
          <w:p w:rsidR="00B20CFA" w:rsidRPr="00F06F60" w:rsidRDefault="00B20CFA" w:rsidP="00E649EE">
            <w:pPr>
              <w:spacing w:before="120" w:after="0" w:line="360" w:lineRule="auto"/>
              <w:rPr>
                <w:bCs/>
                <w:color w:val="000000"/>
                <w:sz w:val="26"/>
                <w:szCs w:val="26"/>
                <w:lang w:val="de-DE"/>
              </w:rPr>
            </w:pPr>
            <w:r w:rsidRPr="00F06F60">
              <w:rPr>
                <w:bCs/>
                <w:color w:val="000000"/>
                <w:sz w:val="26"/>
                <w:szCs w:val="26"/>
                <w:lang w:val="de-DE"/>
              </w:rPr>
              <w:lastRenderedPageBreak/>
              <w:t>3 và 4</w:t>
            </w:r>
          </w:p>
        </w:tc>
        <w:tc>
          <w:tcPr>
            <w:tcW w:w="1735" w:type="pct"/>
            <w:vMerge w:val="restart"/>
            <w:shd w:val="clear" w:color="auto" w:fill="auto"/>
            <w:vAlign w:val="center"/>
          </w:tcPr>
          <w:p w:rsidR="00B20CFA" w:rsidRPr="00F06F60" w:rsidRDefault="00B20CFA" w:rsidP="00E649EE">
            <w:pPr>
              <w:spacing w:after="0" w:line="360" w:lineRule="auto"/>
              <w:jc w:val="center"/>
              <w:rPr>
                <w:b/>
                <w:bCs/>
                <w:sz w:val="26"/>
                <w:szCs w:val="26"/>
                <w:lang w:val="pt-BR"/>
              </w:rPr>
            </w:pPr>
            <w:r w:rsidRPr="00F06F60">
              <w:rPr>
                <w:b/>
                <w:bCs/>
                <w:sz w:val="26"/>
                <w:szCs w:val="26"/>
                <w:lang w:val="pt-BR"/>
              </w:rPr>
              <w:t>Chương 3</w:t>
            </w:r>
          </w:p>
          <w:p w:rsidR="00B20CFA" w:rsidRPr="00F06F60" w:rsidRDefault="00B20CFA" w:rsidP="00E649EE">
            <w:pPr>
              <w:spacing w:after="0" w:line="360" w:lineRule="auto"/>
              <w:jc w:val="center"/>
              <w:rPr>
                <w:b/>
                <w:bCs/>
                <w:sz w:val="26"/>
                <w:szCs w:val="26"/>
                <w:lang w:val="pt-BR"/>
              </w:rPr>
            </w:pPr>
            <w:r w:rsidRPr="00F06F60">
              <w:rPr>
                <w:b/>
                <w:bCs/>
                <w:sz w:val="26"/>
                <w:szCs w:val="26"/>
                <w:lang w:val="pt-BR"/>
              </w:rPr>
              <w:t>SỰ HÌNH THÀNH VÀ PHÁT TRIỂN TÂM LÝ, Ý THỨC</w:t>
            </w:r>
          </w:p>
          <w:p w:rsidR="00B20CFA" w:rsidRPr="00F06F60" w:rsidRDefault="00B20CFA" w:rsidP="00E649EE">
            <w:pPr>
              <w:spacing w:after="0" w:line="360" w:lineRule="auto"/>
              <w:rPr>
                <w:rFonts w:eastAsia="Times New Roman"/>
                <w:b/>
                <w:bCs/>
                <w:sz w:val="26"/>
                <w:szCs w:val="26"/>
                <w:lang w:val="pt-BR"/>
              </w:rPr>
            </w:pPr>
            <w:r w:rsidRPr="00F06F60">
              <w:rPr>
                <w:rFonts w:eastAsia="Times New Roman"/>
                <w:b/>
                <w:bCs/>
                <w:sz w:val="26"/>
                <w:szCs w:val="26"/>
                <w:lang w:val="pt-BR"/>
              </w:rPr>
              <w:t>3.1. Sự hình thành và phát triển tâm lý</w:t>
            </w:r>
          </w:p>
          <w:p w:rsidR="00B20CFA" w:rsidRPr="00F06F60" w:rsidRDefault="00B20CFA" w:rsidP="00E649EE">
            <w:pPr>
              <w:spacing w:after="0" w:line="360" w:lineRule="auto"/>
              <w:rPr>
                <w:rFonts w:eastAsia="Times New Roman"/>
                <w:bCs/>
                <w:sz w:val="26"/>
                <w:szCs w:val="26"/>
                <w:lang w:val="pt-BR"/>
              </w:rPr>
            </w:pPr>
            <w:r w:rsidRPr="00F06F60">
              <w:rPr>
                <w:rFonts w:eastAsia="Times New Roman"/>
                <w:bCs/>
                <w:sz w:val="26"/>
                <w:szCs w:val="26"/>
                <w:lang w:val="pt-BR"/>
              </w:rPr>
              <w:t xml:space="preserve">3.1.1. Sự hình thành tâm lý về phương diện </w:t>
            </w:r>
            <w:r w:rsidRPr="00F06F60">
              <w:rPr>
                <w:rFonts w:eastAsia="Times New Roman"/>
                <w:bCs/>
                <w:sz w:val="26"/>
                <w:szCs w:val="26"/>
                <w:lang w:val="pt-BR"/>
              </w:rPr>
              <w:lastRenderedPageBreak/>
              <w:t>loài</w:t>
            </w:r>
          </w:p>
          <w:p w:rsidR="00B20CFA" w:rsidRPr="00F06F60" w:rsidRDefault="00B20CFA" w:rsidP="00E649EE">
            <w:pPr>
              <w:spacing w:after="0" w:line="360" w:lineRule="auto"/>
              <w:rPr>
                <w:rFonts w:eastAsia="Times New Roman"/>
                <w:bCs/>
                <w:sz w:val="26"/>
                <w:szCs w:val="26"/>
                <w:lang w:val="pt-BR"/>
              </w:rPr>
            </w:pPr>
            <w:r w:rsidRPr="00F06F60">
              <w:rPr>
                <w:rFonts w:eastAsia="Times New Roman"/>
                <w:bCs/>
                <w:sz w:val="26"/>
                <w:szCs w:val="26"/>
                <w:lang w:val="pt-BR"/>
              </w:rPr>
              <w:t>3.1.2. Sự hình thành tâm lý về phương diện cá thể</w:t>
            </w:r>
          </w:p>
          <w:p w:rsidR="00B20CFA" w:rsidRPr="00F06F60" w:rsidRDefault="00B20CFA" w:rsidP="00E649EE">
            <w:pPr>
              <w:spacing w:after="0" w:line="360" w:lineRule="auto"/>
              <w:rPr>
                <w:b/>
                <w:bCs/>
                <w:sz w:val="26"/>
                <w:szCs w:val="26"/>
                <w:lang w:val="pt-BR"/>
              </w:rPr>
            </w:pPr>
            <w:r w:rsidRPr="00F06F60">
              <w:rPr>
                <w:b/>
                <w:bCs/>
                <w:sz w:val="26"/>
                <w:szCs w:val="26"/>
                <w:lang w:val="pt-BR"/>
              </w:rPr>
              <w:t>3.2. Sự hình thành và phát triển ý thức</w:t>
            </w:r>
          </w:p>
          <w:p w:rsidR="00B20CFA" w:rsidRPr="00F06F60" w:rsidRDefault="00B20CFA" w:rsidP="00E649EE">
            <w:pPr>
              <w:spacing w:after="0" w:line="360" w:lineRule="auto"/>
              <w:rPr>
                <w:sz w:val="26"/>
                <w:szCs w:val="26"/>
                <w:lang w:val="pt-BR"/>
              </w:rPr>
            </w:pPr>
            <w:r w:rsidRPr="00F06F60">
              <w:rPr>
                <w:sz w:val="26"/>
                <w:szCs w:val="26"/>
                <w:lang w:val="pt-BR"/>
              </w:rPr>
              <w:t>3.2.1. Khái niệm về ý thức</w:t>
            </w:r>
          </w:p>
          <w:p w:rsidR="00B20CFA" w:rsidRPr="00F06F60" w:rsidRDefault="00B20CFA" w:rsidP="00E649EE">
            <w:pPr>
              <w:spacing w:after="0" w:line="360" w:lineRule="auto"/>
              <w:rPr>
                <w:bCs/>
                <w:sz w:val="26"/>
                <w:szCs w:val="26"/>
                <w:lang w:val="pt-BR"/>
              </w:rPr>
            </w:pPr>
            <w:r w:rsidRPr="00F06F60">
              <w:rPr>
                <w:bCs/>
                <w:sz w:val="26"/>
                <w:szCs w:val="26"/>
                <w:lang w:val="pt-BR"/>
              </w:rPr>
              <w:t>3.2.2. Sự hình thành và phát triển ý thức</w:t>
            </w:r>
          </w:p>
          <w:p w:rsidR="00B20CFA" w:rsidRPr="00F06F60" w:rsidRDefault="00B20CFA" w:rsidP="00E649EE">
            <w:pPr>
              <w:spacing w:after="0" w:line="360" w:lineRule="auto"/>
              <w:rPr>
                <w:bCs/>
                <w:sz w:val="26"/>
                <w:szCs w:val="26"/>
                <w:lang w:val="pt-BR"/>
              </w:rPr>
            </w:pPr>
            <w:r w:rsidRPr="00F06F60">
              <w:rPr>
                <w:bCs/>
                <w:sz w:val="26"/>
                <w:szCs w:val="26"/>
                <w:lang w:val="pt-BR"/>
              </w:rPr>
              <w:t>3.2.3. Các cấp độ ý thức</w:t>
            </w:r>
          </w:p>
          <w:p w:rsidR="00B20CFA" w:rsidRPr="00F06F60" w:rsidRDefault="00B20CFA" w:rsidP="00E649EE">
            <w:pPr>
              <w:spacing w:before="60" w:after="0" w:line="360" w:lineRule="auto"/>
              <w:rPr>
                <w:bCs/>
                <w:sz w:val="26"/>
                <w:szCs w:val="26"/>
                <w:lang w:val="pt-BR"/>
              </w:rPr>
            </w:pPr>
            <w:r w:rsidRPr="00F06F60">
              <w:rPr>
                <w:bCs/>
                <w:sz w:val="26"/>
                <w:szCs w:val="26"/>
                <w:lang w:val="pt-BR"/>
              </w:rPr>
              <w:t>3.2.4. Chú ý – điều kiện của hoạt động có ý thức</w:t>
            </w:r>
          </w:p>
          <w:p w:rsidR="00B20CFA" w:rsidRPr="00F06F60" w:rsidRDefault="00B20CFA" w:rsidP="00E649EE">
            <w:pPr>
              <w:spacing w:after="0" w:line="360" w:lineRule="auto"/>
              <w:jc w:val="center"/>
              <w:rPr>
                <w:b/>
                <w:bCs/>
                <w:sz w:val="26"/>
                <w:szCs w:val="26"/>
                <w:lang w:val="pt-BR"/>
              </w:rPr>
            </w:pPr>
            <w:r w:rsidRPr="00F06F60">
              <w:rPr>
                <w:b/>
                <w:bCs/>
                <w:sz w:val="26"/>
                <w:szCs w:val="26"/>
                <w:lang w:val="pt-BR"/>
              </w:rPr>
              <w:t>Chương 4</w:t>
            </w:r>
          </w:p>
          <w:p w:rsidR="00B20CFA" w:rsidRPr="00F06F60" w:rsidRDefault="00B20CFA" w:rsidP="00E649EE">
            <w:pPr>
              <w:spacing w:after="0" w:line="360" w:lineRule="auto"/>
              <w:jc w:val="center"/>
              <w:rPr>
                <w:b/>
                <w:bCs/>
                <w:sz w:val="26"/>
                <w:szCs w:val="26"/>
                <w:lang w:val="pt-BR"/>
              </w:rPr>
            </w:pPr>
            <w:r w:rsidRPr="00F06F60">
              <w:rPr>
                <w:b/>
                <w:bCs/>
                <w:sz w:val="26"/>
                <w:szCs w:val="26"/>
                <w:lang w:val="pt-BR"/>
              </w:rPr>
              <w:t>HOẠT ĐỘNG NHẬN THỨC</w:t>
            </w:r>
          </w:p>
          <w:p w:rsidR="00B20CFA" w:rsidRPr="00F06F60" w:rsidRDefault="00B20CFA" w:rsidP="00E649EE">
            <w:pPr>
              <w:spacing w:after="0" w:line="360" w:lineRule="auto"/>
              <w:rPr>
                <w:rFonts w:eastAsia="Times New Roman"/>
                <w:b/>
                <w:sz w:val="26"/>
                <w:szCs w:val="26"/>
                <w:lang w:val="pt-BR"/>
              </w:rPr>
            </w:pPr>
            <w:r w:rsidRPr="00F06F60">
              <w:rPr>
                <w:rFonts w:eastAsia="Times New Roman"/>
                <w:b/>
                <w:sz w:val="26"/>
                <w:szCs w:val="26"/>
                <w:lang w:val="pt-BR"/>
              </w:rPr>
              <w:t>4.1. Nhận thức cảm tính</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4.1.1. Cảm giác</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4.1.2. Tri giác</w:t>
            </w:r>
          </w:p>
          <w:p w:rsidR="00B20CFA" w:rsidRPr="00F06F60" w:rsidRDefault="00B20CFA" w:rsidP="00E649EE">
            <w:pPr>
              <w:spacing w:after="0" w:line="360" w:lineRule="auto"/>
              <w:jc w:val="both"/>
              <w:rPr>
                <w:rFonts w:eastAsia="Times New Roman"/>
                <w:b/>
                <w:sz w:val="26"/>
                <w:szCs w:val="26"/>
                <w:lang w:val="pt-BR"/>
              </w:rPr>
            </w:pPr>
            <w:r w:rsidRPr="00F06F60">
              <w:rPr>
                <w:rFonts w:eastAsia="Times New Roman"/>
                <w:b/>
                <w:sz w:val="26"/>
                <w:szCs w:val="26"/>
                <w:lang w:val="pt-BR"/>
              </w:rPr>
              <w:t>4.2. Nhận thức lý tính</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 xml:space="preserve">4.2.1. Tư duy </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4.2.2. Tưởng tượng</w:t>
            </w:r>
          </w:p>
          <w:p w:rsidR="00B20CFA" w:rsidRPr="00F06F60" w:rsidRDefault="00B20CFA" w:rsidP="00E649EE">
            <w:pPr>
              <w:spacing w:after="0" w:line="360" w:lineRule="auto"/>
              <w:jc w:val="both"/>
              <w:rPr>
                <w:rFonts w:eastAsia="Times New Roman"/>
                <w:b/>
                <w:sz w:val="26"/>
                <w:szCs w:val="26"/>
                <w:lang w:val="pt-BR"/>
              </w:rPr>
            </w:pPr>
            <w:r w:rsidRPr="00F06F60">
              <w:rPr>
                <w:rFonts w:eastAsia="Times New Roman"/>
                <w:b/>
                <w:sz w:val="26"/>
                <w:szCs w:val="26"/>
                <w:lang w:val="pt-BR"/>
              </w:rPr>
              <w:t>4.3. Trí nhớ</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4.3.1. Khái niệm về trí nhớ</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lastRenderedPageBreak/>
              <w:t>4.3.2. Các loại trí nhớ</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4.3.3. Các quá trình cơ bản của trí nhớ</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4.3.4. Rèn luyện trí nhớ</w:t>
            </w:r>
          </w:p>
          <w:p w:rsidR="00B20CFA" w:rsidRPr="00F06F60" w:rsidRDefault="00B20CFA" w:rsidP="00E649EE">
            <w:pPr>
              <w:spacing w:before="60" w:after="0" w:line="360" w:lineRule="auto"/>
              <w:rPr>
                <w:bCs/>
                <w:color w:val="000000"/>
                <w:sz w:val="26"/>
                <w:szCs w:val="26"/>
                <w:lang w:val="de-DE"/>
              </w:rPr>
            </w:pPr>
          </w:p>
        </w:tc>
        <w:tc>
          <w:tcPr>
            <w:tcW w:w="1167" w:type="pct"/>
          </w:tcPr>
          <w:p w:rsidR="00B20CFA" w:rsidRPr="00F06F60" w:rsidRDefault="00B20CFA" w:rsidP="00E649EE">
            <w:pPr>
              <w:spacing w:before="60" w:after="0" w:line="360" w:lineRule="auto"/>
              <w:rPr>
                <w:b/>
                <w:bCs/>
                <w:color w:val="000000"/>
                <w:sz w:val="26"/>
                <w:szCs w:val="26"/>
                <w:lang w:val="de-DE"/>
              </w:rPr>
            </w:pPr>
            <w:r w:rsidRPr="00F06F60">
              <w:rPr>
                <w:b/>
                <w:bCs/>
                <w:color w:val="000000"/>
                <w:sz w:val="26"/>
                <w:szCs w:val="26"/>
                <w:lang w:val="de-DE"/>
              </w:rPr>
              <w:lastRenderedPageBreak/>
              <w:t xml:space="preserve">Hoạt động dạy: </w:t>
            </w:r>
          </w:p>
          <w:p w:rsidR="00B20CFA" w:rsidRPr="00F06F60" w:rsidRDefault="00B20CFA" w:rsidP="00E649EE">
            <w:pPr>
              <w:spacing w:before="60" w:after="0" w:line="360" w:lineRule="auto"/>
              <w:rPr>
                <w:b/>
                <w:bCs/>
                <w:color w:val="000000"/>
                <w:sz w:val="26"/>
                <w:szCs w:val="26"/>
                <w:lang w:val="de-DE"/>
              </w:rPr>
            </w:pPr>
            <w:r w:rsidRPr="00F06F60">
              <w:rPr>
                <w:bCs/>
                <w:color w:val="000000"/>
                <w:sz w:val="26"/>
                <w:szCs w:val="26"/>
                <w:lang w:val="de-DE"/>
              </w:rPr>
              <w:t>Thuyết giảng, động não, thảo luận nhóm và giải quyết vấn đề</w:t>
            </w:r>
          </w:p>
        </w:tc>
        <w:tc>
          <w:tcPr>
            <w:tcW w:w="947" w:type="pct"/>
            <w:vMerge w:val="restart"/>
            <w:shd w:val="clear" w:color="auto" w:fill="auto"/>
          </w:tcPr>
          <w:p w:rsidR="00B20CFA" w:rsidRPr="00F06F60" w:rsidRDefault="00B20CFA" w:rsidP="00E649EE">
            <w:pPr>
              <w:spacing w:before="120" w:after="0" w:line="360" w:lineRule="auto"/>
              <w:jc w:val="center"/>
              <w:rPr>
                <w:color w:val="000000"/>
                <w:sz w:val="26"/>
                <w:szCs w:val="26"/>
              </w:rPr>
            </w:pPr>
            <w:r w:rsidRPr="00F06F60">
              <w:rPr>
                <w:sz w:val="26"/>
                <w:szCs w:val="26"/>
              </w:rPr>
              <w:t>CELO1</w:t>
            </w:r>
            <w:r w:rsidRPr="00F06F60">
              <w:rPr>
                <w:color w:val="000000"/>
                <w:sz w:val="26"/>
                <w:szCs w:val="26"/>
              </w:rPr>
              <w:t>.10-</w:t>
            </w:r>
            <w:r w:rsidRPr="00F06F60">
              <w:rPr>
                <w:sz w:val="26"/>
                <w:szCs w:val="26"/>
              </w:rPr>
              <w:t xml:space="preserve"> CELO1</w:t>
            </w:r>
            <w:r w:rsidRPr="00F06F60">
              <w:rPr>
                <w:color w:val="000000"/>
                <w:sz w:val="26"/>
                <w:szCs w:val="26"/>
              </w:rPr>
              <w:t>.33</w:t>
            </w:r>
          </w:p>
          <w:p w:rsidR="00B20CFA" w:rsidRPr="00F06F60" w:rsidRDefault="00B20CFA" w:rsidP="00E649EE">
            <w:pPr>
              <w:spacing w:before="120" w:after="0" w:line="360" w:lineRule="auto"/>
              <w:jc w:val="center"/>
              <w:rPr>
                <w:sz w:val="26"/>
                <w:szCs w:val="26"/>
              </w:rPr>
            </w:pPr>
            <w:r w:rsidRPr="00F06F60">
              <w:rPr>
                <w:sz w:val="26"/>
                <w:szCs w:val="26"/>
              </w:rPr>
              <w:t>CELO2.1- CELO2.6</w:t>
            </w:r>
          </w:p>
          <w:p w:rsidR="00B20CFA" w:rsidRPr="00F06F60" w:rsidRDefault="00B20CFA" w:rsidP="00E649EE">
            <w:pPr>
              <w:spacing w:after="0" w:line="360" w:lineRule="auto"/>
              <w:jc w:val="center"/>
              <w:rPr>
                <w:sz w:val="26"/>
                <w:szCs w:val="26"/>
              </w:rPr>
            </w:pPr>
            <w:r w:rsidRPr="00F06F60">
              <w:rPr>
                <w:sz w:val="26"/>
                <w:szCs w:val="26"/>
              </w:rPr>
              <w:t>CELO3.1- CELO3.2</w:t>
            </w:r>
          </w:p>
          <w:p w:rsidR="00B20CFA" w:rsidRPr="00F06F60" w:rsidRDefault="00B20CFA" w:rsidP="00E649EE">
            <w:pPr>
              <w:spacing w:before="120" w:after="0" w:line="360" w:lineRule="auto"/>
              <w:jc w:val="center"/>
              <w:rPr>
                <w:sz w:val="26"/>
                <w:szCs w:val="26"/>
              </w:rPr>
            </w:pPr>
          </w:p>
          <w:p w:rsidR="00B20CFA" w:rsidRPr="00F06F60" w:rsidRDefault="00B20CFA" w:rsidP="00E649EE">
            <w:pPr>
              <w:spacing w:before="120" w:after="0" w:line="360" w:lineRule="auto"/>
              <w:jc w:val="center"/>
              <w:rPr>
                <w:bCs/>
                <w:color w:val="000000"/>
                <w:sz w:val="26"/>
                <w:szCs w:val="26"/>
                <w:lang w:val="de-DE"/>
              </w:rPr>
            </w:pPr>
          </w:p>
        </w:tc>
        <w:tc>
          <w:tcPr>
            <w:tcW w:w="898" w:type="pct"/>
            <w:vMerge w:val="restart"/>
          </w:tcPr>
          <w:p w:rsidR="00B20CFA" w:rsidRPr="00F06F60" w:rsidRDefault="00B20CFA" w:rsidP="00E649EE">
            <w:pPr>
              <w:spacing w:before="120" w:after="0" w:line="360" w:lineRule="auto"/>
              <w:jc w:val="center"/>
              <w:rPr>
                <w:bCs/>
                <w:color w:val="000000"/>
                <w:sz w:val="26"/>
                <w:szCs w:val="26"/>
                <w:lang w:val="de-DE"/>
              </w:rPr>
            </w:pPr>
            <w:r w:rsidRPr="00F06F60">
              <w:rPr>
                <w:bCs/>
                <w:color w:val="000000"/>
                <w:sz w:val="26"/>
                <w:szCs w:val="26"/>
                <w:lang w:val="de-DE"/>
              </w:rPr>
              <w:lastRenderedPageBreak/>
              <w:t>[1] (tr.28-87)</w:t>
            </w:r>
          </w:p>
          <w:p w:rsidR="00B20CFA" w:rsidRPr="00F06F60" w:rsidRDefault="00B20CFA" w:rsidP="00E649EE">
            <w:pPr>
              <w:spacing w:before="120" w:after="0" w:line="360" w:lineRule="auto"/>
              <w:jc w:val="center"/>
              <w:rPr>
                <w:bCs/>
                <w:color w:val="000000"/>
                <w:sz w:val="26"/>
                <w:szCs w:val="26"/>
                <w:lang w:val="de-DE"/>
              </w:rPr>
            </w:pPr>
          </w:p>
          <w:p w:rsidR="00B20CFA" w:rsidRPr="00F06F60" w:rsidRDefault="00B20CFA" w:rsidP="00E649EE">
            <w:pPr>
              <w:spacing w:before="120" w:after="0" w:line="360" w:lineRule="auto"/>
              <w:jc w:val="center"/>
              <w:rPr>
                <w:bCs/>
                <w:color w:val="000000"/>
                <w:sz w:val="26"/>
                <w:szCs w:val="26"/>
                <w:lang w:val="de-DE"/>
              </w:rPr>
            </w:pPr>
          </w:p>
          <w:p w:rsidR="00B20CFA" w:rsidRPr="00F06F60" w:rsidRDefault="00B20CFA" w:rsidP="00E649EE">
            <w:pPr>
              <w:spacing w:before="120" w:after="0" w:line="360" w:lineRule="auto"/>
              <w:jc w:val="center"/>
              <w:rPr>
                <w:bCs/>
                <w:color w:val="000000"/>
                <w:sz w:val="26"/>
                <w:szCs w:val="26"/>
                <w:lang w:val="de-DE"/>
              </w:rPr>
            </w:pPr>
          </w:p>
          <w:p w:rsidR="00B20CFA" w:rsidRPr="00F06F60" w:rsidRDefault="00B20CFA" w:rsidP="00E649EE">
            <w:pPr>
              <w:spacing w:before="120" w:after="0" w:line="360" w:lineRule="auto"/>
              <w:jc w:val="center"/>
              <w:rPr>
                <w:bCs/>
                <w:color w:val="000000"/>
                <w:sz w:val="26"/>
                <w:szCs w:val="26"/>
                <w:lang w:val="de-DE"/>
              </w:rPr>
            </w:pPr>
          </w:p>
          <w:p w:rsidR="00B20CFA" w:rsidRPr="00F06F60" w:rsidRDefault="00B20CFA" w:rsidP="00E649EE">
            <w:pPr>
              <w:spacing w:before="120" w:after="0" w:line="360" w:lineRule="auto"/>
              <w:rPr>
                <w:bCs/>
                <w:color w:val="000000"/>
                <w:sz w:val="26"/>
                <w:szCs w:val="26"/>
                <w:lang w:val="de-DE"/>
              </w:rPr>
            </w:pPr>
          </w:p>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2630"/>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
                <w:bCs/>
                <w:i/>
                <w:sz w:val="26"/>
                <w:szCs w:val="26"/>
                <w:lang w:val="vi-VN"/>
              </w:rPr>
            </w:pPr>
          </w:p>
        </w:tc>
        <w:tc>
          <w:tcPr>
            <w:tcW w:w="1167" w:type="pct"/>
          </w:tcPr>
          <w:p w:rsidR="00B20CFA" w:rsidRPr="00F06F60" w:rsidRDefault="00B20CFA" w:rsidP="00E649EE">
            <w:pPr>
              <w:spacing w:before="60" w:after="0" w:line="360" w:lineRule="auto"/>
              <w:rPr>
                <w:b/>
                <w:bCs/>
                <w:color w:val="000000"/>
                <w:sz w:val="26"/>
                <w:szCs w:val="26"/>
                <w:lang w:val="de-DE"/>
              </w:rPr>
            </w:pPr>
            <w:r w:rsidRPr="00F06F60">
              <w:rPr>
                <w:b/>
                <w:bCs/>
                <w:color w:val="000000"/>
                <w:sz w:val="26"/>
                <w:szCs w:val="26"/>
                <w:lang w:val="de-DE"/>
              </w:rPr>
              <w:t xml:space="preserve">Hoạt động tự học: </w:t>
            </w:r>
          </w:p>
          <w:p w:rsidR="00B20CFA" w:rsidRPr="00F06F60" w:rsidRDefault="00B20CFA" w:rsidP="00E649EE">
            <w:pPr>
              <w:spacing w:before="60" w:after="0" w:line="360" w:lineRule="auto"/>
              <w:rPr>
                <w:bCs/>
                <w:color w:val="000000"/>
                <w:sz w:val="26"/>
                <w:szCs w:val="26"/>
                <w:lang w:val="de-DE"/>
              </w:rPr>
            </w:pPr>
            <w:r w:rsidRPr="00F06F60">
              <w:rPr>
                <w:bCs/>
                <w:color w:val="000000"/>
                <w:sz w:val="26"/>
                <w:szCs w:val="26"/>
                <w:lang w:val="de-DE"/>
              </w:rPr>
              <w:t>- Đọc lại tài liệu để củng cố.</w:t>
            </w:r>
          </w:p>
          <w:p w:rsidR="00B20CFA" w:rsidRPr="00F06F60" w:rsidRDefault="00B20CFA" w:rsidP="00E649EE">
            <w:pPr>
              <w:spacing w:before="120" w:after="0" w:line="360" w:lineRule="auto"/>
              <w:rPr>
                <w:bCs/>
                <w:color w:val="000000"/>
                <w:sz w:val="26"/>
                <w:szCs w:val="26"/>
                <w:lang w:val="de-DE"/>
              </w:rPr>
            </w:pPr>
            <w:r w:rsidRPr="00F06F60">
              <w:rPr>
                <w:bCs/>
                <w:color w:val="000000"/>
                <w:sz w:val="26"/>
                <w:szCs w:val="26"/>
                <w:lang w:val="de-DE"/>
              </w:rPr>
              <w:t>- Làm bài tập chương 3,4.</w:t>
            </w:r>
          </w:p>
          <w:p w:rsidR="00B20CFA" w:rsidRPr="00F06F60" w:rsidRDefault="00B20CFA" w:rsidP="00E649EE">
            <w:pPr>
              <w:spacing w:before="120" w:after="0" w:line="360" w:lineRule="auto"/>
              <w:rPr>
                <w:bCs/>
                <w:color w:val="000000"/>
                <w:sz w:val="26"/>
                <w:szCs w:val="26"/>
                <w:lang w:val="de-DE"/>
              </w:rPr>
            </w:pPr>
            <w:r w:rsidRPr="00F06F60">
              <w:rPr>
                <w:bCs/>
                <w:color w:val="000000"/>
                <w:sz w:val="26"/>
                <w:szCs w:val="26"/>
                <w:lang w:val="de-DE"/>
              </w:rPr>
              <w:t xml:space="preserve">- Đọc tài liệu chương 5,6. </w:t>
            </w:r>
          </w:p>
        </w:tc>
        <w:tc>
          <w:tcPr>
            <w:tcW w:w="947" w:type="pct"/>
            <w:vMerge/>
            <w:shd w:val="clear" w:color="auto" w:fill="auto"/>
            <w:vAlign w:val="center"/>
          </w:tcPr>
          <w:p w:rsidR="00B20CFA" w:rsidRPr="00F06F60" w:rsidRDefault="00B20CFA" w:rsidP="00E649EE">
            <w:pPr>
              <w:spacing w:before="120" w:after="0" w:line="360" w:lineRule="auto"/>
              <w:jc w:val="center"/>
              <w:rPr>
                <w:bCs/>
                <w:color w:val="000000"/>
                <w:sz w:val="26"/>
                <w:szCs w:val="26"/>
                <w:lang w:val="de-DE"/>
              </w:rPr>
            </w:pPr>
          </w:p>
        </w:tc>
        <w:tc>
          <w:tcPr>
            <w:tcW w:w="898" w:type="pct"/>
            <w:vMerge/>
            <w:vAlign w:val="center"/>
          </w:tcPr>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1635"/>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
                <w:bCs/>
                <w:i/>
                <w:sz w:val="26"/>
                <w:szCs w:val="26"/>
                <w:lang w:val="vi-VN"/>
              </w:rPr>
            </w:pPr>
          </w:p>
        </w:tc>
        <w:tc>
          <w:tcPr>
            <w:tcW w:w="1167" w:type="pct"/>
          </w:tcPr>
          <w:p w:rsidR="00B20CFA" w:rsidRPr="00F06F60" w:rsidRDefault="00B20CFA" w:rsidP="00E649EE">
            <w:pPr>
              <w:spacing w:line="360" w:lineRule="auto"/>
              <w:rPr>
                <w:b/>
                <w:bCs/>
                <w:sz w:val="26"/>
                <w:szCs w:val="26"/>
                <w:lang w:val="de-DE"/>
              </w:rPr>
            </w:pPr>
            <w:r w:rsidRPr="00F06F60">
              <w:rPr>
                <w:b/>
                <w:bCs/>
                <w:sz w:val="26"/>
                <w:szCs w:val="26"/>
                <w:lang w:val="de-DE"/>
              </w:rPr>
              <w:t>Hoạt động đánh giá:</w:t>
            </w:r>
          </w:p>
          <w:p w:rsidR="00B20CFA" w:rsidRPr="00F06F60" w:rsidRDefault="00B20CFA" w:rsidP="00E649EE">
            <w:pPr>
              <w:spacing w:before="60" w:after="0" w:line="360" w:lineRule="auto"/>
              <w:rPr>
                <w:bCs/>
                <w:sz w:val="26"/>
                <w:szCs w:val="26"/>
                <w:lang w:val="de-DE"/>
              </w:rPr>
            </w:pPr>
            <w:r w:rsidRPr="00F06F60">
              <w:rPr>
                <w:bCs/>
                <w:sz w:val="26"/>
                <w:szCs w:val="26"/>
                <w:lang w:val="de-DE"/>
              </w:rPr>
              <w:t>- Đánh giá trên lớp: cho /nhận phản hồi các vấn đề thảo luận, bài thuyết trình.</w:t>
            </w:r>
          </w:p>
        </w:tc>
        <w:tc>
          <w:tcPr>
            <w:tcW w:w="947" w:type="pct"/>
            <w:vMerge/>
            <w:shd w:val="clear" w:color="auto" w:fill="auto"/>
            <w:vAlign w:val="center"/>
          </w:tcPr>
          <w:p w:rsidR="00B20CFA" w:rsidRPr="00F06F60" w:rsidRDefault="00B20CFA" w:rsidP="00E649EE">
            <w:pPr>
              <w:spacing w:before="120" w:after="0" w:line="360" w:lineRule="auto"/>
              <w:jc w:val="center"/>
              <w:rPr>
                <w:bCs/>
                <w:color w:val="000000"/>
                <w:sz w:val="26"/>
                <w:szCs w:val="26"/>
                <w:lang w:val="de-DE"/>
              </w:rPr>
            </w:pPr>
          </w:p>
        </w:tc>
        <w:tc>
          <w:tcPr>
            <w:tcW w:w="898" w:type="pct"/>
            <w:vMerge/>
            <w:vAlign w:val="center"/>
          </w:tcPr>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1018"/>
        </w:trPr>
        <w:tc>
          <w:tcPr>
            <w:tcW w:w="253" w:type="pct"/>
            <w:vMerge w:val="restart"/>
            <w:shd w:val="clear" w:color="auto" w:fill="auto"/>
            <w:vAlign w:val="center"/>
          </w:tcPr>
          <w:p w:rsidR="00B20CFA" w:rsidRPr="00F06F60" w:rsidRDefault="00B20CFA" w:rsidP="00E649EE">
            <w:pPr>
              <w:spacing w:before="120" w:after="0" w:line="360" w:lineRule="auto"/>
              <w:jc w:val="both"/>
              <w:rPr>
                <w:bCs/>
                <w:color w:val="000000"/>
                <w:sz w:val="26"/>
                <w:szCs w:val="26"/>
                <w:lang w:val="de-DE"/>
              </w:rPr>
            </w:pPr>
            <w:r w:rsidRPr="00F06F60">
              <w:rPr>
                <w:bCs/>
                <w:color w:val="000000"/>
                <w:sz w:val="26"/>
                <w:szCs w:val="26"/>
                <w:lang w:val="de-DE"/>
              </w:rPr>
              <w:lastRenderedPageBreak/>
              <w:t>5 và 6</w:t>
            </w:r>
          </w:p>
        </w:tc>
        <w:tc>
          <w:tcPr>
            <w:tcW w:w="1735" w:type="pct"/>
            <w:vMerge w:val="restart"/>
            <w:shd w:val="clear" w:color="auto" w:fill="auto"/>
            <w:vAlign w:val="center"/>
          </w:tcPr>
          <w:p w:rsidR="00B20CFA" w:rsidRPr="00F06F60" w:rsidRDefault="00B20CFA" w:rsidP="00E649EE">
            <w:pPr>
              <w:spacing w:after="0" w:line="360" w:lineRule="auto"/>
              <w:jc w:val="center"/>
              <w:rPr>
                <w:b/>
                <w:bCs/>
                <w:sz w:val="26"/>
                <w:szCs w:val="26"/>
                <w:lang w:val="pt-BR"/>
              </w:rPr>
            </w:pPr>
            <w:r w:rsidRPr="00F06F60">
              <w:rPr>
                <w:b/>
                <w:bCs/>
                <w:sz w:val="26"/>
                <w:szCs w:val="26"/>
                <w:lang w:val="pt-BR"/>
              </w:rPr>
              <w:t>Chương 5</w:t>
            </w:r>
          </w:p>
          <w:p w:rsidR="00B20CFA" w:rsidRPr="00F06F60" w:rsidRDefault="00B20CFA" w:rsidP="00E649EE">
            <w:pPr>
              <w:spacing w:after="0" w:line="360" w:lineRule="auto"/>
              <w:jc w:val="center"/>
              <w:rPr>
                <w:b/>
                <w:bCs/>
                <w:sz w:val="26"/>
                <w:szCs w:val="26"/>
                <w:lang w:val="pt-BR"/>
              </w:rPr>
            </w:pPr>
            <w:r w:rsidRPr="00F06F60">
              <w:rPr>
                <w:b/>
                <w:bCs/>
                <w:sz w:val="26"/>
                <w:szCs w:val="26"/>
                <w:lang w:val="pt-BR"/>
              </w:rPr>
              <w:t>TÌNH CẢM VÀ Ý CHÍ</w:t>
            </w:r>
          </w:p>
          <w:p w:rsidR="00B20CFA" w:rsidRPr="00F06F60" w:rsidRDefault="00B20CFA" w:rsidP="00E649EE">
            <w:pPr>
              <w:spacing w:after="0" w:line="360" w:lineRule="auto"/>
              <w:jc w:val="both"/>
              <w:rPr>
                <w:rFonts w:eastAsia="Times New Roman"/>
                <w:b/>
                <w:sz w:val="26"/>
                <w:szCs w:val="26"/>
                <w:lang w:val="pt-BR"/>
              </w:rPr>
            </w:pPr>
            <w:r w:rsidRPr="00F06F60">
              <w:rPr>
                <w:rFonts w:eastAsia="Times New Roman"/>
                <w:b/>
                <w:sz w:val="26"/>
                <w:szCs w:val="26"/>
                <w:lang w:val="pt-BR"/>
              </w:rPr>
              <w:t>5.1. Tình cảm</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5.1.1. Khái niệm xúc cảm, tình cảm</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5.1.3. Các mức độ của tình cảm</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5.1.4. Phân loại tình cảm</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5.1.5. Các quy luật của tình cảm</w:t>
            </w:r>
          </w:p>
          <w:p w:rsidR="00B20CFA" w:rsidRPr="00F06F60" w:rsidRDefault="00B20CFA" w:rsidP="00E649EE">
            <w:pPr>
              <w:spacing w:after="0" w:line="360" w:lineRule="auto"/>
              <w:jc w:val="both"/>
              <w:rPr>
                <w:rFonts w:eastAsia="Times New Roman"/>
                <w:b/>
                <w:sz w:val="26"/>
                <w:szCs w:val="26"/>
                <w:lang w:val="pt-BR"/>
              </w:rPr>
            </w:pPr>
            <w:r w:rsidRPr="00F06F60">
              <w:rPr>
                <w:rFonts w:eastAsia="Times New Roman"/>
                <w:b/>
                <w:sz w:val="26"/>
                <w:szCs w:val="26"/>
                <w:lang w:val="pt-BR"/>
              </w:rPr>
              <w:t>5.2. Ý chí</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5.2.1. Khái niệm ý chí</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5.2.2. Hành động ý chí</w:t>
            </w:r>
          </w:p>
          <w:p w:rsidR="00B20CFA" w:rsidRPr="00F06F60" w:rsidRDefault="00B20CFA" w:rsidP="00E649EE">
            <w:pPr>
              <w:spacing w:after="0" w:line="360" w:lineRule="auto"/>
              <w:jc w:val="both"/>
              <w:rPr>
                <w:rFonts w:eastAsia="Times New Roman"/>
                <w:sz w:val="26"/>
                <w:szCs w:val="26"/>
                <w:lang w:val="pt-BR"/>
              </w:rPr>
            </w:pPr>
            <w:r w:rsidRPr="00F06F60">
              <w:rPr>
                <w:rFonts w:eastAsia="Times New Roman"/>
                <w:sz w:val="26"/>
                <w:szCs w:val="26"/>
                <w:lang w:val="pt-BR"/>
              </w:rPr>
              <w:t>5.2.3. Hành động tự động hóa</w:t>
            </w:r>
          </w:p>
          <w:p w:rsidR="00B20CFA" w:rsidRPr="00F06F60" w:rsidRDefault="00B20CFA" w:rsidP="00E649EE">
            <w:pPr>
              <w:spacing w:after="0" w:line="360" w:lineRule="auto"/>
              <w:jc w:val="center"/>
              <w:rPr>
                <w:b/>
                <w:sz w:val="26"/>
                <w:szCs w:val="26"/>
                <w:lang w:val="pt-BR"/>
              </w:rPr>
            </w:pPr>
            <w:r w:rsidRPr="00F06F60">
              <w:rPr>
                <w:b/>
                <w:sz w:val="26"/>
                <w:szCs w:val="26"/>
                <w:lang w:val="pt-BR"/>
              </w:rPr>
              <w:t>Chương 6</w:t>
            </w:r>
          </w:p>
          <w:p w:rsidR="00B20CFA" w:rsidRPr="00F06F60" w:rsidRDefault="00B20CFA" w:rsidP="00E649EE">
            <w:pPr>
              <w:spacing w:after="0" w:line="360" w:lineRule="auto"/>
              <w:jc w:val="center"/>
              <w:rPr>
                <w:b/>
                <w:sz w:val="26"/>
                <w:szCs w:val="26"/>
                <w:lang w:val="pt-BR"/>
              </w:rPr>
            </w:pPr>
            <w:r w:rsidRPr="00F06F60">
              <w:rPr>
                <w:b/>
                <w:sz w:val="26"/>
                <w:szCs w:val="26"/>
                <w:lang w:val="pt-BR"/>
              </w:rPr>
              <w:lastRenderedPageBreak/>
              <w:t>NHÂN CÁCH</w:t>
            </w:r>
          </w:p>
          <w:p w:rsidR="00B20CFA" w:rsidRPr="00F06F60" w:rsidRDefault="00B20CFA" w:rsidP="00E649EE">
            <w:pPr>
              <w:spacing w:after="0" w:line="360" w:lineRule="auto"/>
              <w:rPr>
                <w:b/>
                <w:sz w:val="26"/>
                <w:szCs w:val="26"/>
                <w:lang w:val="pt-BR"/>
              </w:rPr>
            </w:pPr>
            <w:r w:rsidRPr="00F06F60">
              <w:rPr>
                <w:b/>
                <w:sz w:val="26"/>
                <w:szCs w:val="26"/>
                <w:lang w:val="pt-BR"/>
              </w:rPr>
              <w:t>6.1. Khái niệm nhân cách</w:t>
            </w:r>
          </w:p>
          <w:p w:rsidR="00B20CFA" w:rsidRPr="00F06F60" w:rsidRDefault="00B20CFA" w:rsidP="00E649EE">
            <w:pPr>
              <w:spacing w:after="0" w:line="360" w:lineRule="auto"/>
              <w:rPr>
                <w:bCs/>
                <w:sz w:val="26"/>
                <w:szCs w:val="26"/>
                <w:lang w:val="pt-BR"/>
              </w:rPr>
            </w:pPr>
            <w:r w:rsidRPr="00F06F60">
              <w:rPr>
                <w:bCs/>
                <w:sz w:val="26"/>
                <w:szCs w:val="26"/>
                <w:lang w:val="pt-BR"/>
              </w:rPr>
              <w:t>6.1.1. Khái niệm con người, cá nhân, cá tính và nhân cách</w:t>
            </w:r>
          </w:p>
          <w:p w:rsidR="00B20CFA" w:rsidRPr="00F06F60" w:rsidRDefault="00B20CFA" w:rsidP="00E649EE">
            <w:pPr>
              <w:spacing w:after="0" w:line="360" w:lineRule="auto"/>
              <w:rPr>
                <w:bCs/>
                <w:sz w:val="26"/>
                <w:szCs w:val="26"/>
                <w:lang w:val="pt-BR"/>
              </w:rPr>
            </w:pPr>
            <w:r w:rsidRPr="00F06F60">
              <w:rPr>
                <w:bCs/>
                <w:sz w:val="26"/>
                <w:szCs w:val="26"/>
                <w:lang w:val="pt-BR"/>
              </w:rPr>
              <w:t>6.1.2. Đặc điểm của nhân cách</w:t>
            </w:r>
          </w:p>
          <w:p w:rsidR="00B20CFA" w:rsidRPr="00F06F60" w:rsidRDefault="00B20CFA" w:rsidP="00E649EE">
            <w:pPr>
              <w:spacing w:after="0" w:line="360" w:lineRule="auto"/>
              <w:rPr>
                <w:b/>
                <w:bCs/>
                <w:sz w:val="26"/>
                <w:szCs w:val="26"/>
                <w:lang w:val="pt-BR"/>
              </w:rPr>
            </w:pPr>
            <w:r w:rsidRPr="00F06F60">
              <w:rPr>
                <w:b/>
                <w:bCs/>
                <w:sz w:val="26"/>
                <w:szCs w:val="26"/>
                <w:lang w:val="pt-BR"/>
              </w:rPr>
              <w:t>6.2. Cấu trúc của nhân cách</w:t>
            </w:r>
          </w:p>
          <w:p w:rsidR="00B20CFA" w:rsidRPr="00F06F60" w:rsidRDefault="00B20CFA" w:rsidP="00E649EE">
            <w:pPr>
              <w:spacing w:after="0" w:line="360" w:lineRule="auto"/>
              <w:rPr>
                <w:bCs/>
                <w:sz w:val="26"/>
                <w:szCs w:val="26"/>
                <w:lang w:val="pt-BR"/>
              </w:rPr>
            </w:pPr>
            <w:r w:rsidRPr="00F06F60">
              <w:rPr>
                <w:bCs/>
                <w:sz w:val="26"/>
                <w:szCs w:val="26"/>
                <w:lang w:val="pt-BR"/>
              </w:rPr>
              <w:t>6.2.1. Xu hướng</w:t>
            </w:r>
          </w:p>
          <w:p w:rsidR="00B20CFA" w:rsidRPr="00F06F60" w:rsidRDefault="00B20CFA" w:rsidP="00E649EE">
            <w:pPr>
              <w:spacing w:after="0" w:line="360" w:lineRule="auto"/>
              <w:rPr>
                <w:bCs/>
                <w:sz w:val="26"/>
                <w:szCs w:val="26"/>
                <w:lang w:val="pt-BR"/>
              </w:rPr>
            </w:pPr>
            <w:r w:rsidRPr="00F06F60">
              <w:rPr>
                <w:bCs/>
                <w:sz w:val="26"/>
                <w:szCs w:val="26"/>
                <w:lang w:val="pt-BR"/>
              </w:rPr>
              <w:t>6.2.2. Tính cách</w:t>
            </w:r>
          </w:p>
          <w:p w:rsidR="00B20CFA" w:rsidRPr="00F06F60" w:rsidRDefault="00B20CFA" w:rsidP="00E649EE">
            <w:pPr>
              <w:spacing w:after="0" w:line="360" w:lineRule="auto"/>
              <w:rPr>
                <w:bCs/>
                <w:sz w:val="26"/>
                <w:szCs w:val="26"/>
                <w:lang w:val="pt-BR"/>
              </w:rPr>
            </w:pPr>
            <w:r w:rsidRPr="00F06F60">
              <w:rPr>
                <w:bCs/>
                <w:sz w:val="26"/>
                <w:szCs w:val="26"/>
                <w:lang w:val="pt-BR"/>
              </w:rPr>
              <w:t>6.2.3. Khí chất</w:t>
            </w:r>
          </w:p>
          <w:p w:rsidR="00B20CFA" w:rsidRPr="00F06F60" w:rsidRDefault="00B20CFA" w:rsidP="00E649EE">
            <w:pPr>
              <w:spacing w:after="0" w:line="360" w:lineRule="auto"/>
              <w:rPr>
                <w:bCs/>
                <w:sz w:val="26"/>
                <w:szCs w:val="26"/>
                <w:lang w:val="pt-BR"/>
              </w:rPr>
            </w:pPr>
            <w:r w:rsidRPr="00F06F60">
              <w:rPr>
                <w:bCs/>
                <w:sz w:val="26"/>
                <w:szCs w:val="26"/>
                <w:lang w:val="pt-BR"/>
              </w:rPr>
              <w:t>6.2.4. Năng lực</w:t>
            </w:r>
          </w:p>
          <w:p w:rsidR="00B20CFA" w:rsidRPr="00F06F60" w:rsidRDefault="00B20CFA" w:rsidP="00E649EE">
            <w:pPr>
              <w:spacing w:after="0" w:line="360" w:lineRule="auto"/>
              <w:rPr>
                <w:b/>
                <w:bCs/>
                <w:sz w:val="26"/>
                <w:szCs w:val="26"/>
                <w:lang w:val="pt-BR"/>
              </w:rPr>
            </w:pPr>
            <w:r w:rsidRPr="00F06F60">
              <w:rPr>
                <w:b/>
                <w:bCs/>
                <w:sz w:val="26"/>
                <w:szCs w:val="26"/>
                <w:lang w:val="pt-BR"/>
              </w:rPr>
              <w:t>6.3. Sự hình thành và phát triển nhân cách</w:t>
            </w:r>
          </w:p>
          <w:p w:rsidR="00B20CFA" w:rsidRPr="00F06F60" w:rsidRDefault="00B20CFA" w:rsidP="00E649EE">
            <w:pPr>
              <w:spacing w:after="0" w:line="360" w:lineRule="auto"/>
              <w:rPr>
                <w:bCs/>
                <w:sz w:val="26"/>
                <w:szCs w:val="26"/>
                <w:lang w:val="pt-BR"/>
              </w:rPr>
            </w:pPr>
            <w:r w:rsidRPr="00F06F60">
              <w:rPr>
                <w:bCs/>
                <w:sz w:val="26"/>
                <w:szCs w:val="26"/>
                <w:lang w:val="pt-BR"/>
              </w:rPr>
              <w:t>6.3.1. Các yếu tố chi phối sự hình thành nhân cách</w:t>
            </w:r>
          </w:p>
          <w:p w:rsidR="00B20CFA" w:rsidRPr="00F06F60" w:rsidRDefault="00B20CFA" w:rsidP="00E649EE">
            <w:pPr>
              <w:spacing w:after="0" w:line="360" w:lineRule="auto"/>
              <w:jc w:val="both"/>
              <w:rPr>
                <w:sz w:val="26"/>
                <w:szCs w:val="26"/>
              </w:rPr>
            </w:pPr>
            <w:r w:rsidRPr="00F06F60">
              <w:rPr>
                <w:bCs/>
                <w:sz w:val="26"/>
                <w:szCs w:val="26"/>
                <w:lang w:val="pt-BR"/>
              </w:rPr>
              <w:t>6.3.2. Sự hình thành, phát triển và hoàn thiện nhân cách</w:t>
            </w:r>
          </w:p>
        </w:tc>
        <w:tc>
          <w:tcPr>
            <w:tcW w:w="1167" w:type="pct"/>
          </w:tcPr>
          <w:p w:rsidR="00B20CFA" w:rsidRPr="00F06F60" w:rsidRDefault="00B20CFA" w:rsidP="00E649EE">
            <w:pPr>
              <w:spacing w:before="60" w:after="0" w:line="360" w:lineRule="auto"/>
              <w:rPr>
                <w:b/>
                <w:bCs/>
                <w:color w:val="000000"/>
                <w:sz w:val="26"/>
                <w:szCs w:val="26"/>
                <w:lang w:val="de-DE"/>
              </w:rPr>
            </w:pPr>
            <w:r w:rsidRPr="00F06F60">
              <w:rPr>
                <w:b/>
                <w:bCs/>
                <w:color w:val="000000"/>
                <w:sz w:val="26"/>
                <w:szCs w:val="26"/>
                <w:lang w:val="de-DE"/>
              </w:rPr>
              <w:lastRenderedPageBreak/>
              <w:t xml:space="preserve">Hoạt động dạy: </w:t>
            </w:r>
          </w:p>
          <w:p w:rsidR="00B20CFA" w:rsidRPr="00F06F60" w:rsidRDefault="00B20CFA" w:rsidP="00E649EE">
            <w:pPr>
              <w:spacing w:before="120" w:after="0" w:line="360" w:lineRule="auto"/>
              <w:rPr>
                <w:bCs/>
                <w:color w:val="000000"/>
                <w:sz w:val="26"/>
                <w:szCs w:val="26"/>
                <w:lang w:val="de-DE"/>
              </w:rPr>
            </w:pPr>
            <w:r w:rsidRPr="00F06F60">
              <w:rPr>
                <w:bCs/>
                <w:color w:val="000000"/>
                <w:sz w:val="26"/>
                <w:szCs w:val="26"/>
                <w:lang w:val="de-DE"/>
              </w:rPr>
              <w:t>Thuyết giảng, thảo luận nhóm và giải quyết vấn đề, làm bài tập tại lớp.</w:t>
            </w:r>
          </w:p>
        </w:tc>
        <w:tc>
          <w:tcPr>
            <w:tcW w:w="947" w:type="pct"/>
            <w:vMerge w:val="restart"/>
            <w:shd w:val="clear" w:color="auto" w:fill="auto"/>
          </w:tcPr>
          <w:p w:rsidR="00B20CFA" w:rsidRPr="00F06F60" w:rsidRDefault="00B20CFA" w:rsidP="00E649EE">
            <w:pPr>
              <w:spacing w:before="120" w:after="0" w:line="360" w:lineRule="auto"/>
              <w:jc w:val="center"/>
              <w:rPr>
                <w:sz w:val="26"/>
                <w:szCs w:val="26"/>
              </w:rPr>
            </w:pPr>
            <w:r w:rsidRPr="00F06F60">
              <w:rPr>
                <w:sz w:val="26"/>
                <w:szCs w:val="26"/>
              </w:rPr>
              <w:t>CELO1.34- CELO1.41</w:t>
            </w:r>
          </w:p>
          <w:p w:rsidR="00B20CFA" w:rsidRPr="00F06F60" w:rsidRDefault="00B20CFA" w:rsidP="00E649EE">
            <w:pPr>
              <w:spacing w:after="0" w:line="360" w:lineRule="auto"/>
              <w:jc w:val="center"/>
              <w:rPr>
                <w:sz w:val="26"/>
                <w:szCs w:val="26"/>
              </w:rPr>
            </w:pPr>
            <w:r w:rsidRPr="00F06F60">
              <w:rPr>
                <w:sz w:val="26"/>
                <w:szCs w:val="26"/>
              </w:rPr>
              <w:t>CELO2.1- CELO2.7</w:t>
            </w:r>
          </w:p>
          <w:p w:rsidR="00B20CFA" w:rsidRPr="00F06F60" w:rsidRDefault="00B20CFA" w:rsidP="00E649EE">
            <w:pPr>
              <w:spacing w:after="0" w:line="360" w:lineRule="auto"/>
              <w:jc w:val="center"/>
              <w:rPr>
                <w:sz w:val="26"/>
                <w:szCs w:val="26"/>
              </w:rPr>
            </w:pPr>
            <w:r w:rsidRPr="00F06F60">
              <w:rPr>
                <w:sz w:val="26"/>
                <w:szCs w:val="26"/>
              </w:rPr>
              <w:t>CELO2.8</w:t>
            </w:r>
          </w:p>
          <w:p w:rsidR="00B20CFA" w:rsidRPr="00F06F60" w:rsidRDefault="00B20CFA" w:rsidP="00E649EE">
            <w:pPr>
              <w:spacing w:before="120" w:after="0" w:line="360" w:lineRule="auto"/>
              <w:jc w:val="center"/>
              <w:rPr>
                <w:sz w:val="26"/>
                <w:szCs w:val="26"/>
              </w:rPr>
            </w:pPr>
            <w:r w:rsidRPr="00F06F60">
              <w:rPr>
                <w:bCs/>
                <w:color w:val="000000"/>
                <w:sz w:val="26"/>
                <w:szCs w:val="26"/>
                <w:lang w:val="de-DE"/>
              </w:rPr>
              <w:t xml:space="preserve">CELO3.1, </w:t>
            </w:r>
            <w:r w:rsidRPr="00F06F60">
              <w:rPr>
                <w:color w:val="000000"/>
                <w:sz w:val="26"/>
                <w:szCs w:val="26"/>
              </w:rPr>
              <w:t>CELO3.2</w:t>
            </w:r>
          </w:p>
          <w:p w:rsidR="00B20CFA" w:rsidRPr="00F06F60" w:rsidRDefault="00B20CFA" w:rsidP="00E649EE">
            <w:pPr>
              <w:spacing w:before="120" w:after="0" w:line="360" w:lineRule="auto"/>
              <w:jc w:val="center"/>
              <w:rPr>
                <w:bCs/>
                <w:color w:val="000000"/>
                <w:sz w:val="26"/>
                <w:szCs w:val="26"/>
                <w:lang w:val="de-DE"/>
              </w:rPr>
            </w:pPr>
          </w:p>
        </w:tc>
        <w:tc>
          <w:tcPr>
            <w:tcW w:w="898" w:type="pct"/>
            <w:vMerge w:val="restart"/>
          </w:tcPr>
          <w:p w:rsidR="00B20CFA" w:rsidRPr="00F06F60" w:rsidRDefault="00B20CFA" w:rsidP="00E649EE">
            <w:pPr>
              <w:spacing w:before="120" w:after="0" w:line="360" w:lineRule="auto"/>
              <w:jc w:val="center"/>
              <w:rPr>
                <w:bCs/>
                <w:color w:val="000000"/>
                <w:sz w:val="26"/>
                <w:szCs w:val="26"/>
                <w:lang w:val="de-DE"/>
              </w:rPr>
            </w:pPr>
            <w:r w:rsidRPr="00F06F60">
              <w:rPr>
                <w:bCs/>
                <w:color w:val="000000"/>
                <w:sz w:val="26"/>
                <w:szCs w:val="26"/>
                <w:lang w:val="de-DE"/>
              </w:rPr>
              <w:t>[1] (tr.97-136)</w:t>
            </w:r>
          </w:p>
          <w:p w:rsidR="00B20CFA" w:rsidRPr="00F06F60" w:rsidRDefault="00B20CFA" w:rsidP="00E649EE">
            <w:pPr>
              <w:spacing w:line="360" w:lineRule="auto"/>
              <w:jc w:val="center"/>
              <w:rPr>
                <w:bCs/>
                <w:color w:val="000000"/>
                <w:sz w:val="26"/>
                <w:szCs w:val="26"/>
                <w:lang w:val="de-DE"/>
              </w:rPr>
            </w:pPr>
          </w:p>
          <w:p w:rsidR="00B20CFA" w:rsidRPr="00F06F60" w:rsidRDefault="00B20CFA" w:rsidP="00E649EE">
            <w:pPr>
              <w:spacing w:line="360" w:lineRule="auto"/>
              <w:jc w:val="center"/>
              <w:rPr>
                <w:bCs/>
                <w:color w:val="000000"/>
                <w:sz w:val="26"/>
                <w:szCs w:val="26"/>
                <w:lang w:val="de-DE"/>
              </w:rPr>
            </w:pPr>
          </w:p>
          <w:p w:rsidR="00B20CFA" w:rsidRPr="00F06F60" w:rsidRDefault="00B20CFA" w:rsidP="00E649EE">
            <w:pPr>
              <w:spacing w:line="360" w:lineRule="auto"/>
              <w:jc w:val="center"/>
              <w:rPr>
                <w:bCs/>
                <w:color w:val="000000"/>
                <w:sz w:val="26"/>
                <w:szCs w:val="26"/>
                <w:lang w:val="de-DE"/>
              </w:rPr>
            </w:pPr>
          </w:p>
          <w:p w:rsidR="00B20CFA" w:rsidRPr="00F06F60" w:rsidRDefault="00B20CFA" w:rsidP="00E649EE">
            <w:pPr>
              <w:spacing w:line="360" w:lineRule="auto"/>
              <w:jc w:val="center"/>
              <w:rPr>
                <w:bCs/>
                <w:color w:val="000000"/>
                <w:sz w:val="26"/>
                <w:szCs w:val="26"/>
                <w:lang w:val="de-DE"/>
              </w:rPr>
            </w:pPr>
          </w:p>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1016"/>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Cs/>
                <w:i/>
                <w:sz w:val="26"/>
                <w:szCs w:val="26"/>
              </w:rPr>
            </w:pPr>
          </w:p>
        </w:tc>
        <w:tc>
          <w:tcPr>
            <w:tcW w:w="1167" w:type="pct"/>
          </w:tcPr>
          <w:p w:rsidR="00B20CFA" w:rsidRPr="00F06F60" w:rsidRDefault="00B20CFA" w:rsidP="00E649EE">
            <w:pPr>
              <w:spacing w:before="60" w:after="0" w:line="360" w:lineRule="auto"/>
              <w:rPr>
                <w:b/>
                <w:bCs/>
                <w:color w:val="000000"/>
                <w:sz w:val="26"/>
                <w:szCs w:val="26"/>
                <w:lang w:val="de-DE"/>
              </w:rPr>
            </w:pPr>
            <w:r w:rsidRPr="00F06F60">
              <w:rPr>
                <w:b/>
                <w:bCs/>
                <w:color w:val="000000"/>
                <w:sz w:val="26"/>
                <w:szCs w:val="26"/>
                <w:lang w:val="de-DE"/>
              </w:rPr>
              <w:t xml:space="preserve">Hoạt động tự học: </w:t>
            </w:r>
          </w:p>
          <w:p w:rsidR="00B20CFA" w:rsidRPr="00F06F60" w:rsidRDefault="00B20CFA" w:rsidP="00E649EE">
            <w:pPr>
              <w:spacing w:before="60" w:after="0" w:line="360" w:lineRule="auto"/>
              <w:rPr>
                <w:bCs/>
                <w:color w:val="000000"/>
                <w:sz w:val="26"/>
                <w:szCs w:val="26"/>
                <w:lang w:val="de-DE"/>
              </w:rPr>
            </w:pPr>
            <w:r w:rsidRPr="00F06F60">
              <w:rPr>
                <w:bCs/>
                <w:color w:val="000000"/>
                <w:sz w:val="26"/>
                <w:szCs w:val="26"/>
                <w:lang w:val="de-DE"/>
              </w:rPr>
              <w:t>- Đọc lại tài liệu để củng cố.</w:t>
            </w:r>
          </w:p>
          <w:p w:rsidR="00B20CFA" w:rsidRPr="00F06F60" w:rsidRDefault="00B20CFA" w:rsidP="00E649EE">
            <w:pPr>
              <w:spacing w:before="120" w:after="0" w:line="360" w:lineRule="auto"/>
              <w:rPr>
                <w:bCs/>
                <w:color w:val="000000"/>
                <w:sz w:val="26"/>
                <w:szCs w:val="26"/>
                <w:lang w:val="de-DE"/>
              </w:rPr>
            </w:pPr>
            <w:r w:rsidRPr="00F06F60">
              <w:rPr>
                <w:bCs/>
                <w:color w:val="000000"/>
                <w:sz w:val="26"/>
                <w:szCs w:val="26"/>
                <w:lang w:val="de-DE"/>
              </w:rPr>
              <w:t>- Làm bài tập chương 5,6</w:t>
            </w:r>
          </w:p>
        </w:tc>
        <w:tc>
          <w:tcPr>
            <w:tcW w:w="947" w:type="pct"/>
            <w:vMerge/>
            <w:shd w:val="clear" w:color="auto" w:fill="auto"/>
            <w:vAlign w:val="center"/>
          </w:tcPr>
          <w:p w:rsidR="00B20CFA" w:rsidRPr="00F06F60" w:rsidRDefault="00B20CFA" w:rsidP="00E649EE">
            <w:pPr>
              <w:spacing w:before="120" w:after="0" w:line="360" w:lineRule="auto"/>
              <w:jc w:val="center"/>
              <w:rPr>
                <w:bCs/>
                <w:color w:val="000000"/>
                <w:sz w:val="26"/>
                <w:szCs w:val="26"/>
                <w:lang w:val="de-DE"/>
              </w:rPr>
            </w:pPr>
          </w:p>
        </w:tc>
        <w:tc>
          <w:tcPr>
            <w:tcW w:w="898" w:type="pct"/>
            <w:vMerge/>
            <w:vAlign w:val="center"/>
          </w:tcPr>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1016"/>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Cs/>
                <w:i/>
                <w:sz w:val="26"/>
                <w:szCs w:val="26"/>
              </w:rPr>
            </w:pPr>
          </w:p>
        </w:tc>
        <w:tc>
          <w:tcPr>
            <w:tcW w:w="1167" w:type="pct"/>
          </w:tcPr>
          <w:p w:rsidR="00B20CFA" w:rsidRPr="00F06F60" w:rsidRDefault="00B20CFA" w:rsidP="00E649EE">
            <w:pPr>
              <w:spacing w:line="360" w:lineRule="auto"/>
              <w:rPr>
                <w:b/>
                <w:bCs/>
                <w:sz w:val="26"/>
                <w:szCs w:val="26"/>
                <w:lang w:val="de-DE"/>
              </w:rPr>
            </w:pPr>
            <w:r w:rsidRPr="00F06F60">
              <w:rPr>
                <w:b/>
                <w:bCs/>
                <w:sz w:val="26"/>
                <w:szCs w:val="26"/>
                <w:lang w:val="de-DE"/>
              </w:rPr>
              <w:t>Hoạt động đánh giá:</w:t>
            </w:r>
          </w:p>
          <w:p w:rsidR="00B20CFA" w:rsidRPr="00F06F60" w:rsidRDefault="00B20CFA" w:rsidP="00E649EE">
            <w:pPr>
              <w:spacing w:before="60" w:after="0" w:line="360" w:lineRule="auto"/>
              <w:rPr>
                <w:bCs/>
                <w:sz w:val="26"/>
                <w:szCs w:val="26"/>
                <w:lang w:val="de-DE"/>
              </w:rPr>
            </w:pPr>
            <w:r w:rsidRPr="00F06F60">
              <w:rPr>
                <w:bCs/>
                <w:sz w:val="26"/>
                <w:szCs w:val="26"/>
                <w:lang w:val="de-DE"/>
              </w:rPr>
              <w:t>- Đánh giá trên lớp: cho /nhận phản hồi các vấn đề thảo luận.</w:t>
            </w:r>
          </w:p>
        </w:tc>
        <w:tc>
          <w:tcPr>
            <w:tcW w:w="947" w:type="pct"/>
            <w:vMerge/>
            <w:shd w:val="clear" w:color="auto" w:fill="auto"/>
            <w:vAlign w:val="center"/>
          </w:tcPr>
          <w:p w:rsidR="00B20CFA" w:rsidRPr="00F06F60" w:rsidRDefault="00B20CFA" w:rsidP="00E649EE">
            <w:pPr>
              <w:spacing w:before="120" w:after="0" w:line="360" w:lineRule="auto"/>
              <w:jc w:val="center"/>
              <w:rPr>
                <w:bCs/>
                <w:color w:val="000000"/>
                <w:sz w:val="26"/>
                <w:szCs w:val="26"/>
                <w:lang w:val="de-DE"/>
              </w:rPr>
            </w:pPr>
          </w:p>
        </w:tc>
        <w:tc>
          <w:tcPr>
            <w:tcW w:w="898" w:type="pct"/>
            <w:vMerge/>
            <w:vAlign w:val="center"/>
          </w:tcPr>
          <w:p w:rsidR="00B20CFA" w:rsidRPr="00F06F60" w:rsidRDefault="00B20CFA" w:rsidP="00E649EE">
            <w:pPr>
              <w:spacing w:before="120" w:after="0" w:line="360" w:lineRule="auto"/>
              <w:jc w:val="center"/>
              <w:rPr>
                <w:bCs/>
                <w:color w:val="000000"/>
                <w:sz w:val="26"/>
                <w:szCs w:val="26"/>
                <w:lang w:val="de-DE"/>
              </w:rPr>
            </w:pPr>
          </w:p>
        </w:tc>
      </w:tr>
      <w:tr w:rsidR="00B20CFA" w:rsidRPr="00F06F60" w:rsidTr="00E649EE">
        <w:trPr>
          <w:trHeight w:val="2848"/>
        </w:trPr>
        <w:tc>
          <w:tcPr>
            <w:tcW w:w="253" w:type="pct"/>
            <w:vMerge/>
            <w:shd w:val="clear" w:color="auto" w:fill="auto"/>
            <w:vAlign w:val="center"/>
          </w:tcPr>
          <w:p w:rsidR="00B20CFA" w:rsidRPr="00F06F60" w:rsidRDefault="00B20CFA" w:rsidP="00B20CFA">
            <w:pPr>
              <w:numPr>
                <w:ilvl w:val="0"/>
                <w:numId w:val="4"/>
              </w:numPr>
              <w:spacing w:before="120" w:after="0" w:line="360" w:lineRule="auto"/>
              <w:contextualSpacing/>
              <w:jc w:val="center"/>
              <w:rPr>
                <w:b/>
                <w:bCs/>
                <w:color w:val="000000"/>
                <w:sz w:val="26"/>
                <w:szCs w:val="26"/>
                <w:lang w:val="de-DE"/>
              </w:rPr>
            </w:pPr>
          </w:p>
        </w:tc>
        <w:tc>
          <w:tcPr>
            <w:tcW w:w="1735" w:type="pct"/>
            <w:vMerge/>
            <w:shd w:val="clear" w:color="auto" w:fill="auto"/>
            <w:vAlign w:val="center"/>
          </w:tcPr>
          <w:p w:rsidR="00B20CFA" w:rsidRPr="00F06F60" w:rsidRDefault="00B20CFA" w:rsidP="00E649EE">
            <w:pPr>
              <w:spacing w:after="0" w:line="360" w:lineRule="auto"/>
              <w:jc w:val="center"/>
              <w:rPr>
                <w:b/>
                <w:bCs/>
                <w:i/>
                <w:sz w:val="26"/>
                <w:szCs w:val="26"/>
                <w:lang w:val="vi-VN"/>
              </w:rPr>
            </w:pPr>
          </w:p>
        </w:tc>
        <w:tc>
          <w:tcPr>
            <w:tcW w:w="1167" w:type="pct"/>
          </w:tcPr>
          <w:p w:rsidR="00B20CFA" w:rsidRPr="00F06F60" w:rsidRDefault="00B20CFA" w:rsidP="00E649EE">
            <w:pPr>
              <w:spacing w:before="60" w:after="0" w:line="360" w:lineRule="auto"/>
              <w:rPr>
                <w:bCs/>
                <w:color w:val="000000"/>
                <w:sz w:val="26"/>
                <w:szCs w:val="26"/>
                <w:lang w:val="de-DE"/>
              </w:rPr>
            </w:pPr>
          </w:p>
        </w:tc>
        <w:tc>
          <w:tcPr>
            <w:tcW w:w="947" w:type="pct"/>
            <w:vMerge/>
            <w:shd w:val="clear" w:color="auto" w:fill="auto"/>
            <w:vAlign w:val="center"/>
          </w:tcPr>
          <w:p w:rsidR="00B20CFA" w:rsidRPr="00F06F60" w:rsidRDefault="00B20CFA" w:rsidP="00E649EE">
            <w:pPr>
              <w:spacing w:before="120" w:after="0" w:line="360" w:lineRule="auto"/>
              <w:jc w:val="center"/>
              <w:rPr>
                <w:bCs/>
                <w:color w:val="000000"/>
                <w:sz w:val="26"/>
                <w:szCs w:val="26"/>
                <w:lang w:val="de-DE"/>
              </w:rPr>
            </w:pPr>
          </w:p>
        </w:tc>
        <w:tc>
          <w:tcPr>
            <w:tcW w:w="898" w:type="pct"/>
            <w:vMerge/>
            <w:vAlign w:val="center"/>
          </w:tcPr>
          <w:p w:rsidR="00B20CFA" w:rsidRPr="00F06F60" w:rsidRDefault="00B20CFA" w:rsidP="00E649EE">
            <w:pPr>
              <w:spacing w:line="360" w:lineRule="auto"/>
              <w:jc w:val="center"/>
              <w:rPr>
                <w:bCs/>
                <w:color w:val="000000"/>
                <w:sz w:val="26"/>
                <w:szCs w:val="26"/>
                <w:lang w:val="de-DE"/>
              </w:rPr>
            </w:pPr>
          </w:p>
        </w:tc>
      </w:tr>
    </w:tbl>
    <w:p w:rsidR="00B20CFA" w:rsidRPr="00F06F60" w:rsidRDefault="00B20CFA" w:rsidP="00B20CFA">
      <w:pPr>
        <w:spacing w:before="120" w:after="0" w:line="360" w:lineRule="auto"/>
        <w:jc w:val="both"/>
        <w:rPr>
          <w:b/>
          <w:color w:val="000000"/>
          <w:sz w:val="26"/>
          <w:szCs w:val="26"/>
        </w:rPr>
      </w:pPr>
    </w:p>
    <w:p w:rsidR="00B20CFA" w:rsidRPr="00F06F60" w:rsidRDefault="00B20CFA" w:rsidP="00B20CFA">
      <w:pPr>
        <w:rPr>
          <w:b/>
          <w:color w:val="000000"/>
          <w:sz w:val="26"/>
          <w:szCs w:val="26"/>
        </w:rPr>
      </w:pPr>
      <w:r w:rsidRPr="00F06F60">
        <w:rPr>
          <w:b/>
          <w:color w:val="000000"/>
          <w:sz w:val="26"/>
          <w:szCs w:val="26"/>
        </w:rPr>
        <w:br w:type="page"/>
      </w:r>
    </w:p>
    <w:p w:rsidR="00B20CFA" w:rsidRDefault="00B20CFA" w:rsidP="00B20CFA">
      <w:pPr>
        <w:adjustRightInd w:val="0"/>
        <w:snapToGrid w:val="0"/>
        <w:spacing w:line="240" w:lineRule="atLeast"/>
        <w:jc w:val="both"/>
        <w:rPr>
          <w:b/>
          <w:sz w:val="26"/>
          <w:szCs w:val="26"/>
        </w:rPr>
        <w:sectPr w:rsidR="00B20CFA" w:rsidSect="00F06F60">
          <w:pgSz w:w="15840" w:h="12240" w:orient="landscape"/>
          <w:pgMar w:top="1080" w:right="994" w:bottom="1080" w:left="1138" w:header="619" w:footer="288" w:gutter="0"/>
          <w:cols w:space="720"/>
          <w:docGrid w:linePitch="381"/>
        </w:sectPr>
      </w:pPr>
    </w:p>
    <w:p w:rsidR="00B20CFA" w:rsidRDefault="00B20CFA" w:rsidP="00B20CFA">
      <w:pPr>
        <w:adjustRightInd w:val="0"/>
        <w:snapToGrid w:val="0"/>
        <w:spacing w:line="240" w:lineRule="atLeast"/>
        <w:jc w:val="both"/>
        <w:rPr>
          <w:b/>
          <w:bCs/>
          <w:color w:val="000000"/>
          <w:sz w:val="26"/>
          <w:szCs w:val="26"/>
          <w:lang w:val="de-DE"/>
        </w:rPr>
      </w:pPr>
      <w:r w:rsidRPr="00F06F60">
        <w:rPr>
          <w:b/>
          <w:sz w:val="26"/>
          <w:szCs w:val="26"/>
        </w:rPr>
        <w:lastRenderedPageBreak/>
        <w:t>8.2.Thực hành</w:t>
      </w:r>
      <w:r>
        <w:rPr>
          <w:b/>
          <w:sz w:val="26"/>
          <w:szCs w:val="26"/>
        </w:rPr>
        <w:t>:</w:t>
      </w:r>
      <w:r w:rsidRPr="00F06F60">
        <w:rPr>
          <w:b/>
          <w:bCs/>
          <w:color w:val="000000"/>
          <w:sz w:val="26"/>
          <w:szCs w:val="26"/>
          <w:lang w:val="de-DE"/>
        </w:rPr>
        <w:t xml:space="preserve"> 0 buổi </w:t>
      </w:r>
    </w:p>
    <w:p w:rsidR="00B20CFA" w:rsidRPr="00F06F60" w:rsidRDefault="00B20CFA" w:rsidP="00B20CFA">
      <w:pPr>
        <w:spacing w:after="0" w:line="360" w:lineRule="auto"/>
        <w:jc w:val="both"/>
        <w:rPr>
          <w:b/>
          <w:sz w:val="26"/>
          <w:szCs w:val="26"/>
        </w:rPr>
      </w:pPr>
      <w:r w:rsidRPr="00F06F60">
        <w:rPr>
          <w:b/>
          <w:sz w:val="26"/>
          <w:szCs w:val="26"/>
        </w:rPr>
        <w:t>9. Hướng dẫn học phần</w:t>
      </w:r>
    </w:p>
    <w:p w:rsidR="00B20CFA" w:rsidRPr="00F06F60" w:rsidRDefault="00B20CFA" w:rsidP="00B20CFA">
      <w:pPr>
        <w:spacing w:after="0" w:line="360" w:lineRule="auto"/>
        <w:jc w:val="both"/>
        <w:rPr>
          <w:sz w:val="26"/>
          <w:szCs w:val="26"/>
        </w:rPr>
      </w:pPr>
      <w:r w:rsidRPr="00F06F60">
        <w:rPr>
          <w:b/>
          <w:sz w:val="26"/>
          <w:szCs w:val="26"/>
        </w:rPr>
        <w:t>9.1. Đối với sinh viên</w:t>
      </w:r>
    </w:p>
    <w:p w:rsidR="00B20CFA" w:rsidRPr="00F06F60" w:rsidRDefault="00B20CFA" w:rsidP="00B20CFA">
      <w:pPr>
        <w:spacing w:after="0" w:line="360" w:lineRule="auto"/>
        <w:ind w:firstLine="567"/>
        <w:jc w:val="both"/>
        <w:rPr>
          <w:rFonts w:eastAsia="Times New Roman"/>
          <w:bCs/>
          <w:sz w:val="26"/>
          <w:szCs w:val="26"/>
        </w:rPr>
      </w:pPr>
      <w:r w:rsidRPr="00F06F60">
        <w:rPr>
          <w:sz w:val="26"/>
          <w:szCs w:val="26"/>
        </w:rPr>
        <w:t xml:space="preserve">- Giờ tự học: </w:t>
      </w:r>
      <w:r w:rsidRPr="00F06F60">
        <w:rPr>
          <w:rFonts w:eastAsia="Times New Roman"/>
          <w:bCs/>
          <w:sz w:val="26"/>
          <w:szCs w:val="26"/>
        </w:rPr>
        <w:t>Ngoài giờ lên lớp theo thời khóa biểu, sinh viên sẽ phải đầu tư 180 giờ tự học/ tín chỉ lý thuyết và thực hành như:</w:t>
      </w:r>
    </w:p>
    <w:p w:rsidR="00B20CFA" w:rsidRPr="00F06F60" w:rsidRDefault="00B20CFA" w:rsidP="00B20CFA">
      <w:pPr>
        <w:spacing w:after="0" w:line="360" w:lineRule="auto"/>
        <w:ind w:firstLine="1276"/>
        <w:jc w:val="both"/>
        <w:rPr>
          <w:rFonts w:eastAsia="Times New Roman"/>
          <w:bCs/>
          <w:sz w:val="26"/>
          <w:szCs w:val="26"/>
        </w:rPr>
      </w:pPr>
      <w:r w:rsidRPr="00F06F60">
        <w:rPr>
          <w:rFonts w:eastAsia="Times New Roman"/>
          <w:bCs/>
          <w:sz w:val="26"/>
          <w:szCs w:val="26"/>
        </w:rPr>
        <w:t>+ Chuẩn bị bài học trước giờ học; Đọc tài liệu tham khảo; Xem xét và củng cố bài học sau giờ học</w:t>
      </w:r>
    </w:p>
    <w:p w:rsidR="00B20CFA" w:rsidRPr="00F06F60" w:rsidRDefault="00B20CFA" w:rsidP="00B20CFA">
      <w:pPr>
        <w:spacing w:after="0" w:line="360" w:lineRule="auto"/>
        <w:ind w:firstLine="1276"/>
        <w:jc w:val="both"/>
        <w:rPr>
          <w:rFonts w:eastAsia="Times New Roman"/>
          <w:bCs/>
          <w:sz w:val="26"/>
          <w:szCs w:val="26"/>
        </w:rPr>
      </w:pPr>
      <w:r w:rsidRPr="00F06F60">
        <w:rPr>
          <w:rFonts w:eastAsia="Times New Roman"/>
          <w:bCs/>
          <w:sz w:val="26"/>
          <w:szCs w:val="26"/>
        </w:rPr>
        <w:t>+ Nghiên cứu, làm bài tập, làm việc nhóm …</w:t>
      </w:r>
    </w:p>
    <w:p w:rsidR="00B20CFA" w:rsidRPr="00F06F60" w:rsidRDefault="00B20CFA" w:rsidP="00B20CFA">
      <w:pPr>
        <w:spacing w:after="0" w:line="360" w:lineRule="auto"/>
        <w:ind w:firstLine="1276"/>
        <w:jc w:val="both"/>
        <w:rPr>
          <w:rFonts w:eastAsia="Times New Roman"/>
          <w:bCs/>
          <w:sz w:val="26"/>
          <w:szCs w:val="26"/>
        </w:rPr>
      </w:pPr>
      <w:r w:rsidRPr="00F06F60">
        <w:rPr>
          <w:rFonts w:eastAsia="Times New Roman"/>
          <w:bCs/>
          <w:sz w:val="26"/>
          <w:szCs w:val="26"/>
        </w:rPr>
        <w:t>+ Hoàn tất nhật ký việc tự học.</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Sinh viên dự lớp đầy đủ, nếu vắng quá 20% số tiết sẽ không được dự thi.</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Làm bài tập đầy đủ theo yêu cầu của giảng viên.</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Sinh viên vắng vào buổi kiểm tra giữa kỳ/ thực hành không có lý do sẽ nhận 0 điểm.</w:t>
      </w:r>
    </w:p>
    <w:p w:rsidR="00B20CFA" w:rsidRPr="00F06F60" w:rsidRDefault="00B20CFA" w:rsidP="00B20CFA">
      <w:pPr>
        <w:spacing w:after="0" w:line="360" w:lineRule="auto"/>
        <w:jc w:val="both"/>
        <w:rPr>
          <w:b/>
          <w:color w:val="000000"/>
          <w:sz w:val="26"/>
          <w:szCs w:val="26"/>
        </w:rPr>
      </w:pPr>
      <w:r w:rsidRPr="00F06F60">
        <w:rPr>
          <w:b/>
          <w:color w:val="000000"/>
          <w:sz w:val="26"/>
          <w:szCs w:val="26"/>
        </w:rPr>
        <w:t>9.2. Đối với giảng viên</w:t>
      </w:r>
    </w:p>
    <w:p w:rsidR="00B20CFA" w:rsidRPr="00F06F60" w:rsidRDefault="00B20CFA" w:rsidP="00B20CFA">
      <w:pPr>
        <w:adjustRightInd w:val="0"/>
        <w:snapToGrid w:val="0"/>
        <w:spacing w:after="0" w:line="360" w:lineRule="auto"/>
        <w:rPr>
          <w:bCs/>
          <w:sz w:val="26"/>
          <w:szCs w:val="26"/>
          <w:lang w:val="de-DE"/>
        </w:rPr>
      </w:pPr>
      <w:r w:rsidRPr="00F06F60">
        <w:rPr>
          <w:b/>
          <w:color w:val="000000"/>
          <w:sz w:val="26"/>
          <w:szCs w:val="26"/>
        </w:rPr>
        <w:t xml:space="preserve">- </w:t>
      </w:r>
      <w:r w:rsidRPr="00F06F60">
        <w:rPr>
          <w:bCs/>
          <w:sz w:val="26"/>
          <w:szCs w:val="26"/>
          <w:lang w:val="de-DE"/>
        </w:rPr>
        <w:t>Cung cấp đề cương chi tiết học phần và tài liệu học tập cho sinh viên</w:t>
      </w:r>
    </w:p>
    <w:p w:rsidR="00B20CFA" w:rsidRPr="00F06F60" w:rsidRDefault="00B20CFA" w:rsidP="00B20CFA">
      <w:pPr>
        <w:adjustRightInd w:val="0"/>
        <w:snapToGrid w:val="0"/>
        <w:spacing w:after="0" w:line="360" w:lineRule="auto"/>
        <w:rPr>
          <w:bCs/>
          <w:sz w:val="26"/>
          <w:szCs w:val="26"/>
          <w:lang w:val="de-DE"/>
        </w:rPr>
      </w:pPr>
      <w:r w:rsidRPr="00F06F60">
        <w:rPr>
          <w:bCs/>
          <w:sz w:val="26"/>
          <w:szCs w:val="26"/>
          <w:lang w:val="de-DE"/>
        </w:rPr>
        <w:t>- Giới thiệu nội dung chính của học phần</w:t>
      </w:r>
    </w:p>
    <w:p w:rsidR="00B20CFA" w:rsidRPr="00F06F60" w:rsidRDefault="00B20CFA" w:rsidP="00B20CFA">
      <w:pPr>
        <w:adjustRightInd w:val="0"/>
        <w:snapToGrid w:val="0"/>
        <w:spacing w:after="0" w:line="360" w:lineRule="auto"/>
        <w:rPr>
          <w:bCs/>
          <w:sz w:val="26"/>
          <w:szCs w:val="26"/>
          <w:lang w:val="de-DE"/>
        </w:rPr>
      </w:pPr>
      <w:r w:rsidRPr="00F06F60">
        <w:rPr>
          <w:bCs/>
          <w:sz w:val="26"/>
          <w:szCs w:val="26"/>
          <w:lang w:val="de-DE"/>
        </w:rPr>
        <w:t>- Thông báo các tiêu chuẩn đánh giá sinh viên</w:t>
      </w:r>
    </w:p>
    <w:p w:rsidR="00B20CFA" w:rsidRPr="00F06F60" w:rsidRDefault="00B20CFA" w:rsidP="00B20CFA">
      <w:pPr>
        <w:adjustRightInd w:val="0"/>
        <w:snapToGrid w:val="0"/>
        <w:spacing w:after="0" w:line="360" w:lineRule="auto"/>
        <w:rPr>
          <w:b/>
          <w:bCs/>
          <w:sz w:val="26"/>
          <w:szCs w:val="26"/>
        </w:rPr>
      </w:pPr>
      <w:r w:rsidRPr="00F06F60">
        <w:rPr>
          <w:bCs/>
          <w:sz w:val="26"/>
          <w:szCs w:val="26"/>
          <w:lang w:val="de-DE"/>
        </w:rPr>
        <w:t>- Hướng dẫn sinh viên cách học học phần</w:t>
      </w:r>
    </w:p>
    <w:p w:rsidR="00B20CFA" w:rsidRPr="00F06F60" w:rsidRDefault="00B20CFA" w:rsidP="00B20CFA">
      <w:pPr>
        <w:spacing w:after="0" w:line="360" w:lineRule="auto"/>
        <w:jc w:val="both"/>
        <w:rPr>
          <w:b/>
          <w:color w:val="000000"/>
          <w:sz w:val="26"/>
          <w:szCs w:val="26"/>
        </w:rPr>
      </w:pPr>
      <w:r w:rsidRPr="00F06F60">
        <w:rPr>
          <w:b/>
          <w:color w:val="000000"/>
          <w:sz w:val="26"/>
          <w:szCs w:val="26"/>
        </w:rPr>
        <w:t xml:space="preserve">10. Phiên bản chỉnh sửa </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xml:space="preserve">Lần </w:t>
      </w:r>
      <w:r w:rsidRPr="00F06F60">
        <w:rPr>
          <w:sz w:val="26"/>
          <w:szCs w:val="26"/>
        </w:rPr>
        <w:t>3</w:t>
      </w:r>
      <w:r w:rsidRPr="00F06F60">
        <w:rPr>
          <w:color w:val="000000"/>
          <w:sz w:val="26"/>
          <w:szCs w:val="26"/>
        </w:rPr>
        <w:t>, ngày 07/01/2020</w:t>
      </w:r>
    </w:p>
    <w:p w:rsidR="00B20CFA" w:rsidRPr="00F06F60" w:rsidRDefault="00B20CFA" w:rsidP="00B20CFA">
      <w:pPr>
        <w:spacing w:after="0" w:line="360" w:lineRule="auto"/>
        <w:jc w:val="both"/>
        <w:rPr>
          <w:b/>
          <w:color w:val="000000"/>
          <w:sz w:val="26"/>
          <w:szCs w:val="26"/>
        </w:rPr>
      </w:pPr>
      <w:r w:rsidRPr="00F06F60">
        <w:rPr>
          <w:b/>
          <w:color w:val="000000"/>
          <w:sz w:val="26"/>
          <w:szCs w:val="26"/>
        </w:rPr>
        <w:t>12. Phụ trách học phần</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xml:space="preserve">- Chương trình: Tâm lý học    </w:t>
      </w:r>
      <w:r w:rsidRPr="00F06F60">
        <w:rPr>
          <w:color w:val="000000"/>
          <w:sz w:val="26"/>
          <w:szCs w:val="26"/>
        </w:rPr>
        <w:tab/>
      </w:r>
      <w:r w:rsidRPr="00F06F60">
        <w:rPr>
          <w:color w:val="000000"/>
          <w:sz w:val="26"/>
          <w:szCs w:val="26"/>
        </w:rPr>
        <w:tab/>
        <w:t xml:space="preserve">Khoa: Sư phạm </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Giảng viên: Trịnh Thị Cẩm Tuyền</w:t>
      </w:r>
    </w:p>
    <w:p w:rsidR="00B20CFA" w:rsidRPr="00F06F60" w:rsidRDefault="00B20CFA" w:rsidP="00B20CFA">
      <w:pPr>
        <w:spacing w:after="0" w:line="360" w:lineRule="auto"/>
        <w:ind w:firstLine="567"/>
        <w:jc w:val="both"/>
        <w:rPr>
          <w:color w:val="000000"/>
          <w:sz w:val="26"/>
          <w:szCs w:val="26"/>
        </w:rPr>
      </w:pPr>
      <w:r w:rsidRPr="00F06F60">
        <w:rPr>
          <w:color w:val="000000"/>
          <w:sz w:val="26"/>
          <w:szCs w:val="26"/>
        </w:rPr>
        <w:t>- Địa chỉ và email liên hệ: tuyenttc@tdmu.edu.vn</w:t>
      </w:r>
    </w:p>
    <w:p w:rsidR="00B20CFA" w:rsidRPr="00F06F60" w:rsidRDefault="00B20CFA" w:rsidP="00B20CFA">
      <w:pPr>
        <w:spacing w:after="0" w:line="360" w:lineRule="auto"/>
        <w:ind w:firstLine="567"/>
        <w:jc w:val="both"/>
        <w:rPr>
          <w:sz w:val="26"/>
          <w:szCs w:val="26"/>
        </w:rPr>
      </w:pPr>
      <w:r w:rsidRPr="00F06F60">
        <w:rPr>
          <w:sz w:val="26"/>
          <w:szCs w:val="26"/>
        </w:rPr>
        <w:t>- Điện thoại: 0984 153 043</w:t>
      </w:r>
    </w:p>
    <w:p w:rsidR="00B20CFA" w:rsidRPr="00F06F60" w:rsidRDefault="00B20CFA" w:rsidP="00B20CFA">
      <w:pPr>
        <w:spacing w:after="0" w:line="360" w:lineRule="auto"/>
        <w:jc w:val="right"/>
        <w:rPr>
          <w:sz w:val="26"/>
          <w:szCs w:val="26"/>
        </w:rPr>
      </w:pPr>
      <w:r w:rsidRPr="00F06F60">
        <w:rPr>
          <w:i/>
          <w:sz w:val="26"/>
          <w:szCs w:val="26"/>
          <w:lang w:val="vi-VN"/>
        </w:rPr>
        <w:t>Bình Dương, ngày</w:t>
      </w:r>
      <w:r w:rsidRPr="00F06F60">
        <w:rPr>
          <w:i/>
          <w:sz w:val="26"/>
          <w:szCs w:val="26"/>
        </w:rPr>
        <w:t xml:space="preserve">         </w:t>
      </w:r>
      <w:r w:rsidRPr="00F06F60">
        <w:rPr>
          <w:i/>
          <w:sz w:val="26"/>
          <w:szCs w:val="26"/>
          <w:lang w:val="vi-VN"/>
        </w:rPr>
        <w:t>thán</w:t>
      </w:r>
      <w:r w:rsidRPr="00F06F60">
        <w:rPr>
          <w:i/>
          <w:sz w:val="26"/>
          <w:szCs w:val="26"/>
        </w:rPr>
        <w:t xml:space="preserve">g      </w:t>
      </w:r>
      <w:r w:rsidRPr="00F06F60">
        <w:rPr>
          <w:i/>
          <w:sz w:val="26"/>
          <w:szCs w:val="26"/>
          <w:lang w:val="vi-VN"/>
        </w:rPr>
        <w:t>năm 20</w:t>
      </w:r>
      <w:r w:rsidRPr="00F06F60">
        <w:rPr>
          <w:i/>
          <w:sz w:val="26"/>
          <w:szCs w:val="26"/>
        </w:rPr>
        <w:t>…</w:t>
      </w:r>
    </w:p>
    <w:p w:rsidR="00B20CFA" w:rsidRPr="00F06F60" w:rsidRDefault="00B20CFA" w:rsidP="00B20CFA">
      <w:pPr>
        <w:spacing w:after="0" w:line="360" w:lineRule="auto"/>
        <w:rPr>
          <w:b/>
          <w:sz w:val="26"/>
          <w:szCs w:val="26"/>
        </w:rPr>
      </w:pPr>
      <w:r w:rsidRPr="00F06F60">
        <w:rPr>
          <w:b/>
          <w:sz w:val="26"/>
          <w:szCs w:val="26"/>
        </w:rPr>
        <w:t xml:space="preserve">GIÁM ĐỐC CTĐT       </w:t>
      </w:r>
      <w:r w:rsidRPr="00F06F60">
        <w:rPr>
          <w:b/>
          <w:sz w:val="26"/>
          <w:szCs w:val="26"/>
        </w:rPr>
        <w:tab/>
      </w:r>
      <w:r w:rsidRPr="00F06F60">
        <w:rPr>
          <w:b/>
          <w:sz w:val="26"/>
          <w:szCs w:val="26"/>
        </w:rPr>
        <w:tab/>
      </w:r>
      <w:r w:rsidRPr="00F06F60">
        <w:rPr>
          <w:b/>
          <w:sz w:val="26"/>
          <w:szCs w:val="26"/>
        </w:rPr>
        <w:tab/>
      </w:r>
      <w:r w:rsidRPr="00F06F60">
        <w:rPr>
          <w:b/>
          <w:sz w:val="26"/>
          <w:szCs w:val="26"/>
        </w:rPr>
        <w:tab/>
        <w:t xml:space="preserve">    GIẢNG VIÊN BIÊN SOẠN</w:t>
      </w:r>
    </w:p>
    <w:p w:rsidR="00B20CFA" w:rsidRDefault="00B20CFA" w:rsidP="00B20CFA">
      <w:pPr>
        <w:spacing w:line="240" w:lineRule="atLeast"/>
        <w:rPr>
          <w:b/>
          <w:sz w:val="26"/>
          <w:szCs w:val="26"/>
        </w:rPr>
      </w:pPr>
    </w:p>
    <w:p w:rsidR="00B20CFA" w:rsidRDefault="00B20CFA" w:rsidP="00B20CFA">
      <w:pPr>
        <w:spacing w:line="240" w:lineRule="atLeast"/>
        <w:rPr>
          <w:b/>
          <w:sz w:val="26"/>
          <w:szCs w:val="26"/>
        </w:rPr>
      </w:pPr>
    </w:p>
    <w:p w:rsidR="00B20CFA" w:rsidRPr="00F06F60" w:rsidRDefault="00B20CFA" w:rsidP="00B20CFA">
      <w:pPr>
        <w:spacing w:line="240" w:lineRule="atLeast"/>
        <w:rPr>
          <w:b/>
          <w:sz w:val="26"/>
          <w:szCs w:val="26"/>
        </w:rPr>
      </w:pPr>
      <w:r w:rsidRPr="00F06F60">
        <w:rPr>
          <w:b/>
          <w:sz w:val="26"/>
          <w:szCs w:val="26"/>
        </w:rPr>
        <w:lastRenderedPageBreak/>
        <w:t xml:space="preserve">   PHÒNG ĐTĐH </w:t>
      </w:r>
      <w:r w:rsidRPr="00F06F60">
        <w:rPr>
          <w:b/>
          <w:sz w:val="26"/>
          <w:szCs w:val="26"/>
        </w:rPr>
        <w:tab/>
      </w:r>
      <w:r w:rsidRPr="00F06F60">
        <w:rPr>
          <w:b/>
          <w:sz w:val="26"/>
          <w:szCs w:val="26"/>
        </w:rPr>
        <w:tab/>
      </w:r>
      <w:r w:rsidRPr="00F06F60">
        <w:rPr>
          <w:b/>
          <w:sz w:val="26"/>
          <w:szCs w:val="26"/>
        </w:rPr>
        <w:tab/>
      </w:r>
      <w:r w:rsidRPr="00F06F60">
        <w:rPr>
          <w:b/>
          <w:sz w:val="26"/>
          <w:szCs w:val="26"/>
        </w:rPr>
        <w:tab/>
      </w:r>
      <w:r w:rsidRPr="00F06F60">
        <w:rPr>
          <w:b/>
          <w:sz w:val="26"/>
          <w:szCs w:val="26"/>
        </w:rPr>
        <w:tab/>
      </w:r>
      <w:r w:rsidRPr="00F06F60">
        <w:rPr>
          <w:b/>
          <w:sz w:val="26"/>
          <w:szCs w:val="26"/>
        </w:rPr>
        <w:tab/>
        <w:t>TRƯỞNG KHOA</w:t>
      </w:r>
      <w:r w:rsidRPr="00F06F60">
        <w:rPr>
          <w:b/>
          <w:sz w:val="26"/>
          <w:szCs w:val="26"/>
        </w:rPr>
        <w:tab/>
        <w:t xml:space="preserve">         </w:t>
      </w:r>
    </w:p>
    <w:p w:rsidR="00B20CFA" w:rsidRDefault="00B20CFA" w:rsidP="00B20CFA">
      <w:pPr>
        <w:spacing w:line="240" w:lineRule="atLeast"/>
        <w:rPr>
          <w:b/>
          <w:sz w:val="26"/>
          <w:szCs w:val="26"/>
        </w:rPr>
      </w:pPr>
      <w:r>
        <w:rPr>
          <w:b/>
          <w:sz w:val="26"/>
          <w:szCs w:val="26"/>
        </w:rPr>
        <w:t xml:space="preserve">                                               </w:t>
      </w:r>
      <w:r w:rsidRPr="00F06F60">
        <w:rPr>
          <w:b/>
          <w:sz w:val="26"/>
          <w:szCs w:val="26"/>
        </w:rPr>
        <w:t>HIỆU TRƯỞNG</w:t>
      </w:r>
      <w:r w:rsidRPr="00F06F60">
        <w:rPr>
          <w:b/>
          <w:sz w:val="26"/>
          <w:szCs w:val="26"/>
        </w:rPr>
        <w:br w:type="page"/>
      </w:r>
    </w:p>
    <w:p w:rsidR="00524853" w:rsidRDefault="00524853">
      <w:bookmarkStart w:id="0" w:name="_GoBack"/>
      <w:bookmarkEnd w:id="0"/>
    </w:p>
    <w:sectPr w:rsidR="0052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1B" w:rsidRDefault="00B20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1B" w:rsidRPr="004B661E" w:rsidRDefault="00B20CFA" w:rsidP="006F2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1B" w:rsidRDefault="00B20CF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1B" w:rsidRDefault="00B20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1B" w:rsidRDefault="00B20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1B" w:rsidRDefault="00B20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D49"/>
    <w:multiLevelType w:val="hybridMultilevel"/>
    <w:tmpl w:val="24F8AF3A"/>
    <w:lvl w:ilvl="0" w:tplc="E6447C6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E146F"/>
    <w:multiLevelType w:val="hybridMultilevel"/>
    <w:tmpl w:val="1A46763E"/>
    <w:lvl w:ilvl="0" w:tplc="686EC3B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5147B8"/>
    <w:multiLevelType w:val="hybridMultilevel"/>
    <w:tmpl w:val="5528405A"/>
    <w:lvl w:ilvl="0" w:tplc="8BCCA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7287B"/>
    <w:multiLevelType w:val="hybridMultilevel"/>
    <w:tmpl w:val="BFC0ACE6"/>
    <w:lvl w:ilvl="0" w:tplc="BD3A0EB6">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FA"/>
    <w:rsid w:val="00524853"/>
    <w:rsid w:val="00B2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FA"/>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FA"/>
    <w:rPr>
      <w:rFonts w:eastAsia="Calibri" w:cs="Times New Roman"/>
      <w:sz w:val="24"/>
    </w:rPr>
  </w:style>
  <w:style w:type="paragraph" w:styleId="Footer">
    <w:name w:val="footer"/>
    <w:basedOn w:val="Normal"/>
    <w:link w:val="FooterChar"/>
    <w:uiPriority w:val="99"/>
    <w:unhideWhenUsed/>
    <w:qFormat/>
    <w:rsid w:val="00B2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FA"/>
    <w:rPr>
      <w:rFonts w:eastAsia="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FA"/>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FA"/>
    <w:rPr>
      <w:rFonts w:eastAsia="Calibri" w:cs="Times New Roman"/>
      <w:sz w:val="24"/>
    </w:rPr>
  </w:style>
  <w:style w:type="paragraph" w:styleId="Footer">
    <w:name w:val="footer"/>
    <w:basedOn w:val="Normal"/>
    <w:link w:val="FooterChar"/>
    <w:uiPriority w:val="99"/>
    <w:unhideWhenUsed/>
    <w:qFormat/>
    <w:rsid w:val="00B2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FA"/>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2020-02-17T08:04:00Z</dcterms:created>
  <dcterms:modified xsi:type="dcterms:W3CDTF">2020-02-17T08:05:00Z</dcterms:modified>
</cp:coreProperties>
</file>